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6586" w:rsidRPr="00D76586" w:rsidRDefault="00D76586" w:rsidP="00D76586">
      <w:pPr>
        <w:spacing w:after="0" w:line="270" w:lineRule="atLeast"/>
        <w:textAlignment w:val="baseline"/>
        <w:rPr>
          <w:rFonts w:ascii="Arial" w:eastAsia="Times New Roman" w:hAnsi="Arial" w:cs="Arial"/>
          <w:b/>
          <w:bCs/>
          <w:color w:val="535352"/>
          <w:spacing w:val="2"/>
          <w:sz w:val="20"/>
          <w:szCs w:val="20"/>
          <w:lang w:eastAsia="ru-RU"/>
        </w:rPr>
      </w:pPr>
      <w:hyperlink r:id="rId5" w:history="1">
        <w:r w:rsidRPr="00D76586">
          <w:rPr>
            <w:rFonts w:ascii="Arial" w:eastAsia="Times New Roman" w:hAnsi="Arial" w:cs="Arial"/>
            <w:b/>
            <w:bCs/>
            <w:color w:val="444444"/>
            <w:spacing w:val="5"/>
            <w:sz w:val="23"/>
            <w:szCs w:val="23"/>
            <w:lang w:eastAsia="ru-RU"/>
          </w:rPr>
          <w:br/>
        </w:r>
        <w:r w:rsidRPr="00D76586">
          <w:rPr>
            <w:rFonts w:ascii="Arial" w:eastAsia="Times New Roman" w:hAnsi="Arial" w:cs="Arial"/>
            <w:b/>
            <w:bCs/>
            <w:color w:val="444444"/>
            <w:spacing w:val="5"/>
            <w:sz w:val="23"/>
            <w:szCs w:val="23"/>
            <w:u w:val="single"/>
            <w:lang w:eastAsia="ru-RU"/>
          </w:rPr>
          <w:t>Қазақстан Республикасы</w:t>
        </w:r>
        <w:r w:rsidRPr="00D76586">
          <w:rPr>
            <w:rFonts w:ascii="Arial" w:eastAsia="Times New Roman" w:hAnsi="Arial" w:cs="Arial"/>
            <w:b/>
            <w:bCs/>
            <w:color w:val="444444"/>
            <w:spacing w:val="5"/>
            <w:sz w:val="23"/>
            <w:szCs w:val="23"/>
            <w:u w:val="single"/>
            <w:bdr w:val="none" w:sz="0" w:space="0" w:color="auto" w:frame="1"/>
            <w:lang w:eastAsia="ru-RU"/>
          </w:rPr>
          <w:t>нормативтік құқықтық актілерінің</w:t>
        </w:r>
        <w:r w:rsidRPr="00D76586">
          <w:rPr>
            <w:rFonts w:ascii="Arial" w:eastAsia="Times New Roman" w:hAnsi="Arial" w:cs="Arial"/>
            <w:b/>
            <w:bCs/>
            <w:color w:val="444444"/>
            <w:spacing w:val="5"/>
            <w:sz w:val="23"/>
            <w:szCs w:val="23"/>
            <w:u w:val="single"/>
            <w:lang w:eastAsia="ru-RU"/>
          </w:rPr>
          <w:t>ақпараттық-құқықтық жүйесі</w:t>
        </w:r>
      </w:hyperlink>
    </w:p>
    <w:p w:rsidR="00D76586" w:rsidRPr="00D76586" w:rsidRDefault="00D76586" w:rsidP="00D76586">
      <w:pPr>
        <w:spacing w:after="0" w:line="240" w:lineRule="auto"/>
        <w:textAlignment w:val="baseline"/>
        <w:rPr>
          <w:rFonts w:ascii="Arial" w:eastAsia="Times New Roman" w:hAnsi="Arial" w:cs="Arial"/>
          <w:color w:val="444444"/>
          <w:sz w:val="20"/>
          <w:szCs w:val="20"/>
          <w:lang w:eastAsia="ru-RU"/>
        </w:rPr>
      </w:pPr>
      <w:hyperlink r:id="rId6" w:history="1">
        <w:r w:rsidRPr="00D76586">
          <w:rPr>
            <w:rFonts w:ascii="Arial" w:eastAsia="Times New Roman" w:hAnsi="Arial" w:cs="Arial"/>
            <w:color w:val="444444"/>
            <w:spacing w:val="5"/>
            <w:sz w:val="23"/>
            <w:szCs w:val="23"/>
            <w:u w:val="single"/>
            <w:lang w:eastAsia="ru-RU"/>
          </w:rPr>
          <w:t>Заңнама және құқықтық</w:t>
        </w:r>
        <w:r w:rsidRPr="00D76586">
          <w:rPr>
            <w:rFonts w:ascii="Arial" w:eastAsia="Times New Roman" w:hAnsi="Arial" w:cs="Arial"/>
            <w:color w:val="444444"/>
            <w:spacing w:val="5"/>
            <w:sz w:val="23"/>
            <w:szCs w:val="23"/>
            <w:lang w:eastAsia="ru-RU"/>
          </w:rPr>
          <w:br/>
        </w:r>
        <w:r w:rsidRPr="00D76586">
          <w:rPr>
            <w:rFonts w:ascii="Arial" w:eastAsia="Times New Roman" w:hAnsi="Arial" w:cs="Arial"/>
            <w:color w:val="444444"/>
            <w:spacing w:val="5"/>
            <w:sz w:val="23"/>
            <w:szCs w:val="23"/>
            <w:u w:val="single"/>
            <w:lang w:eastAsia="ru-RU"/>
          </w:rPr>
          <w:t>ақпарат институты</w:t>
        </w:r>
      </w:hyperlink>
      <w:hyperlink r:id="rId7" w:history="1">
        <w:r w:rsidRPr="00D76586">
          <w:rPr>
            <w:rFonts w:ascii="Arial" w:eastAsia="Times New Roman" w:hAnsi="Arial" w:cs="Arial"/>
            <w:color w:val="444444"/>
            <w:spacing w:val="5"/>
            <w:sz w:val="23"/>
            <w:szCs w:val="23"/>
            <w:u w:val="single"/>
            <w:lang w:eastAsia="ru-RU"/>
          </w:rPr>
          <w:t>Қазақстан Республикасы</w:t>
        </w:r>
        <w:r w:rsidRPr="00D76586">
          <w:rPr>
            <w:rFonts w:ascii="Arial" w:eastAsia="Times New Roman" w:hAnsi="Arial" w:cs="Arial"/>
            <w:color w:val="444444"/>
            <w:spacing w:val="5"/>
            <w:sz w:val="23"/>
            <w:szCs w:val="23"/>
            <w:lang w:eastAsia="ru-RU"/>
          </w:rPr>
          <w:br/>
        </w:r>
        <w:r w:rsidRPr="00D76586">
          <w:rPr>
            <w:rFonts w:ascii="Arial" w:eastAsia="Times New Roman" w:hAnsi="Arial" w:cs="Arial"/>
            <w:color w:val="444444"/>
            <w:spacing w:val="5"/>
            <w:sz w:val="23"/>
            <w:szCs w:val="23"/>
            <w:u w:val="single"/>
            <w:lang w:eastAsia="ru-RU"/>
          </w:rPr>
          <w:t>Әділет министрлігі</w:t>
        </w:r>
      </w:hyperlink>
    </w:p>
    <w:p w:rsidR="00D76586" w:rsidRPr="00D76586" w:rsidRDefault="00D76586" w:rsidP="00D76586">
      <w:pPr>
        <w:numPr>
          <w:ilvl w:val="0"/>
          <w:numId w:val="1"/>
        </w:numPr>
        <w:spacing w:after="0" w:line="225" w:lineRule="atLeast"/>
        <w:ind w:left="0" w:right="255"/>
        <w:textAlignment w:val="baseline"/>
        <w:rPr>
          <w:rFonts w:ascii="Arial" w:eastAsia="Times New Roman" w:hAnsi="Arial" w:cs="Arial"/>
          <w:color w:val="444444"/>
          <w:sz w:val="23"/>
          <w:szCs w:val="23"/>
          <w:lang w:eastAsia="ru-RU"/>
        </w:rPr>
      </w:pPr>
    </w:p>
    <w:p w:rsidR="00D76586" w:rsidRPr="00D76586" w:rsidRDefault="00D76586" w:rsidP="00D76586">
      <w:pPr>
        <w:numPr>
          <w:ilvl w:val="0"/>
          <w:numId w:val="1"/>
        </w:numPr>
        <w:spacing w:after="0" w:line="225" w:lineRule="atLeast"/>
        <w:ind w:left="0" w:right="255"/>
        <w:textAlignment w:val="baseline"/>
        <w:rPr>
          <w:rFonts w:ascii="Arial" w:eastAsia="Times New Roman" w:hAnsi="Arial" w:cs="Arial"/>
          <w:color w:val="444444"/>
          <w:sz w:val="23"/>
          <w:szCs w:val="23"/>
          <w:lang w:eastAsia="ru-RU"/>
        </w:rPr>
      </w:pPr>
      <w:hyperlink r:id="rId8" w:history="1">
        <w:r w:rsidRPr="00D76586">
          <w:rPr>
            <w:rFonts w:ascii="Arial" w:eastAsia="Times New Roman" w:hAnsi="Arial" w:cs="Arial"/>
            <w:color w:val="073A5E"/>
            <w:spacing w:val="5"/>
            <w:sz w:val="23"/>
            <w:szCs w:val="23"/>
            <w:u w:val="single"/>
            <w:lang w:eastAsia="ru-RU"/>
          </w:rPr>
          <w:t>ҚАЗ</w:t>
        </w:r>
      </w:hyperlink>
    </w:p>
    <w:p w:rsidR="00D76586" w:rsidRPr="00D76586" w:rsidRDefault="00D76586" w:rsidP="00D76586">
      <w:pPr>
        <w:numPr>
          <w:ilvl w:val="0"/>
          <w:numId w:val="1"/>
        </w:numPr>
        <w:spacing w:after="0" w:line="225" w:lineRule="atLeast"/>
        <w:ind w:left="0" w:right="255"/>
        <w:textAlignment w:val="baseline"/>
        <w:rPr>
          <w:rFonts w:ascii="Arial" w:eastAsia="Times New Roman" w:hAnsi="Arial" w:cs="Arial"/>
          <w:color w:val="444444"/>
          <w:sz w:val="23"/>
          <w:szCs w:val="23"/>
          <w:lang w:eastAsia="ru-RU"/>
        </w:rPr>
      </w:pPr>
      <w:hyperlink r:id="rId9" w:history="1">
        <w:r w:rsidRPr="00D76586">
          <w:rPr>
            <w:rFonts w:ascii="Arial" w:eastAsia="Times New Roman" w:hAnsi="Arial" w:cs="Arial"/>
            <w:color w:val="1E1E1E"/>
            <w:spacing w:val="5"/>
            <w:sz w:val="23"/>
            <w:szCs w:val="23"/>
            <w:u w:val="single"/>
            <w:lang w:eastAsia="ru-RU"/>
          </w:rPr>
          <w:t>РУС</w:t>
        </w:r>
      </w:hyperlink>
    </w:p>
    <w:p w:rsidR="00D76586" w:rsidRPr="00D76586" w:rsidRDefault="00D76586" w:rsidP="00D76586">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0" w:history="1">
        <w:r w:rsidRPr="00D76586">
          <w:rPr>
            <w:rFonts w:ascii="Arial" w:eastAsia="Times New Roman" w:hAnsi="Arial" w:cs="Arial"/>
            <w:color w:val="0000FF"/>
            <w:spacing w:val="5"/>
            <w:sz w:val="2"/>
            <w:szCs w:val="2"/>
            <w:u w:val="single"/>
            <w:lang w:eastAsia="ru-RU"/>
          </w:rPr>
          <w:t>Негізгі</w:t>
        </w:r>
      </w:hyperlink>
    </w:p>
    <w:p w:rsidR="00D76586" w:rsidRPr="00D76586" w:rsidRDefault="00D76586" w:rsidP="00D76586">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1" w:history="1">
        <w:r w:rsidRPr="00D76586">
          <w:rPr>
            <w:rFonts w:ascii="Arial" w:eastAsia="Times New Roman" w:hAnsi="Arial" w:cs="Arial"/>
            <w:color w:val="073A5E"/>
            <w:spacing w:val="5"/>
            <w:sz w:val="23"/>
            <w:szCs w:val="23"/>
            <w:u w:val="single"/>
            <w:lang w:eastAsia="ru-RU"/>
          </w:rPr>
          <w:t>Іздеу</w:t>
        </w:r>
      </w:hyperlink>
    </w:p>
    <w:p w:rsidR="00D76586" w:rsidRPr="00D76586" w:rsidRDefault="00D76586" w:rsidP="00D76586">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2" w:history="1">
        <w:r w:rsidRPr="00D76586">
          <w:rPr>
            <w:rFonts w:ascii="Arial" w:eastAsia="Times New Roman" w:hAnsi="Arial" w:cs="Arial"/>
            <w:color w:val="1E1E1E"/>
            <w:spacing w:val="5"/>
            <w:sz w:val="23"/>
            <w:szCs w:val="23"/>
            <w:u w:val="single"/>
            <w:lang w:eastAsia="ru-RU"/>
          </w:rPr>
          <w:t>Ресми</w:t>
        </w:r>
        <w:r w:rsidRPr="00D76586">
          <w:rPr>
            <w:rFonts w:ascii="Arial" w:eastAsia="Times New Roman" w:hAnsi="Arial" w:cs="Arial"/>
            <w:color w:val="1E1E1E"/>
            <w:spacing w:val="5"/>
            <w:sz w:val="23"/>
            <w:szCs w:val="23"/>
            <w:lang w:eastAsia="ru-RU"/>
          </w:rPr>
          <w:br/>
        </w:r>
        <w:r w:rsidRPr="00D76586">
          <w:rPr>
            <w:rFonts w:ascii="Arial" w:eastAsia="Times New Roman" w:hAnsi="Arial" w:cs="Arial"/>
            <w:color w:val="1E1E1E"/>
            <w:spacing w:val="5"/>
            <w:sz w:val="23"/>
            <w:szCs w:val="23"/>
            <w:u w:val="single"/>
            <w:lang w:eastAsia="ru-RU"/>
          </w:rPr>
          <w:t>жариялау</w:t>
        </w:r>
      </w:hyperlink>
    </w:p>
    <w:p w:rsidR="00D76586" w:rsidRPr="00D76586" w:rsidRDefault="00D76586" w:rsidP="00D76586">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3" w:history="1">
        <w:r w:rsidRPr="00D76586">
          <w:rPr>
            <w:rFonts w:ascii="Arial" w:eastAsia="Times New Roman" w:hAnsi="Arial" w:cs="Arial"/>
            <w:color w:val="1E1E1E"/>
            <w:spacing w:val="5"/>
            <w:sz w:val="23"/>
            <w:szCs w:val="23"/>
            <w:u w:val="single"/>
            <w:lang w:eastAsia="ru-RU"/>
          </w:rPr>
          <w:t>"БҰҰ" құжаттары</w:t>
        </w:r>
      </w:hyperlink>
    </w:p>
    <w:p w:rsidR="00D76586" w:rsidRPr="00D76586" w:rsidRDefault="00D76586" w:rsidP="00D76586">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4" w:history="1">
        <w:r w:rsidRPr="00D76586">
          <w:rPr>
            <w:rFonts w:ascii="Arial" w:eastAsia="Times New Roman" w:hAnsi="Arial" w:cs="Arial"/>
            <w:color w:val="1E1E1E"/>
            <w:spacing w:val="5"/>
            <w:sz w:val="23"/>
            <w:szCs w:val="23"/>
            <w:u w:val="single"/>
            <w:lang w:eastAsia="ru-RU"/>
          </w:rPr>
          <w:t>Зерттеулер кітапханасы</w:t>
        </w:r>
      </w:hyperlink>
    </w:p>
    <w:p w:rsidR="00D76586" w:rsidRPr="00D76586" w:rsidRDefault="00D76586" w:rsidP="00D76586">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5" w:history="1">
        <w:r w:rsidRPr="00D76586">
          <w:rPr>
            <w:rFonts w:ascii="Arial" w:eastAsia="Times New Roman" w:hAnsi="Arial" w:cs="Arial"/>
            <w:color w:val="1E1E1E"/>
            <w:spacing w:val="5"/>
            <w:sz w:val="23"/>
            <w:szCs w:val="23"/>
            <w:u w:val="single"/>
            <w:lang w:eastAsia="ru-RU"/>
          </w:rPr>
          <w:t>Таңдаулы</w:t>
        </w:r>
      </w:hyperlink>
    </w:p>
    <w:p w:rsidR="00D76586" w:rsidRPr="00D76586" w:rsidRDefault="00D76586" w:rsidP="00D76586">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6" w:history="1">
        <w:r w:rsidRPr="00D76586">
          <w:rPr>
            <w:rFonts w:ascii="Arial" w:eastAsia="Times New Roman" w:hAnsi="Arial" w:cs="Arial"/>
            <w:color w:val="1E1E1E"/>
            <w:spacing w:val="5"/>
            <w:sz w:val="23"/>
            <w:szCs w:val="23"/>
            <w:u w:val="single"/>
            <w:lang w:eastAsia="ru-RU"/>
          </w:rPr>
          <w:t>Кабинет</w:t>
        </w:r>
      </w:hyperlink>
    </w:p>
    <w:p w:rsidR="00D76586" w:rsidRPr="00D76586" w:rsidRDefault="00D76586" w:rsidP="00D76586">
      <w:pPr>
        <w:spacing w:after="0" w:line="450" w:lineRule="atLeast"/>
        <w:textAlignment w:val="baseline"/>
        <w:outlineLvl w:val="0"/>
        <w:rPr>
          <w:rFonts w:ascii="Arial" w:eastAsia="Times New Roman" w:hAnsi="Arial" w:cs="Arial"/>
          <w:color w:val="444444"/>
          <w:kern w:val="36"/>
          <w:sz w:val="39"/>
          <w:szCs w:val="39"/>
          <w:lang w:eastAsia="ru-RU"/>
        </w:rPr>
      </w:pPr>
      <w:r w:rsidRPr="00D76586">
        <w:rPr>
          <w:rFonts w:ascii="Arial" w:eastAsia="Times New Roman" w:hAnsi="Arial" w:cs="Arial"/>
          <w:color w:val="444444"/>
          <w:kern w:val="36"/>
          <w:sz w:val="39"/>
          <w:szCs w:val="39"/>
          <w:lang w:eastAsia="ru-RU"/>
        </w:rPr>
        <w:t>Педагог лауазымдарының үлгілік біліктілік сипаттамаларын бекіту туралы</w:t>
      </w:r>
    </w:p>
    <w:p w:rsidR="00D76586" w:rsidRPr="00D76586" w:rsidRDefault="00D76586" w:rsidP="00D76586">
      <w:pPr>
        <w:spacing w:before="120" w:after="0" w:line="285" w:lineRule="atLeast"/>
        <w:textAlignment w:val="baseline"/>
        <w:rPr>
          <w:rFonts w:ascii="Arial" w:eastAsia="Times New Roman" w:hAnsi="Arial" w:cs="Arial"/>
          <w:color w:val="666666"/>
          <w:spacing w:val="2"/>
          <w:sz w:val="20"/>
          <w:szCs w:val="20"/>
          <w:lang w:eastAsia="ru-RU"/>
        </w:rPr>
      </w:pPr>
      <w:r w:rsidRPr="00D76586">
        <w:rPr>
          <w:rFonts w:ascii="Arial" w:eastAsia="Times New Roman" w:hAnsi="Arial" w:cs="Arial"/>
          <w:color w:val="666666"/>
          <w:spacing w:val="2"/>
          <w:sz w:val="20"/>
          <w:szCs w:val="20"/>
          <w:lang w:eastAsia="ru-RU"/>
        </w:rPr>
        <w:t>Қазақстан Республикасы Білім және ғылым министрінің 2009 жылғы 13 шілдедегі N 338 Бұйрығы. Қазақстан Республикасының Әділет министрлігінде 2009 жылғы 17 тамызда Нормативтік құқықтық кесімдерді мемлекеттік тіркеудің тізіліміне N 5750 болып енгізілді.</w:t>
      </w:r>
    </w:p>
    <w:p w:rsidR="00D76586" w:rsidRPr="00D76586" w:rsidRDefault="00D76586" w:rsidP="00D76586">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17" w:history="1">
        <w:r w:rsidRPr="00D76586">
          <w:rPr>
            <w:rFonts w:ascii="Arial" w:eastAsia="Times New Roman" w:hAnsi="Arial" w:cs="Arial"/>
            <w:color w:val="073A5E"/>
            <w:spacing w:val="5"/>
            <w:sz w:val="23"/>
            <w:szCs w:val="23"/>
            <w:u w:val="single"/>
            <w:lang w:eastAsia="ru-RU"/>
          </w:rPr>
          <w:t>Мәтін</w:t>
        </w:r>
      </w:hyperlink>
    </w:p>
    <w:p w:rsidR="00D76586" w:rsidRPr="00D76586" w:rsidRDefault="00D76586" w:rsidP="00D76586">
      <w:pPr>
        <w:numPr>
          <w:ilvl w:val="0"/>
          <w:numId w:val="3"/>
        </w:numPr>
        <w:spacing w:after="0" w:line="225" w:lineRule="atLeast"/>
        <w:ind w:left="255"/>
        <w:textAlignment w:val="baseline"/>
        <w:rPr>
          <w:rFonts w:ascii="Arial" w:eastAsia="Times New Roman" w:hAnsi="Arial" w:cs="Arial"/>
          <w:color w:val="444444"/>
          <w:sz w:val="23"/>
          <w:szCs w:val="23"/>
          <w:lang w:eastAsia="ru-RU"/>
        </w:rPr>
      </w:pPr>
      <w:r w:rsidRPr="00D76586">
        <w:rPr>
          <w:rFonts w:ascii="Arial" w:eastAsia="Times New Roman" w:hAnsi="Arial" w:cs="Arial"/>
          <w:color w:val="777777"/>
          <w:spacing w:val="5"/>
          <w:sz w:val="23"/>
          <w:szCs w:val="23"/>
          <w:bdr w:val="none" w:sz="0" w:space="0" w:color="auto" w:frame="1"/>
          <w:lang w:eastAsia="ru-RU"/>
        </w:rPr>
        <w:t>Ресми жарияланым</w:t>
      </w:r>
    </w:p>
    <w:p w:rsidR="00D76586" w:rsidRPr="00D76586" w:rsidRDefault="00D76586" w:rsidP="00D76586">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18" w:history="1">
        <w:r w:rsidRPr="00D76586">
          <w:rPr>
            <w:rFonts w:ascii="Arial" w:eastAsia="Times New Roman" w:hAnsi="Arial" w:cs="Arial"/>
            <w:color w:val="1E1E1E"/>
            <w:spacing w:val="5"/>
            <w:sz w:val="23"/>
            <w:szCs w:val="23"/>
            <w:u w:val="single"/>
            <w:lang w:eastAsia="ru-RU"/>
          </w:rPr>
          <w:t>Ақпарат</w:t>
        </w:r>
      </w:hyperlink>
    </w:p>
    <w:p w:rsidR="00D76586" w:rsidRPr="00D76586" w:rsidRDefault="00D76586" w:rsidP="00D76586">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19" w:history="1">
        <w:r w:rsidRPr="00D76586">
          <w:rPr>
            <w:rFonts w:ascii="Arial" w:eastAsia="Times New Roman" w:hAnsi="Arial" w:cs="Arial"/>
            <w:color w:val="1E1E1E"/>
            <w:spacing w:val="5"/>
            <w:sz w:val="23"/>
            <w:szCs w:val="23"/>
            <w:u w:val="single"/>
            <w:lang w:eastAsia="ru-RU"/>
          </w:rPr>
          <w:t>Өзгерістер тарихы</w:t>
        </w:r>
      </w:hyperlink>
    </w:p>
    <w:p w:rsidR="00D76586" w:rsidRPr="00D76586" w:rsidRDefault="00D76586" w:rsidP="00D76586">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20" w:history="1">
        <w:r w:rsidRPr="00D76586">
          <w:rPr>
            <w:rFonts w:ascii="Arial" w:eastAsia="Times New Roman" w:hAnsi="Arial" w:cs="Arial"/>
            <w:color w:val="1E1E1E"/>
            <w:spacing w:val="5"/>
            <w:sz w:val="23"/>
            <w:szCs w:val="23"/>
            <w:u w:val="single"/>
            <w:lang w:eastAsia="ru-RU"/>
          </w:rPr>
          <w:t>Сілтемелер</w:t>
        </w:r>
      </w:hyperlink>
    </w:p>
    <w:p w:rsidR="00D76586" w:rsidRPr="00D76586" w:rsidRDefault="00D76586" w:rsidP="00D76586">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21" w:history="1">
        <w:r w:rsidRPr="00D76586">
          <w:rPr>
            <w:rFonts w:ascii="Arial" w:eastAsia="Times New Roman" w:hAnsi="Arial" w:cs="Arial"/>
            <w:color w:val="1E1E1E"/>
            <w:spacing w:val="5"/>
            <w:sz w:val="23"/>
            <w:szCs w:val="23"/>
            <w:u w:val="single"/>
            <w:lang w:eastAsia="ru-RU"/>
          </w:rPr>
          <w:t>Көшіру</w:t>
        </w:r>
      </w:hyperlink>
    </w:p>
    <w:p w:rsidR="00D76586" w:rsidRPr="00D76586" w:rsidRDefault="00D76586" w:rsidP="00D76586">
      <w:pPr>
        <w:numPr>
          <w:ilvl w:val="0"/>
          <w:numId w:val="3"/>
        </w:numPr>
        <w:spacing w:after="0" w:line="225" w:lineRule="atLeast"/>
        <w:ind w:left="255"/>
        <w:textAlignment w:val="baseline"/>
        <w:rPr>
          <w:rFonts w:ascii="Arial" w:eastAsia="Times New Roman" w:hAnsi="Arial" w:cs="Arial"/>
          <w:color w:val="444444"/>
          <w:sz w:val="23"/>
          <w:szCs w:val="23"/>
          <w:lang w:eastAsia="ru-RU"/>
        </w:rPr>
      </w:pPr>
      <w:r w:rsidRPr="00D76586">
        <w:rPr>
          <w:rFonts w:ascii="Arial" w:eastAsia="Times New Roman" w:hAnsi="Arial" w:cs="Arial"/>
          <w:color w:val="444444"/>
          <w:sz w:val="23"/>
          <w:szCs w:val="23"/>
          <w:lang w:eastAsia="ru-RU"/>
        </w:rPr>
        <w:t>Басқа</w:t>
      </w:r>
    </w:p>
    <w:p w:rsidR="00D76586" w:rsidRPr="00D76586" w:rsidRDefault="00D76586" w:rsidP="00D76586">
      <w:pPr>
        <w:spacing w:after="0" w:line="285" w:lineRule="atLeast"/>
        <w:textAlignment w:val="baseline"/>
        <w:rPr>
          <w:rFonts w:ascii="Courier New" w:eastAsia="Times New Roman" w:hAnsi="Courier New" w:cs="Courier New"/>
          <w:color w:val="FF0000"/>
          <w:spacing w:val="2"/>
          <w:sz w:val="20"/>
          <w:szCs w:val="20"/>
          <w:lang w:eastAsia="ru-RU"/>
        </w:rPr>
      </w:pPr>
      <w:r w:rsidRPr="00D76586">
        <w:rPr>
          <w:rFonts w:ascii="Courier New" w:eastAsia="Times New Roman" w:hAnsi="Courier New" w:cs="Courier New"/>
          <w:color w:val="FF0000"/>
          <w:spacing w:val="2"/>
          <w:sz w:val="20"/>
          <w:szCs w:val="20"/>
          <w:lang w:eastAsia="ru-RU"/>
        </w:rPr>
        <w:t>      Ескерту. Бұйрықтың тақырыбы жаңа редакцияда - ҚР Білім және ғылым министрінің 31.03.2022 </w:t>
      </w:r>
      <w:hyperlink r:id="rId22" w:anchor="2" w:history="1">
        <w:r w:rsidRPr="00D76586">
          <w:rPr>
            <w:rFonts w:ascii="Courier New" w:eastAsia="Times New Roman" w:hAnsi="Courier New" w:cs="Courier New"/>
            <w:color w:val="073A5E"/>
            <w:spacing w:val="2"/>
            <w:sz w:val="20"/>
            <w:szCs w:val="20"/>
            <w:u w:val="single"/>
            <w:lang w:eastAsia="ru-RU"/>
          </w:rPr>
          <w:t>№ 121</w:t>
        </w:r>
      </w:hyperlink>
      <w:r w:rsidRPr="00D76586">
        <w:rPr>
          <w:rFonts w:ascii="Courier New" w:eastAsia="Times New Roman" w:hAnsi="Courier New" w:cs="Courier New"/>
          <w:color w:val="FF0000"/>
          <w:spacing w:val="2"/>
          <w:sz w:val="20"/>
          <w:szCs w:val="20"/>
          <w:lang w:eastAsia="ru-RU"/>
        </w:rPr>
        <w:t> (алғаш ресми жарияланған күнінен кейін күнтізбелік он күн өткен соң қолданысқа енгізіледі) бұйрығымен.</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туралы" Қазақстан Республикасының 2007 жылғы 27 шілдедегі Заңының </w:t>
      </w:r>
      <w:hyperlink r:id="rId23" w:anchor="z225" w:history="1">
        <w:r w:rsidRPr="00D76586">
          <w:rPr>
            <w:rFonts w:ascii="Courier New" w:eastAsia="Times New Roman" w:hAnsi="Courier New" w:cs="Courier New"/>
            <w:color w:val="073A5E"/>
            <w:spacing w:val="2"/>
            <w:sz w:val="20"/>
            <w:szCs w:val="20"/>
            <w:u w:val="single"/>
            <w:lang w:eastAsia="ru-RU"/>
          </w:rPr>
          <w:t>5-бабының</w:t>
        </w:r>
      </w:hyperlink>
      <w:r w:rsidRPr="00D76586">
        <w:rPr>
          <w:rFonts w:ascii="Courier New" w:eastAsia="Times New Roman" w:hAnsi="Courier New" w:cs="Courier New"/>
          <w:color w:val="000000"/>
          <w:spacing w:val="2"/>
          <w:sz w:val="20"/>
          <w:szCs w:val="20"/>
          <w:lang w:eastAsia="ru-RU"/>
        </w:rPr>
        <w:t> 34) тармақшасын іске асыру мақсатында </w:t>
      </w:r>
      <w:r w:rsidRPr="00D76586">
        <w:rPr>
          <w:rFonts w:ascii="Courier New" w:eastAsia="Times New Roman" w:hAnsi="Courier New" w:cs="Courier New"/>
          <w:b/>
          <w:bCs/>
          <w:color w:val="000000"/>
          <w:spacing w:val="2"/>
          <w:sz w:val="20"/>
          <w:szCs w:val="20"/>
          <w:bdr w:val="none" w:sz="0" w:space="0" w:color="auto" w:frame="1"/>
          <w:lang w:eastAsia="ru-RU"/>
        </w:rPr>
        <w:t>БҰЙЫРАМЫН: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 лауазымдарының үлгілік біліктілік сипаттамалары бекітілсін.</w:t>
      </w:r>
    </w:p>
    <w:p w:rsidR="00D76586" w:rsidRPr="00D76586" w:rsidRDefault="00D76586" w:rsidP="00D76586">
      <w:pPr>
        <w:spacing w:after="0" w:line="240" w:lineRule="auto"/>
        <w:textAlignment w:val="baseline"/>
        <w:rPr>
          <w:rFonts w:ascii="Arial" w:eastAsia="Times New Roman" w:hAnsi="Arial" w:cs="Arial"/>
          <w:color w:val="444444"/>
          <w:sz w:val="20"/>
          <w:szCs w:val="20"/>
          <w:lang w:eastAsia="ru-RU"/>
        </w:rPr>
      </w:pPr>
      <w:r w:rsidRPr="00D76586">
        <w:rPr>
          <w:rFonts w:ascii="Arial" w:eastAsia="Times New Roman" w:hAnsi="Arial" w:cs="Arial"/>
          <w:color w:val="FF0000"/>
          <w:sz w:val="20"/>
          <w:szCs w:val="20"/>
          <w:bdr w:val="none" w:sz="0" w:space="0" w:color="auto" w:frame="1"/>
          <w:lang w:eastAsia="ru-RU"/>
        </w:rPr>
        <w:t>      Ескерту. 1-тармақ жаңа редакцияда - ҚР Білім және ғылым министрінің 31.03.2022 </w:t>
      </w:r>
      <w:hyperlink r:id="rId24" w:anchor="3" w:history="1">
        <w:r w:rsidRPr="00D76586">
          <w:rPr>
            <w:rFonts w:ascii="Arial" w:eastAsia="Times New Roman" w:hAnsi="Arial" w:cs="Arial"/>
            <w:color w:val="073A5E"/>
            <w:sz w:val="20"/>
            <w:szCs w:val="20"/>
            <w:u w:val="single"/>
            <w:bdr w:val="none" w:sz="0" w:space="0" w:color="auto" w:frame="1"/>
            <w:lang w:eastAsia="ru-RU"/>
          </w:rPr>
          <w:t>№ 121</w:t>
        </w:r>
      </w:hyperlink>
      <w:r w:rsidRPr="00D76586">
        <w:rPr>
          <w:rFonts w:ascii="Arial" w:eastAsia="Times New Roman" w:hAnsi="Arial" w:cs="Arial"/>
          <w:color w:val="FF0000"/>
          <w:sz w:val="20"/>
          <w:szCs w:val="20"/>
          <w:bdr w:val="none" w:sz="0" w:space="0" w:color="auto" w:frame="1"/>
          <w:lang w:eastAsia="ru-RU"/>
        </w:rPr>
        <w:t> (алғаш ресми жарияланған күнінен кейін күнтізбелік он күн өткен соң қолданысқа енгізіледі) бұйрығымен.</w:t>
      </w:r>
      <w:r w:rsidRPr="00D76586">
        <w:rPr>
          <w:rFonts w:ascii="Arial" w:eastAsia="Times New Roman" w:hAnsi="Arial" w:cs="Arial"/>
          <w:color w:val="444444"/>
          <w:sz w:val="20"/>
          <w:szCs w:val="20"/>
          <w:lang w:eastAsia="ru-RU"/>
        </w:rPr>
        <w:br/>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Орта білім департаменті (М.Т. Санатова) белгіленген тәртіппен: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осы бұйрықтың Қазақстан Республикасы Әділет министрлігінде мемлекеттік тіркелуін қамтамасыз етсін;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осы бұйрықты мемлекеттік тіркеуден өткеннен кейін ресми жариялауды қамтамасыз етсін.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xml:space="preserve">      3. Орта (М.Т. Санатова), техникалық және кәсіптік (Қ.Қ. Бөрібеков), жоғары және жоғары оқу орнынан кейінгі білім (С.М. Өмірбаев) департаменттері осы бұйрықты облыстық, Астана және Алматы қалалары білім басқармаларының, </w:t>
      </w:r>
      <w:r w:rsidRPr="00D76586">
        <w:rPr>
          <w:rFonts w:ascii="Courier New" w:eastAsia="Times New Roman" w:hAnsi="Courier New" w:cs="Courier New"/>
          <w:color w:val="000000"/>
          <w:spacing w:val="2"/>
          <w:sz w:val="20"/>
          <w:szCs w:val="20"/>
          <w:lang w:eastAsia="ru-RU"/>
        </w:rPr>
        <w:lastRenderedPageBreak/>
        <w:t>республикалық ведомстволық бағынысты білім беру ұйымдарының, жоғары оқу орындарының назарына жеткізсін.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Қазақстан Республикасы Білім және ғылым министрінің:</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 қызметкерлердің және оларға теңестірілген адамдар лауазымдарының үлгі біліктілік сипаттамаларын бекіту туралы" 2008 жылғы 12 ақпандағы N 61 </w:t>
      </w:r>
      <w:hyperlink r:id="rId25" w:anchor="z0" w:history="1">
        <w:r w:rsidRPr="00D76586">
          <w:rPr>
            <w:rFonts w:ascii="Courier New" w:eastAsia="Times New Roman" w:hAnsi="Courier New" w:cs="Courier New"/>
            <w:color w:val="073A5E"/>
            <w:spacing w:val="2"/>
            <w:sz w:val="20"/>
            <w:szCs w:val="20"/>
            <w:u w:val="single"/>
            <w:lang w:eastAsia="ru-RU"/>
          </w:rPr>
          <w:t>бұйрығының</w:t>
        </w:r>
      </w:hyperlink>
      <w:r w:rsidRPr="00D76586">
        <w:rPr>
          <w:rFonts w:ascii="Courier New" w:eastAsia="Times New Roman" w:hAnsi="Courier New" w:cs="Courier New"/>
          <w:color w:val="000000"/>
          <w:spacing w:val="2"/>
          <w:sz w:val="20"/>
          <w:szCs w:val="20"/>
          <w:lang w:eastAsia="ru-RU"/>
        </w:rPr>
        <w:t> (N 5168 нормативтік құқықтық актілерді мемлекеттік тіркеу тізілімінде тіркелген, 2009 жылғы 11 ақпандағы N 21 "Юридическая газета" газетінде жарияланған);</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 қызметкерлердің және оларға теңестірілген адамдар лауазымдарының үлгі біліктілік сипаттамаларын бекіту туралы" Қазақстан Республикасы Білім және ғылым министрінің 2008 жылғы 12 ақпандағы N 61 бұйрығына өзгерістер мен толықтыру енгізу туралы" 2009 жылғы 20 наурыздағы N 128 </w:t>
      </w:r>
      <w:hyperlink r:id="rId26" w:anchor="z0" w:history="1">
        <w:r w:rsidRPr="00D76586">
          <w:rPr>
            <w:rFonts w:ascii="Courier New" w:eastAsia="Times New Roman" w:hAnsi="Courier New" w:cs="Courier New"/>
            <w:color w:val="073A5E"/>
            <w:spacing w:val="2"/>
            <w:sz w:val="20"/>
            <w:szCs w:val="20"/>
            <w:u w:val="single"/>
            <w:lang w:eastAsia="ru-RU"/>
          </w:rPr>
          <w:t>бұйрығының</w:t>
        </w:r>
      </w:hyperlink>
      <w:r w:rsidRPr="00D76586">
        <w:rPr>
          <w:rFonts w:ascii="Courier New" w:eastAsia="Times New Roman" w:hAnsi="Courier New" w:cs="Courier New"/>
          <w:color w:val="000000"/>
          <w:spacing w:val="2"/>
          <w:sz w:val="20"/>
          <w:szCs w:val="20"/>
          <w:lang w:eastAsia="ru-RU"/>
        </w:rPr>
        <w:t> (N 5615 нормативтік құқықтық актілерді мемлекеттік тіркеу тізілімінде тіркелген) күші жойылды деп танылсын.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Осы бұйрықтың орындалуын бақылау вице-министр К.Н. Шәмшидиноваға жүктелсін.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6. Осы бұйрық алғаш рет ресми жарияланғаннан кейін он күнтізбелік күн өткен соң қолданысқа енгізілді.</w:t>
      </w:r>
    </w:p>
    <w:tbl>
      <w:tblPr>
        <w:tblW w:w="13380" w:type="dxa"/>
        <w:tblCellMar>
          <w:left w:w="0" w:type="dxa"/>
          <w:right w:w="0" w:type="dxa"/>
        </w:tblCellMar>
        <w:tblLook w:val="04A0" w:firstRow="1" w:lastRow="0" w:firstColumn="1" w:lastColumn="0" w:noHBand="0" w:noVBand="1"/>
      </w:tblPr>
      <w:tblGrid>
        <w:gridCol w:w="8702"/>
        <w:gridCol w:w="4678"/>
      </w:tblGrid>
      <w:tr w:rsidR="00D76586" w:rsidRPr="00D76586" w:rsidTr="00D76586">
        <w:tc>
          <w:tcPr>
            <w:tcW w:w="6000" w:type="dxa"/>
            <w:tcBorders>
              <w:top w:val="nil"/>
              <w:left w:val="nil"/>
              <w:bottom w:val="nil"/>
              <w:right w:val="nil"/>
            </w:tcBorders>
            <w:shd w:val="clear" w:color="auto" w:fill="auto"/>
            <w:tcMar>
              <w:top w:w="45" w:type="dxa"/>
              <w:left w:w="75" w:type="dxa"/>
              <w:bottom w:w="45" w:type="dxa"/>
              <w:right w:w="75" w:type="dxa"/>
            </w:tcMar>
            <w:hideMark/>
          </w:tcPr>
          <w:p w:rsidR="00D76586" w:rsidRPr="00D76586" w:rsidRDefault="00D76586" w:rsidP="00D76586">
            <w:pPr>
              <w:spacing w:after="0" w:line="240" w:lineRule="auto"/>
              <w:rPr>
                <w:rFonts w:ascii="Times New Roman" w:eastAsia="Times New Roman" w:hAnsi="Times New Roman" w:cs="Times New Roman"/>
                <w:sz w:val="20"/>
                <w:szCs w:val="20"/>
                <w:lang w:eastAsia="ru-RU"/>
              </w:rPr>
            </w:pPr>
            <w:r w:rsidRPr="00D76586">
              <w:rPr>
                <w:rFonts w:ascii="Times New Roman" w:eastAsia="Times New Roman" w:hAnsi="Times New Roman" w:cs="Times New Roman"/>
                <w:i/>
                <w:iCs/>
                <w:sz w:val="20"/>
                <w:szCs w:val="20"/>
                <w:bdr w:val="none" w:sz="0" w:space="0" w:color="auto" w:frame="1"/>
                <w:lang w:eastAsia="ru-RU"/>
              </w:rPr>
              <w:t>      Министр</w:t>
            </w:r>
          </w:p>
        </w:tc>
        <w:tc>
          <w:tcPr>
            <w:tcW w:w="3225" w:type="dxa"/>
            <w:tcBorders>
              <w:top w:val="nil"/>
              <w:left w:val="nil"/>
              <w:bottom w:val="nil"/>
              <w:right w:val="nil"/>
            </w:tcBorders>
            <w:shd w:val="clear" w:color="auto" w:fill="auto"/>
            <w:tcMar>
              <w:top w:w="45" w:type="dxa"/>
              <w:left w:w="75" w:type="dxa"/>
              <w:bottom w:w="45" w:type="dxa"/>
              <w:right w:w="75" w:type="dxa"/>
            </w:tcMar>
            <w:hideMark/>
          </w:tcPr>
          <w:p w:rsidR="00D76586" w:rsidRPr="00D76586" w:rsidRDefault="00D76586" w:rsidP="00D76586">
            <w:pPr>
              <w:spacing w:after="0" w:line="240" w:lineRule="auto"/>
              <w:rPr>
                <w:rFonts w:ascii="Times New Roman" w:eastAsia="Times New Roman" w:hAnsi="Times New Roman" w:cs="Times New Roman"/>
                <w:sz w:val="20"/>
                <w:szCs w:val="20"/>
                <w:lang w:eastAsia="ru-RU"/>
              </w:rPr>
            </w:pPr>
            <w:r w:rsidRPr="00D76586">
              <w:rPr>
                <w:rFonts w:ascii="Times New Roman" w:eastAsia="Times New Roman" w:hAnsi="Times New Roman" w:cs="Times New Roman"/>
                <w:i/>
                <w:iCs/>
                <w:sz w:val="20"/>
                <w:szCs w:val="20"/>
                <w:bdr w:val="none" w:sz="0" w:space="0" w:color="auto" w:frame="1"/>
                <w:lang w:eastAsia="ru-RU"/>
              </w:rPr>
              <w:t>Ж. Түймебав</w:t>
            </w:r>
          </w:p>
        </w:tc>
      </w:tr>
    </w:tbl>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"КЕЛІСІЛДІ"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және халықты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 қорғау министрі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__________ Г. Әбдіқалықова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2009 жылғы 07 тамыз</w:t>
      </w:r>
    </w:p>
    <w:p w:rsidR="00D76586" w:rsidRPr="00D76586" w:rsidRDefault="00D76586" w:rsidP="00D76586">
      <w:pPr>
        <w:spacing w:after="0" w:line="240" w:lineRule="auto"/>
        <w:textAlignment w:val="baseline"/>
        <w:rPr>
          <w:rFonts w:ascii="Arial" w:eastAsia="Times New Roman" w:hAnsi="Arial" w:cs="Arial"/>
          <w:color w:val="444444"/>
          <w:sz w:val="20"/>
          <w:szCs w:val="20"/>
          <w:lang w:eastAsia="ru-RU"/>
        </w:rPr>
      </w:pPr>
      <w:r w:rsidRPr="00D76586">
        <w:rPr>
          <w:rFonts w:ascii="Arial" w:eastAsia="Times New Roman" w:hAnsi="Arial" w:cs="Arial"/>
          <w:color w:val="444444"/>
          <w:sz w:val="20"/>
          <w:szCs w:val="20"/>
          <w:lang w:eastAsia="ru-RU"/>
        </w:rPr>
        <w:br/>
      </w:r>
      <w:r w:rsidRPr="00D76586">
        <w:rPr>
          <w:rFonts w:ascii="Arial" w:eastAsia="Times New Roman" w:hAnsi="Arial" w:cs="Arial"/>
          <w:color w:val="444444"/>
          <w:sz w:val="20"/>
          <w:szCs w:val="20"/>
          <w:lang w:eastAsia="ru-RU"/>
        </w:rPr>
        <w:br/>
      </w:r>
    </w:p>
    <w:tbl>
      <w:tblPr>
        <w:tblW w:w="13380" w:type="dxa"/>
        <w:tblCellMar>
          <w:left w:w="0" w:type="dxa"/>
          <w:right w:w="0" w:type="dxa"/>
        </w:tblCellMar>
        <w:tblLook w:val="04A0" w:firstRow="1" w:lastRow="0" w:firstColumn="1" w:lastColumn="0" w:noHBand="0" w:noVBand="1"/>
      </w:tblPr>
      <w:tblGrid>
        <w:gridCol w:w="8420"/>
        <w:gridCol w:w="4960"/>
      </w:tblGrid>
      <w:tr w:rsidR="00D76586" w:rsidRPr="00D76586" w:rsidTr="00D76586">
        <w:tc>
          <w:tcPr>
            <w:tcW w:w="5805" w:type="dxa"/>
            <w:tcBorders>
              <w:top w:val="nil"/>
              <w:left w:val="nil"/>
              <w:bottom w:val="nil"/>
              <w:right w:val="nil"/>
            </w:tcBorders>
            <w:shd w:val="clear" w:color="auto" w:fill="auto"/>
            <w:tcMar>
              <w:top w:w="45" w:type="dxa"/>
              <w:left w:w="75" w:type="dxa"/>
              <w:bottom w:w="45" w:type="dxa"/>
              <w:right w:w="75" w:type="dxa"/>
            </w:tcMar>
            <w:hideMark/>
          </w:tcPr>
          <w:p w:rsidR="00D76586" w:rsidRPr="00D76586" w:rsidRDefault="00D76586" w:rsidP="00D76586">
            <w:pPr>
              <w:spacing w:after="0" w:line="240" w:lineRule="auto"/>
              <w:jc w:val="center"/>
              <w:rPr>
                <w:rFonts w:ascii="Times New Roman" w:eastAsia="Times New Roman" w:hAnsi="Times New Roman" w:cs="Times New Roman"/>
                <w:sz w:val="20"/>
                <w:szCs w:val="20"/>
                <w:lang w:eastAsia="ru-RU"/>
              </w:rPr>
            </w:pPr>
            <w:r w:rsidRPr="00D76586">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76586" w:rsidRPr="00D76586" w:rsidRDefault="00D76586" w:rsidP="00D76586">
            <w:pPr>
              <w:spacing w:after="0" w:line="240" w:lineRule="auto"/>
              <w:jc w:val="center"/>
              <w:rPr>
                <w:rFonts w:ascii="Times New Roman" w:eastAsia="Times New Roman" w:hAnsi="Times New Roman" w:cs="Times New Roman"/>
                <w:sz w:val="20"/>
                <w:szCs w:val="20"/>
                <w:lang w:eastAsia="ru-RU"/>
              </w:rPr>
            </w:pPr>
            <w:bookmarkStart w:id="0" w:name="z964"/>
            <w:bookmarkEnd w:id="0"/>
            <w:r w:rsidRPr="00D76586">
              <w:rPr>
                <w:rFonts w:ascii="Times New Roman" w:eastAsia="Times New Roman" w:hAnsi="Times New Roman" w:cs="Times New Roman"/>
                <w:sz w:val="20"/>
                <w:szCs w:val="20"/>
                <w:lang w:eastAsia="ru-RU"/>
              </w:rPr>
              <w:t>Қазақстан Республикасы</w:t>
            </w:r>
            <w:r w:rsidRPr="00D76586">
              <w:rPr>
                <w:rFonts w:ascii="Times New Roman" w:eastAsia="Times New Roman" w:hAnsi="Times New Roman" w:cs="Times New Roman"/>
                <w:sz w:val="20"/>
                <w:szCs w:val="20"/>
                <w:lang w:eastAsia="ru-RU"/>
              </w:rPr>
              <w:br/>
              <w:t>Білім және ғылым министрінің</w:t>
            </w:r>
            <w:r w:rsidRPr="00D76586">
              <w:rPr>
                <w:rFonts w:ascii="Times New Roman" w:eastAsia="Times New Roman" w:hAnsi="Times New Roman" w:cs="Times New Roman"/>
                <w:sz w:val="20"/>
                <w:szCs w:val="20"/>
                <w:lang w:eastAsia="ru-RU"/>
              </w:rPr>
              <w:br/>
              <w:t>2009 жылғы 13 шілдедегі</w:t>
            </w:r>
            <w:r w:rsidRPr="00D76586">
              <w:rPr>
                <w:rFonts w:ascii="Times New Roman" w:eastAsia="Times New Roman" w:hAnsi="Times New Roman" w:cs="Times New Roman"/>
                <w:sz w:val="20"/>
                <w:szCs w:val="20"/>
                <w:lang w:eastAsia="ru-RU"/>
              </w:rPr>
              <w:br/>
              <w:t>№ 338 бұйрығымен</w:t>
            </w:r>
            <w:r w:rsidRPr="00D76586">
              <w:rPr>
                <w:rFonts w:ascii="Times New Roman" w:eastAsia="Times New Roman" w:hAnsi="Times New Roman" w:cs="Times New Roman"/>
                <w:sz w:val="20"/>
                <w:szCs w:val="20"/>
                <w:lang w:eastAsia="ru-RU"/>
              </w:rPr>
              <w:br/>
              <w:t>бекітілген</w:t>
            </w:r>
          </w:p>
        </w:tc>
      </w:tr>
    </w:tbl>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Педагог лауазымдарының үлгілік біліктілік сипаттамалары</w:t>
      </w:r>
    </w:p>
    <w:p w:rsidR="00D76586" w:rsidRPr="00D76586" w:rsidRDefault="00D76586" w:rsidP="00D76586">
      <w:pPr>
        <w:spacing w:after="0" w:line="285" w:lineRule="atLeast"/>
        <w:textAlignment w:val="baseline"/>
        <w:rPr>
          <w:rFonts w:ascii="Courier New" w:eastAsia="Times New Roman" w:hAnsi="Courier New" w:cs="Courier New"/>
          <w:color w:val="FF0000"/>
          <w:spacing w:val="2"/>
          <w:sz w:val="20"/>
          <w:szCs w:val="20"/>
          <w:lang w:eastAsia="ru-RU"/>
        </w:rPr>
      </w:pPr>
      <w:r w:rsidRPr="00D76586">
        <w:rPr>
          <w:rFonts w:ascii="Courier New" w:eastAsia="Times New Roman" w:hAnsi="Courier New" w:cs="Courier New"/>
          <w:color w:val="FF0000"/>
          <w:spacing w:val="2"/>
          <w:sz w:val="20"/>
          <w:szCs w:val="20"/>
          <w:lang w:eastAsia="ru-RU"/>
        </w:rPr>
        <w:lastRenderedPageBreak/>
        <w:t>      Ескерту. Біліктілік сипаттамалары жаңа редакцияда – ҚР Білім және ғылым министрінің 31.03.2022 </w:t>
      </w:r>
      <w:hyperlink r:id="rId27" w:anchor="4" w:history="1">
        <w:r w:rsidRPr="00D76586">
          <w:rPr>
            <w:rFonts w:ascii="Courier New" w:eastAsia="Times New Roman" w:hAnsi="Courier New" w:cs="Courier New"/>
            <w:color w:val="073A5E"/>
            <w:spacing w:val="2"/>
            <w:sz w:val="20"/>
            <w:szCs w:val="20"/>
            <w:u w:val="single"/>
            <w:lang w:eastAsia="ru-RU"/>
          </w:rPr>
          <w:t>№ 121</w:t>
        </w:r>
      </w:hyperlink>
      <w:r w:rsidRPr="00D76586">
        <w:rPr>
          <w:rFonts w:ascii="Courier New" w:eastAsia="Times New Roman" w:hAnsi="Courier New" w:cs="Courier New"/>
          <w:color w:val="FF0000"/>
          <w:spacing w:val="2"/>
          <w:sz w:val="20"/>
          <w:szCs w:val="20"/>
          <w:lang w:eastAsia="ru-RU"/>
        </w:rPr>
        <w:t> (алғаш ресми жарияланған күнінен кейін күнтізбелік он күн өткен соң қолданысқа енгізіледі) бұйрығымен.</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1-тарау. Кіріспе</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Осы Педагог лауазымдарының үлгілік біліктілік сипаттамалары "Білім туралы" Қазақстан Республикасының </w:t>
      </w:r>
      <w:hyperlink r:id="rId28" w:anchor="z1" w:history="1">
        <w:r w:rsidRPr="00D76586">
          <w:rPr>
            <w:rFonts w:ascii="Courier New" w:eastAsia="Times New Roman" w:hAnsi="Courier New" w:cs="Courier New"/>
            <w:color w:val="073A5E"/>
            <w:spacing w:val="2"/>
            <w:sz w:val="20"/>
            <w:szCs w:val="20"/>
            <w:u w:val="single"/>
            <w:lang w:eastAsia="ru-RU"/>
          </w:rPr>
          <w:t>Заңына</w:t>
        </w:r>
      </w:hyperlink>
      <w:r w:rsidRPr="00D76586">
        <w:rPr>
          <w:rFonts w:ascii="Courier New" w:eastAsia="Times New Roman" w:hAnsi="Courier New" w:cs="Courier New"/>
          <w:color w:val="000000"/>
          <w:spacing w:val="2"/>
          <w:sz w:val="20"/>
          <w:szCs w:val="20"/>
          <w:lang w:eastAsia="ru-RU"/>
        </w:rPr>
        <w:t> сәйкес әзірленді және меншік нысанына, ведомстволық бағыныстылығына және ұйымдық-құқықтық нысанына қарамастан мектепке дейінгі, бастауыш, негізгі орта және жалпы орта, техникалық және кәсіптік (орта білімнен кейінгі), арнайы, мамандандырылған, қосымша білім беру ұйымдарының қолдануы үшін міндетті.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Білім беру ұйымдары педагогтерінің лауазымдарының үлгілік біліктілік сипаттамалары (бұдан әрі – Сипаттама):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ұйымдарындағы олардың орны мен рөлін айқындайтын құрылымдық бөлімшелер туралы ережелерді жасауға;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педагогтердің міндеттерін, құқықтары мен жауапкершілігін бекітетін лауазымдық нұсқаулықтарды әзірлеуге;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кадрларды іріктеу және орналастыру, олардың дұрыс пайдаланылуын бақылауды жүргізуге;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ұйымдарының педагогтеріне біліктілік санаттарын беру (растау) рәсімін өткізуге негіз болады.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Педагогтер лауазымының атаулары білім беру ұйымдарының штат кестесінде осы Сипаттамада көрсетілген лауазымдық атауларға сәйкес келуі қажет.</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Заңнамада белгіленген тәртіппен бекітілген қызметтің барлық саласына арналған лауазымдары бойынша мамандардың (бас есепші, бас инженер, есепші, инженер, экономист және тағы басқалар) лауазымдық міндеттер мен білімге қойылатын талаптары жалпы біліктілік сипаттамалары негізінде анықталады.</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Білім беру ұйымдары басшыларының, педагогтерінің, білім беру ұйымдары мен әдістемелік орталықтар (кабинеттер) әдіскерлерінің біліктілік санаттарын білім басқармалары "Мектепке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 Қазақстан Республикасы Білім және ғылым министрінің 2016 жылғы 27 қаңтардағы № 83 </w:t>
      </w:r>
      <w:hyperlink r:id="rId29" w:anchor="z1" w:history="1">
        <w:r w:rsidRPr="00D76586">
          <w:rPr>
            <w:rFonts w:ascii="Courier New" w:eastAsia="Times New Roman" w:hAnsi="Courier New" w:cs="Courier New"/>
            <w:color w:val="073A5E"/>
            <w:spacing w:val="2"/>
            <w:sz w:val="20"/>
            <w:szCs w:val="20"/>
            <w:u w:val="single"/>
            <w:lang w:eastAsia="ru-RU"/>
          </w:rPr>
          <w:t>бұйрығына</w:t>
        </w:r>
      </w:hyperlink>
      <w:r w:rsidRPr="00D76586">
        <w:rPr>
          <w:rFonts w:ascii="Courier New" w:eastAsia="Times New Roman" w:hAnsi="Courier New" w:cs="Courier New"/>
          <w:color w:val="000000"/>
          <w:spacing w:val="2"/>
          <w:sz w:val="20"/>
          <w:szCs w:val="20"/>
          <w:lang w:eastAsia="ru-RU"/>
        </w:rPr>
        <w:t> сәйкес белгілейді (Нормативтік құқықтық актілерді мемлекеттік тіркеудің тізіліміне №13317 болып тіркелген).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6. Сипаттамаларды білім беру саласындағы уәкілетті орган әзірледі.</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1-бөлім. Мектепке дейінгі тәрбие мен оқыту, бастауыш, негізгі орта және жалпы орта білім беру жүйесінің, арнайы ұйымдар мен қосымша білім беру ұйымдарының педагогтері лауазымдарының үлгілік біліктілік сипаттамалары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2-тарау. Мектепке дейінгі тәрбие және оқыту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 Параграф. Мектепке дейінгі тәрбие және оқыту ұйымының басшысы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7.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нормативтік құқықтық актілерге сәйкес мектепке дейінгі тәрбие және оқыту ұйымының (бұдан әрі – МДҰ) қызметін басқарады;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кеңестің жұмысын басқарады;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берудің барлық деңгейінің мемлекеттік жалпыға міндетті білім беру стандарттарын бекіту туралы" 2018 жылғы 31 қазандағы № 604 (Нормативтік құқықтық актілерді мемлекеттік тіркеудің тізіліміне № 17669 болып тіркелген) (бұдан әрі – мемлекеттік жалпыға міндетті білім беру стандарты) </w:t>
      </w:r>
      <w:hyperlink r:id="rId30" w:anchor="z119" w:history="1">
        <w:r w:rsidRPr="00D76586">
          <w:rPr>
            <w:rFonts w:ascii="Courier New" w:eastAsia="Times New Roman" w:hAnsi="Courier New" w:cs="Courier New"/>
            <w:color w:val="073A5E"/>
            <w:spacing w:val="2"/>
            <w:sz w:val="20"/>
            <w:szCs w:val="20"/>
            <w:u w:val="single"/>
            <w:lang w:eastAsia="ru-RU"/>
          </w:rPr>
          <w:t>бұйрығына</w:t>
        </w:r>
      </w:hyperlink>
      <w:r w:rsidRPr="00D76586">
        <w:rPr>
          <w:rFonts w:ascii="Courier New" w:eastAsia="Times New Roman" w:hAnsi="Courier New" w:cs="Courier New"/>
          <w:color w:val="000000"/>
          <w:spacing w:val="2"/>
          <w:sz w:val="20"/>
          <w:szCs w:val="20"/>
          <w:lang w:eastAsia="ru-RU"/>
        </w:rPr>
        <w:t> сәйкес "Мектепке дейінгі тәрбие мен оқытудың үлгілік оқу бағдарламаларын бекіту туралы" 2016 жылғы 12 тамыздағы № 499 </w:t>
      </w:r>
      <w:hyperlink r:id="rId31" w:anchor="z2" w:history="1">
        <w:r w:rsidRPr="00D76586">
          <w:rPr>
            <w:rFonts w:ascii="Courier New" w:eastAsia="Times New Roman" w:hAnsi="Courier New" w:cs="Courier New"/>
            <w:color w:val="073A5E"/>
            <w:spacing w:val="2"/>
            <w:sz w:val="20"/>
            <w:szCs w:val="20"/>
            <w:u w:val="single"/>
            <w:lang w:eastAsia="ru-RU"/>
          </w:rPr>
          <w:t>бұйрығында</w:t>
        </w:r>
      </w:hyperlink>
      <w:r w:rsidRPr="00D76586">
        <w:rPr>
          <w:rFonts w:ascii="Courier New" w:eastAsia="Times New Roman" w:hAnsi="Courier New" w:cs="Courier New"/>
          <w:color w:val="000000"/>
          <w:spacing w:val="2"/>
          <w:sz w:val="20"/>
          <w:szCs w:val="20"/>
          <w:lang w:eastAsia="ru-RU"/>
        </w:rPr>
        <w:t> көрсетілген мектепке дейінгі тәрбие мен оқытудың үлгілік оқу бағдарламаларының (Нормативтік құқықтық актілерді мемлекеттік тіркеудің тізіліміне № 14235 болып тіркелген) (бұдан әрі – мектепке дейінгі тәрбие мен оқытудың үлгілік оқу бағдарламасы) іске асырылуын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берілуіне қажеттілігі бар балаларды тәрбиелеу мен оқытуды ұйымдастыру үшін жағдай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ұйымды басқару құрылымын айқындайды, қаржылық, шаруашылық, ғылыми, әдістемелік және өзге де мәселелерді шешеді;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тәрбиеленушілердің контингентін қалыптастырады, олардың әлеуметтік қорғалуын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бірлестіктердің қызметіне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жұртшылықпен, ұйымдармен, ата-аналармен (оларды алмастыратын адамдармен) өзара байланысты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педагогтердің және басқа да қызметкерлердің біліктілігін арттыру үшін жағдай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ұйымның қызметі туралы есептілікті дайындауды және ұсынуды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8.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32"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33"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34"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35"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36"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37"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 туралы</w:t>
        </w:r>
      </w:hyperlink>
      <w:r w:rsidRPr="00D76586">
        <w:rPr>
          <w:rFonts w:ascii="Courier New" w:eastAsia="Times New Roman" w:hAnsi="Courier New" w:cs="Courier New"/>
          <w:color w:val="000000"/>
          <w:spacing w:val="2"/>
          <w:sz w:val="20"/>
          <w:szCs w:val="20"/>
          <w:lang w:eastAsia="ru-RU"/>
        </w:rPr>
        <w:t>", "</w:t>
      </w:r>
      <w:hyperlink r:id="rId38" w:anchor="z2" w:history="1">
        <w:r w:rsidRPr="00D76586">
          <w:rPr>
            <w:rFonts w:ascii="Courier New" w:eastAsia="Times New Roman" w:hAnsi="Courier New" w:cs="Courier New"/>
            <w:color w:val="073A5E"/>
            <w:spacing w:val="2"/>
            <w:sz w:val="20"/>
            <w:szCs w:val="20"/>
            <w:u w:val="single"/>
            <w:lang w:eastAsia="ru-RU"/>
          </w:rPr>
          <w:t>Мемлекеттік мүлік туралы</w:t>
        </w:r>
      </w:hyperlink>
      <w:r w:rsidRPr="00D76586">
        <w:rPr>
          <w:rFonts w:ascii="Courier New" w:eastAsia="Times New Roman" w:hAnsi="Courier New" w:cs="Courier New"/>
          <w:color w:val="000000"/>
          <w:spacing w:val="2"/>
          <w:sz w:val="20"/>
          <w:szCs w:val="20"/>
          <w:lang w:eastAsia="ru-RU"/>
        </w:rPr>
        <w:t>" заңдары және білім беруді дамытудың бағыттары мен келешегін айқындайтын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әлеуметтану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стандартын, педагогикалық ғылым мен практиканың жетістіктері;</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әдептің кейбір мәселелері туралы" Қазақстан Республикасы Білім және ғылым министрінің 2020 жылғы 11 мамырдағы № 190 </w:t>
      </w:r>
      <w:hyperlink r:id="rId39" w:anchor="z0" w:history="1">
        <w:r w:rsidRPr="00D76586">
          <w:rPr>
            <w:rFonts w:ascii="Courier New" w:eastAsia="Times New Roman" w:hAnsi="Courier New" w:cs="Courier New"/>
            <w:color w:val="073A5E"/>
            <w:spacing w:val="2"/>
            <w:sz w:val="20"/>
            <w:szCs w:val="20"/>
            <w:u w:val="single"/>
            <w:lang w:eastAsia="ru-RU"/>
          </w:rPr>
          <w:t>бұйрығында</w:t>
        </w:r>
      </w:hyperlink>
      <w:r w:rsidRPr="00D76586">
        <w:rPr>
          <w:rFonts w:ascii="Courier New" w:eastAsia="Times New Roman" w:hAnsi="Courier New" w:cs="Courier New"/>
          <w:color w:val="000000"/>
          <w:spacing w:val="2"/>
          <w:sz w:val="20"/>
          <w:szCs w:val="20"/>
          <w:lang w:eastAsia="ru-RU"/>
        </w:rPr>
        <w:t xml:space="preserve"> (Нормативтік құқықтық актілерді мемлекеттік тіркеудің </w:t>
      </w:r>
      <w:r w:rsidRPr="00D76586">
        <w:rPr>
          <w:rFonts w:ascii="Courier New" w:eastAsia="Times New Roman" w:hAnsi="Courier New" w:cs="Courier New"/>
          <w:color w:val="000000"/>
          <w:spacing w:val="2"/>
          <w:sz w:val="20"/>
          <w:szCs w:val="20"/>
          <w:lang w:eastAsia="ru-RU"/>
        </w:rPr>
        <w:lastRenderedPageBreak/>
        <w:t>тізіліміне № 20619 болып тіркелген) сәйкес педагогикалық этиканың нормалары (бұдан әрі – педагогикалық этиканың нормалары);</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w:t>
      </w:r>
      <w:hyperlink r:id="rId40" w:anchor="z1" w:history="1">
        <w:r w:rsidRPr="00D76586">
          <w:rPr>
            <w:rFonts w:ascii="Courier New" w:eastAsia="Times New Roman" w:hAnsi="Courier New" w:cs="Courier New"/>
            <w:color w:val="073A5E"/>
            <w:spacing w:val="2"/>
            <w:sz w:val="20"/>
            <w:szCs w:val="20"/>
            <w:u w:val="single"/>
            <w:lang w:eastAsia="ru-RU"/>
          </w:rPr>
          <w:t>бұйрығына</w:t>
        </w:r>
      </w:hyperlink>
      <w:r w:rsidRPr="00D76586">
        <w:rPr>
          <w:rFonts w:ascii="Courier New" w:eastAsia="Times New Roman" w:hAnsi="Courier New" w:cs="Courier New"/>
          <w:color w:val="000000"/>
          <w:spacing w:val="2"/>
          <w:sz w:val="20"/>
          <w:szCs w:val="20"/>
          <w:lang w:eastAsia="ru-RU"/>
        </w:rPr>
        <w:t>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компьютерлік сауаттылық, ақпараттық-коммуникациялық технология;</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экономика, қаржы-шаруашылық қызмет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заңнамасының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ішкі еңбек тәртібі, еңбекті қорғауды, еңбек қауіпсіздігін және өртке қарсы қорғау қағидалары.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9.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мектепке дейінгі ұйымның басшысы (меңгерушісі) үшін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2-параграф. Мектепке дейінгі тәрбие және оқыту ұйымының әдіскері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10.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ұйымының қызметін әдістемелік қамтамасыз етуді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оқу-тақырыптық жоспарлар мен бағдарламалар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балаларға арналған білім беру бағдарламаларын таңдауға (әзірлеуге)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жас топтары бойынша сабақ кестесін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 мен тәрбиелеудің мазмұнын, нысандарын, әдістері мен құралдарын анықтауға көмек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оқу-әдістемелік құжаттамаларды, құралдарды әзірлеуді, рецензиялауды және бекітуге дайындауды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инновациялық педагогикалық тәжірибені анықтауды, зерттеуді, таратуды және енгізуді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топтарды оқу құралдарымен, ойындармен, ойыншықтармен жинақтауды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оқу-әдістемелік және тәрбие жұмысының жағдайын талдайды;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тәрбиешілер үшін сабақтар, мастер-кластар, семинарлар, жеке және топтық кеңестер, көрмелер, конкурстар өткізеді, шығармашылық топтардың жұмысын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оқу-педагогикалық және әдістемелік әдебиеттердің деректер банкін қалыптастырады, есепке алу және есеп беру құжаттамасын уақытылы рәсімдейді;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тәрбиешілердің, психологтың, логопедтің, музыкалық жетекшінің, ұйымның басқа мамандарының өзара іс-қимылын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беру қажеттіліктері бар балаларды психологиялық-педагогикалық қолдау қызметінің жұмысын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тәрбиешілер, олардың көмекшілері лауазымдарына кадрларды іріктеу және оларды көтермелеу жөнінде ұсынымдар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педагогтердің біліктілігін арттыру және біліктілік санаттарын беру (растау), аттестаттау жөніндегі жұмысты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11.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41"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42"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43"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44"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 және білім беруді дамытудың бағыттары мен перспективаларын айқындайтын өзге де нормативтік құқықтық актілерін;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дидактика принциптері, педагогика, психология негіздері, тәрбие мен оқытудың жалпы және жеке әдістемелерін;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заңнамасының негіздері, ішкі еңбек тәртібі, еңбек қауіпсіздігі және еңбекті қорғау, өртке қарсы қорғау қағидалары, санитариялық қағидалар мен нормаларын;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және ақпараттық материалдарды жүйелеу принциптерін.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12.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және (немесе) жоғары оқу орнынан кейінгі педагогикалық немесе өзге де кәсіптік білім немесе қайта даярлау курстарынан өткенін растайтын құжат, жұмыс өтіліне талап қойылмайды немесе техникалық және кәсіптік білімін растайтын құжат, мектепке дейінгі ұйымдардағы педагогикалық жұмыс өтілі: қалалық жерде - кемінде 3 жыл, ауылдық жерде - кемінде 1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жоғары және (немесе) жоғары оқу орнынан кейінгі педагогикалық білімі болған педагог – шебер үшін мектепке дейінгі ұйымдардағы педагогикалық жұмыс өтілі: қалалық жерде - кемінде 5 жыл, ауылдық жерде-кемінде 3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педагог-сарапшы, педагог - зерттеуші үшін тиісті бейіні бойынша техникалық және кәсіптік білімі болған жағдайда мектепке дейінгі ұйымдардағы педагогикалық жұмыс өтілі: қалалық жерде - кемінде 5 жыл, ауылдық жерде-кемінде 3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13.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МДҰ әдіскеріне қойылатын жалпы талаптарға сәйкес болуы керек: үлгілік оқу жоспарының, үлгілік оқу бағдарламасының мазмұны мен құрылымын, мектепке дейінгі тәрбие мен оқыту әдістемесін білуі, балалардың психологиялық-жас ерекшеліктерін ескере отырып, тәрбие-білім беру процесін жоспарлауы және ұйымдастыруы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жылдық жоспарды әзірлеу және МДҰ-да әдістемелік жұмысты ұйымдастыру;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біліктері мен дағдыларының даму сапасына мониторинг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іс-шаралар ұйымдастыру; ақпараттық-коммуникациялық технологияларды пайдалану;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жауапты болуы керек,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тәрбие мен оқыту әдістемесін білу;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жылдық жоспар мен циклограмманы әзірлеу;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инновациялық әдістер мен технологияларды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бірлестіктердің жұмысын ұйымдастыру, семинарлар, конференциялар дайындау және өткізу;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педагогтерге инновациялық технологияларды практикада қолдану бойынша әдістемелік көмек көрсету;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өзінің кәсіби біліктілігін арттыру;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ақпараттық-коммуникациялық технологияларды пайдалану;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жалпы талаптарға сәйкес болуы,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жылдық жоспар және циклограммалар жасау;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процесін ұйымдастыруды талдау;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тәрбиешілердің аудандық, қалалық кәсіби конкурстарға қатысуын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бірлестіктердің, педагогикалық кеңестердің, семинарлардың, конференциялардың жұмысын ұйымдастыру;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педагогтардың біліктілігін арттыруды ұйымдастыру;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ұйым педагогтерінің жеке және тәжірибелерін қорыту, ақпараттық-коммуникациялық технологияларды пайдалану;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жалпы талаптарға сәйкес келуі,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аудандық, қалалық әдістемелік бірлестіктердің, семинарлардың, конференциялардың қызметіне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педагогтердің зерттеу құзыреттілігін дамыту;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педагогтердің қалалық, облыстық конкурстарға қатысуын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аудандық, қалалық және облыстық деңгейлерде әдістемелік жұмыс тәжірибесін ұсыну;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көпшілік алдында сөйлеу және аудиториямен өзара әрекеттесу дағдыларын дамыту;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жастағы балаларды тәрбиелеу мен оқытудың қазіргі заманғы әдістемелерін қолданудың шығармашылық ізденісін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оқу-әдістемелік кеңесте мақұлдау алған мектепке дейінгі тәрбие мен оқыту бойынша әдістемелік әзірлемелерінің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жалпы талаптарға сәйкес болуы,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республикалық және халықаралық деңгейдегі әдістемелік семинарлар мен конференциялар қызметіне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бағдарламаларын, оқыту, тәрбиелеу әдістемелерін әзірлеу;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тәрбиешілердің облыстық, республикалық конкурстарға қатысуын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қолдану және педагогикалық қоғамдастықта даму стратегиясын анықтау;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оқу-әдістемелік кеңесте және республикалық оқу-әдістемелік кеңесте (бұдан әрі – РОӘК) мақұлданған әдістемелік материалдардың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 жобалау дағдыларын дамытуды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облыс деңгейінде кәсіби қоғамдастық желісін дамытуды жоспарлау, республикалық және халықаралық конкурстардың қатысушысы болу.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3-параграф. Мектепке дейінгі тәрбие және оқыту ұйымының музыкалық жетекшісі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14.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тәрбие мен оқытудың мемлекеттік жалпыға міндетті стандартына сәйкес балалардың музыкалық тәрбиесі мен эстетикалық дамуын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музыкалық сабақтарды, балалар мерекелерін және өзге де мәдени-бұқаралық іс-шараларды ұйымдастырады және өткізеді, музыкалық дарынды балаларды анықтайды, балалармен жеке жұмыс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ойын әрекетін ұйымдастыруға қатысады, түрлі музыкалық-дидактикалық ойындар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кеңестерді дайындауға, әдістемелік бірлестіктердің жұмысына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балалармен жұмыс тәжірибесіне инновациялық педагогикалық тәжірибені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ата-аналар мен тәрбиешілерге балалардың музыкалық тәрбиесі мәселелері бойынша кеңес береді.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15.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45"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46"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47"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48"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 және білім беруді дамытудың бағыттары мен перспективаларын айқындайтын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 репертуарындағы музыкалық шығармалар, музыкалық тәрбие әдістемесі;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заңнамасының негіздері, ішкі еңбек тәртібінің, еңбек қауіпсіздігі және еңбекті қорғау, өртке қарсы қорғау қағидалары, санитариялық қағидалар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16.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немесе техникалық және кәсіптік педагогикалық немесе музыкалық білімі немесе педагогикалық қайта даярлығын растайтын құжат, жұмыс стажына талап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 жоғары немесе орта деңгейдегі жұмыс өтілі педагог-модератор үшін кемінде 3 жыл, педагог-сарапшы үшін - 4 жыл, педагог-зерттеуші үшін – 5 жыл және (немесе) біліктілігі жоғары деңгейдегі жұмыс өтілі педагог-шебер үшін –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17.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біліктілігі жоғары деңгейдегі педагогке қойылатын жалпы талаптарға жауап беруі тиіс: оқу бағдарламасының мазмұны мен оқыту әдістемесін білуі, жұмыс жоспарын құруы, білім беру ұйымы деңгейінде іс-шараларды жоспарлауы және ұйымдастыруы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тұрақты оң нәтижелерді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музыкалық сабақтардың әртүрлі түрлерін кеңінен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МДҰ-ның әдістемелік жұмысына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кеңестерде сөз сөйлеу;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ашық сабақтар өткізу, білім беру ұйымдарының ішіндегі іс-шараларға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"педагог-модератор"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 жасына дейінгі балаларды музыкалық тәрбиелеу мен оқытудың әртүрлі заманауи әдістерін, мектеп жасына дейінгі балалардың музыкалық қабілеттерін дамыту диагностикасының элементтерін білу;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баланың даму ортасын өзгертуге белсенді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 жасына дейінгі балаларды музыкалық тәрбиелеу мен оқытудың заманауи әдістерін қолданудың өзіндік шығармашылық ізденісін жүзеге асыру, оларға балаларды музыкалық дамытудың өзіндік әдістерін үйрету;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 конкурстардың қатысушысы болу;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музыкалық дамуының өзіндік әдістері бар;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республикалық және халықаралық кәсіби конкурстардың қатысушысы болу;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оқу-әдістемелік кеңесте және РОӘК-те мақұлданған әдістемелік материалдардың болуы.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4-параграф. Мектепке дейінгі тәрбие және оқыту ұйымының тәрбиешісі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18.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өмірі мен денсаулығын қорғауды қамтамасыз етеді, оларды тәрбиелеу мен оқытуда денсаулық сақтау технологияларын қолданады;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стандартының талаптарына, мектепке дейінгі тәрбие мен оқытудың үлгілік оқу жоспарына сәйкес ұйымдастырылған оқу қызметінің кестесіне сәйкес педагогикалық процесті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xml:space="preserve">      режимдік сәттерді (таңертеңгі қабылдау, таңертеңгі гимнастика, күн ішінде тамақ ішу, балалар іс-әрекетін (ойын, шығармашылық, танымдық, қозғалыс, бейнелеу, еңбек, эксперименттік, дербес және өзге), серуендеуді, </w:t>
      </w:r>
      <w:r w:rsidRPr="00D76586">
        <w:rPr>
          <w:rFonts w:ascii="Courier New" w:eastAsia="Times New Roman" w:hAnsi="Courier New" w:cs="Courier New"/>
          <w:color w:val="000000"/>
          <w:spacing w:val="2"/>
          <w:sz w:val="20"/>
          <w:szCs w:val="20"/>
          <w:lang w:eastAsia="ru-RU"/>
        </w:rPr>
        <w:lastRenderedPageBreak/>
        <w:t>күндізгі ұйқыны, жеке жұмысты, сауықтыру іс-шараларын ұйымдастырады және өткізеді, заттық-дамытушылық ортаны құрады) басқарады;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балалармен жұмыс жасауда тұлғаға бағытталған тәсілді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дамуында ауытқулары бар балалармен түзету қызметі саласындағы мамандарға көмек көрсетеді, мектепке дейінгі тәрбие мен оқытудың үлгілік оқу бағдарламасын, оқу-әдістемелік әдебиетті зерделеу негізінде және топ балаларының жеке білім беру қажеттіліктерін ескере отырып, тәрбие-білім беру процесін жоспарлайды;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қол жеткізілген нәтижелерді талдау негізінде білім беру қызметін жобалайды;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түсу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мамандардың ұсынымдарын ескере отырып, ерекше білім берілуіне қажеттілігі бар әрбір балаға жеке қарауды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ұйымда өткізілетін іс-шараларға (кеңестер, педагогикалық және әдістемелік кеңестер, конкурстар және басқалар)қатысады;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отандық және шетелдік тәжірибені зерттеу негізінде үздік тәжірибелерді зерделеумен, жинақтаумен, таратумен және енгізумен айналысады;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жастағы балаларды тәрбиелеу және оқыту мәселелері бойынша ата-аналарға консультациялық көмекті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19.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49"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50"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51"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52"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тәрбие мен оқытудың үлгілік бағдарламасының мазмұны мен құрылымы;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психология және педагогика, дәрігерге дейінгі алғашқы медициналық көмек көрсету ережелері, еңбек қауіпсіздігі және еңбекті қорғау ережелері, санитариялық ережелер;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мектепке дейінгі тәрбие мен оқытуды ұйымдастыру жөніндегі нормативтік-құқықтық құжаттар;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заңнамасының негіздері, ішкі еңбек тәртібінің, еңбек қауіпсіздігі және еңбекті қорғау, өртке қарсы қорғау қағидалары, санитариялық қағидалар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20.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тәрбие және оқыту" бағыты бойынша жоғары және (немесе) жоғары оқу орнынан кейінгі немесе техникалық және кәсіптік педагогикалық білім немесе жоғары және (немесе) жоғары оқу орнынан кейінгі және (немесе) техникалық және кәсіптік педагогикалық білім немесе педагогикалық қайта даярлығын растайтын құжат, жұмыс өтіліне талаптар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мектепке дейінгі ұйым тәрбиешісі лауазымындағы жұмыс өтілі: педагог-модератор және педагог-сарапшы үшін кемінде 2 жыл, педагог-зерттеуші үшін кемінде 3 жыл, педагог-шебер үшін - 5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орта деңгейі болған кезде мектепке дейінгі ұйымның тәрбиеші лауазымындағы жұмыс өтілі: педагог-модератор үшін-кемінде 2 жыл; педагог – сарапшы үшін - кемінде 3 жыл, педагог-зерттеуші үшін-кемінде 4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21. Кәсіби құзыреттіліктіі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тәрбие мен оқыту әдістемесін білу;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жас ерекшеліктерін ескере отырып, тәрбиелеу мен оқытуда жеке көзқарасты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перспективалық жоспар мен циклограмманы әзірлеу;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тәрбиеленушілердің мемлекеттік жалпыға міндетті білім беру стандартында көзделген деңгейден төмен емес білім, білік және дағдыларды алуын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ата-аналармен немесе олардың орнындағы адамдармен байланысты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жұмысқа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балалардың, оның ішінде ерекше білім беру қажеттіліктері бар балалардың дамуына диагностика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деңгейіндегі іс-шараларға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кәсіби-педагогикалық диалог дағдыларын меңгеру, сандық білім беру ресурстарын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мемлекеттік жалпыға міндетті білім беру стандартында көзделген білім, білік және дағдыларды алуын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тәрбие мен оқыту әдістемесін білу және жас ерекшеліктерін ескере отырып, тәрбиелеу мен оқытуда жеке тәсілді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перспективалық жоспар мен циклограмманы әзірлеу;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инновациялық әдістер мен технологияларды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аудандық, әдістемелік бірлестіктердің, семинарлардың, конференциялардың қызметіне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өзінің кәсіби біліктілігін арттыру;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тәжірибені жинақтау, білім беру ұйымы деңгейінде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педагог-модераторға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тәрбиеленушілердің мемлекеттік жалпыға міндетті білім беру стандартында көзделген білім, білік және дағдыларды алуын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перспективалық жоспар мен циклограмманы әзірлеу;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 оның ішінде ерекше білім беру қажеттіліктері бар балаларды диагностикалау тетігін білу;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зерттеу дағдыларын дамыту;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аудандық, қалалық байқауларға қатысуын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әдістемелік бірлестіктердің, семинарлардың, конференциялардың қызметіне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өзінің кәсіби біліктілігін арттыру;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ұйымдастырылған оқу қызметін талдау дағдыларын пайдалану;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кәсіби даму басымдықтарын айқындау: білім беру ұйымы деңгейінде, аудан/қала деңгейінде өзінің және әріптестерінің болуы, аудан/қала деңгейінде конкурстарға, жарыстарға қатысушыларының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аудандық, қалалық әдістемелік бірлестіктердің, семинарлардың, конференциялардың қызметіне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зерттеу дағдыларын дамыту;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қалалық, облыстық байқауларға қатысуын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көпшілік алдында сөз сөйлеу және аудиториямен өзара іс-қимыл жасау дағдыларын пайдалану;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жастағы балаларды тәрбиелеу мен оқытудың қазіргі заманғы әдістемелерін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 қала деңгейінде мектепке дейінгі тәрбие мен оқыту мәселелері бойынша әдістемелік әзірлемелерінің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сабақты зерттеу және бағалау құралдарын әзірлеу дағдыларын білу, тәрбиеленушілердің зерттеу дағдыларын дамытуды қамтамасыз ету, тәлімгерлікті жүзеге асыру және аудан, қала деңгейінде педагогикалық қоғамдастықта даму стратегиясын айқындау, облыс/республикалық маңызы бар қалалар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деңгейінде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"педагог-зерттеуші"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және республикалық немесе халықаралық деңгейдегі семинарларға, конкурстарға және конференцияларға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бағдарламаларын, тәрбие және оқыту әдістемелерін әзірлеу дағдылары мен дағдыларын пайдалану;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қалалық, облыстық, республикалық конкурстарға қатысуын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РОӘК-те мақұлданған, жарияланған оқулықтардың, оқу-әдістемелік құралдардың авторы (тең авторы) немесе авторлық бағдарламасы болуы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жобалау дағдыларын дамытуды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облыс деңгейінде кәсіби қоғамдастық желісін дамытуды жоспарлау, республикалық және халықаралық конкурстардың қатысушысы болу немесе республикалық және халықаралық конкурстардың қатысушыларын дайындау.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5-параграф. Мектепалды даярлық тобының/сыныбының педагогі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22.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 кезінде балалардың өмірі мен денсаулығын сақтау үшін жағдайлар жасауды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стандартының талаптарына, мектепке дейінгі тәрбие мен оқытудың үлгілік оқу жоспарына сәйкес сабақ кестесіне сәйкес педагогикалық процесті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 қызметін басқарады (ойын, шығармашылық, танымдық, қозғалыс, бейнелеу, еңбек, эксперименттік, дербес және өзгесі);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заттық-дамытушылық ортаны құрады;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біліктері мен дағдыларының дамуын қадағалайды;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бос уақытты, спорттық іс-шараларды және өзге де шараларды ұйымдастырады және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балалармен жұмыс жасауда тұлғаға бағытталған тәсілді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дамуында ауытқулары бар балалармен түзету қызметі саласындағы мамандарға көмек көрсетеді, жалпы білім беретін оқу бағдарламаларын, оқу-әдістемелік әдебиетті зерделеу негізінде және балалардың жеке ерекшеліктерін ескере отырып, білім беру процесін жоспарлайды;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түсу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жеке қажеттіліктерін ескере отырып, оқытудың жаңа тәсілдерін, тиімді нысандарын, әдістері мен құралдарын қолданады;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ұйымдарында өткізілетін іс-шараларға (кеңестер, педагогикалық кеңестер, конкурстар және басқалар)қатысады;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 құзыреттілікті арттырады;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отандық және шетелдік тәжірибені зерттеу негізінде үздік тәжірибелерді зерделеумен, жинақтаумен, таратумен және енгізумен айналысады;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жастағы балаларды оқыту мәселелері бойынша ата-аналарға консультациялық көмекті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23.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53"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54"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55"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56"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 мектепке дейінгі тәрбие мен оқытудың үлгілік бағдарламасының мазмұны мен құрылымы;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психология және педагогика, дәрігерге дейінгі алғашқы медициналық көмек көрсету қағидалары, еңбек заңнамасының негіздері, ішкі еңбек тәртібінің, еңбек қауіпсіздігі және еңбекті қорғау қағидалары, санитариялық қағидалар;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тәрбие мен оқытуды ұйымдастыру жөніндегі нормативтік-құқықтық құжаттар.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24.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xml:space="preserve">      "Мектепке дейінгі тәрбие және оқыту" бағыты бойынша жоғары және (немесе) жоғары оқу орнынан кейінгі және (немесе) техникалық және кәсіптік </w:t>
      </w:r>
      <w:r w:rsidRPr="00D76586">
        <w:rPr>
          <w:rFonts w:ascii="Courier New" w:eastAsia="Times New Roman" w:hAnsi="Courier New" w:cs="Courier New"/>
          <w:color w:val="000000"/>
          <w:spacing w:val="2"/>
          <w:sz w:val="20"/>
          <w:szCs w:val="20"/>
          <w:lang w:eastAsia="ru-RU"/>
        </w:rPr>
        <w:lastRenderedPageBreak/>
        <w:t>педагогикалық білім немесе "Бастауышта оқыту педагогикасы мен әдістемесі" бағыты бойынша жоғары және (немесе) жоғары оқу орнынан кейінгі немесе техникалық және кәсіптік педагогикалық білім немесе педагогикалық қайта даярлығын растайтын құжат, жұмыс өтіліне талаптар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жұмыс өтілі: педагог-модератор және педагог-сарапшы үшін – кемінде 2 жыл, педагог-зерттеуші үшін – кемінде 3 жыл, педагог-шебер үшін-5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орта деңгейі болған кезде жұмыс өтілі: педагог-модератор үшін – кемінде 2 жыл, педагог-сарапшы үшін – кемінде 3 жыл, педагог-зерттеуші үшін-кемінде 4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25.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тәрбие мен оқыту әдістемесін білу;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жас ерекшеліктерін ескере отырып, тәрбиелеу мен оқытуда жеке көзқарасты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перспективалық жоспар мен циклограмманы әзірлеу;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мемлекеттік жалпыға міндетті білім беру стандартында көзделген деңгейден төмен емес білім, білік және дағдыларды алуын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ата-аналармен немесе олардың орнындағы адамдармен байланысты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жұмысқа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оның ішінде ерекше білім беру қажеттіліктері бар балалардың дамуына диагностика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деңгейіндегі іс-шараларға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кәсіби-педагогикалық диалог дағдыларын пайдалану, сандық білім беру ресурстарын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балалардың мемлекеттік жалпыға міндетті білім беру стандартында көзделген білім, білік және дағдыларды алуын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тәрбие мен оқыту әдістемесін білу және жас ерекшеліктерін ескере отырып, оқытуда жеке тәсілді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перспективалық жоспар мен циклограмманы әзірлеу;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инновациялық әдістер мен технологияларды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аудандық, әдістемелік бірлестіктердің, семинарлардың, конференциялардың қызметіне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өзінің кәсіби біліктілігін арттыру;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тәжірибені жинақтау, білім беру ұйымы деңгейінде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педагог-модераторға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мемлекеттік жалпыға міндетті білім беру стандартында көзделген білім, білік және дағдыларды алуын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перспективалық жоспар мен циклограмманы әзірлеу;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 оның ішінде ерекше білім беру қажеттіліктері бар балаларды диагностикалау тетігін пайдалану;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зерттеу дағдыларын дамыту;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аудандық, қалалық байқауларға қатысуын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бірлестіктердің, семинарлардың, конференциялардың қызметіне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өзінің кәсіби біліктілігін арттыру;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ұйымдастырылған оқу қызметіне талдау жасау;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кәсіби даму басымдықтарын айқындау: білім беру ұйымы деңгейінде, аудан/қала деңгейінде өзінің және әріптестерінің болуы, аудан/қала деңгейінде конкурстарға, жарыстарға қатысушыларының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аудандық, қалалық әдістемелік бірлестіктердің, семинарлардың, конференциялардың қызметіне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зерттеу дағдыларын дамыту;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қалалық, облыстық байқауларға қатысуын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көпшілік алдында сөз сөйлеу және аудиториямен өзара іс-қимыл жасау дағдыларын пайдалану;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жастағы балаларды тәрбиелеу мен оқытудың қазіргі заманғы әдістемелерін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 қала деңгейінде мектепке дейінгі тәрбие мен оқыту мәселелері бойынша әдістемелік әзірлемелерінің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ұйымдастырылған оқу қызметін зерттеу және бағалау құралдарын әзірлеу дағдыларын пайдалану, тәрбиеленушілердің зерттеу дағдыларын дамытуды қамтамасыз ету, тәлімгерлікті жүзеге асыру және аудан, қала деңгейінде педагогикалық қоғамдастықта даму стратегиясын айқындау, облыс/республикалық маңызы бар қалалар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деңгейінде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және республикалық немесе халықаралық деңгейдегі семинарларға, конкурстарға және конференцияларға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бағдарламаларын, тәрбие және оқыту әдістемелерін әзірлеу дағдылары мен дағдыларын пайдалану;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қалалық, облыстық, республикалық конкурстарға қатысуын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РОӘК-те мақұлданған, жарияланған оқулықтардың, оқу-әдістемелік құралдардың авторы (тең авторы) немесе авторлық бағдарламасы болуы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жобалау дағдыларын дамытуды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облыс деңгейінде кәсіби қоғамдастық желісін дамытуды жоспарлау, республикалық және халықаралық конкурстарға қатысушы болу немесе республикалық және халықаралық конкурстарға қатысушыларды дайындау.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6-параграф. Мектепке дейінгі тәрбие және оқыту ұйымының қазақ, орыс тілі педагогі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26.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оқытылатын тілдің ерекшелігін ескере отырып, балаларды оқытуды жоспарлайды және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 орыс тілдерін меңгеру үшін жағдай жасауды қамтамасыз ететін балалармен ұйымдастырылған оқу қызметін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 жасына дейінгі балалардың тілдік мәдениетін қалыптастыруға ықпал етеді, олардың жеке қабілеттерін анықтайды және дамытуға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оқытудың түрлі формаларын, әдістерін, тәсілдері мен құралдарын сауатты қолданады, инновациялық технологияларды меңгерген;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жоспарлауға ғылыми-әдістемелік тәсілді жүзеге асырады, дамытушы оқытуға орната отырып, сабақтарға бағдарламалық материалды пысықтайды және түзете алады;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бағдарламаларды, оқу-әдістемелік кешендерді әзірлейді;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бірлестіктердің қызметіне, білім беру ұйымдарында балаларға арналған іс-шараларды ұйымдастыруға және өткізуге белсенді қатысады, кәсіби құзыреттілікті арттырады;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тәрбиеленушілердің ата-аналарымен өзара іс-қимылды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ұйымдастырылған оқу қызметі кезінде балалардың өмірі мен денсаулығын қорғауға жауап береді.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27.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57"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58"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59"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60"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xml:space="preserve">" Заңдары және Қазақстан Республикасының білім беруді дамытудың </w:t>
      </w:r>
      <w:r w:rsidRPr="00D76586">
        <w:rPr>
          <w:rFonts w:ascii="Courier New" w:eastAsia="Times New Roman" w:hAnsi="Courier New" w:cs="Courier New"/>
          <w:color w:val="000000"/>
          <w:spacing w:val="2"/>
          <w:sz w:val="20"/>
          <w:szCs w:val="20"/>
          <w:lang w:eastAsia="ru-RU"/>
        </w:rPr>
        <w:lastRenderedPageBreak/>
        <w:t>бағыттары мен перспективаларын айқындайтын өзге де нормативтік құқықтық актілері;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өмірі мен денсаулығын қорғау жөніндегі нұсқаулық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заңнамасының негіздері, еңбек қауіпсіздігі және еңбекті қорғау, өртке қарсы қорғау қағидалары, санитариялық қағидалар;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дәрігерге дейінгі медициналық көмек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28.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педагогикалық немесе бейіні бойынша техникалық және кәсіптік білім немесе педагогикалық қайта даярлығын растайтын құжат, жұмыс өтіліне талаптар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орта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педагог-шебер үшін мамандығы бойынша жұмыс өтілі –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29.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 орыс тілі мұғалімдеріне қойылатын талаптарға жауап беруі,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бағдарламалық материалдың мазмұнын білу;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тәрбие әдістемесін білу;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жас ерекшеліктерін ескере отырып, балаларды тәрбиелеу мен оқытуды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дағдыларды дамыту деңгейін диагностикалауды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МДҰ-ның әдістемелік жұмысына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инновациялық тәжірибені зерттеу;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баланың дамуындағы заттық-кеңістіктік дамытушы ортаны рәсімдеуге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ақпараттық-коммуникативтік технологияны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тәрбиеленушілердің жалпы мәдениетін қалыптастыруға ықпал ету, білім беру ұйымы деңгейіндегі іс-шараларға қатысу, тәрбиеленушілердің қажеттіліктерін ескере отырып, тәрбиелеу мен оқытуда жеке тәсілді жүзеге асыру, кәсіби-педагогикалық диалог дағдыларын пайдалану, цифрлық білім беру ресурстарын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сәйкес келуі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бағдарламалық материалдың мазмұны мен құрылымын білу;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инновациялық әдістер мен технологияларды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әртүрлі жас топтарында дағдыларды дамыту деңгейін диагностикалауды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жұмысқа қатысу: білім беру ұйымдарындағы педагогикалық кеңестерге қатысу, баланың дамуындағы пәндік-кеңістіктік дамытушы ортаны қайта құруға, әдістемелік бірлестіктер, семинарлар, конференциялар қызметіне белсенді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 біліктілігін арттыру;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 – 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тәрбие мен оқытуды ұйымдастыруда әдістемелік жұмысқа, аудан, қала деңгейіндегі іс-шараларға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педагогикалық кеңестерде сөз сөйлеу, өзінің кәсіби біліктілігін арттыру;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ұйымдастырылған оқу қызметін талдау дағдыларын пайдалану, тәлімгерлікті жүзеге асыру және білім беру ұйымы деңгейінде өз әріптестерін және кәсіби даму басымдықтарын айқындау, аудан/қала деңгейінде тәжірибені жинақтау, аудан/қала деңгейінде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бағдарламаларын, оқыту әдістемелерін әзірлеу дағдылары мен дағдыларын пайдалану;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аудандық, қалалық әдістемелік бірлестіктердің, семинарлардың, конференциялардың қызметіне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зерттеу дағдыларын дамыту;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қалалық, облыстық байқауларға қатысуын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көпшілік алдында сөз сөйлеу және аудиториямен өзара іс-қимыл жасау дағдыларын пайдалану;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жастағы балаларды тәрбиелеу мен оқытудың қазіргі заманғы әдістемелерін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 қала деңгейінде мектепке дейінгі тәрбие мен оқытуды ұйымдастыру бойынша әдістемелік әзірлемелері болуы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оқушылардың зерттеу дағдыларын пайдалану және бағалау құралдарын әзірлеу, оқушылардың зерттеу дағдыларын дамытуды қамтамасыз ету, тәлімгерлікті жүзеге асыру және аудан, қала деңгейінде педагогикалық қоғамдастықта даму стратегиясын айқындау, облыс/республикалық маңызы бар қалалар және астана деңгейінде тәжірибені жинақтау, облыс/республикалық маңызы бар қалалар және астана деңгейінде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жаңа бағдарламалар мен педагогикалық технологияларды игеру бойынша эксперименттік жұмысқа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республикалық деңгейдегі шығармашылық конкурстарға қатысу қорытындысы бойынша балалардың жетістіктері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республикалық деңгейдегі әдістемелік жұмысқа, республикада тәжірибені трансляциялау мен енгізуге белсенді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РОӘК мақұлдауын алған оқу-әдістемелік құралдардың, баспадан шыққан бағдарламалардың авторы (тең авторы) немесе авторлық бағдарламасының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жобалау дағдыларын дамытуды қамтамасыз ету, тәлімгерлікті жүзеге асыру және облыс деңгейінде кәсіби қоғамдастық желісін дамытуды жоспарлау;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саласындағы уәкілетті орган бекіткен республикалық және халықаралық конкурстарға қатысушы болу немесе республикалық және халықаралық конкурстарға қатысушыларды дайындау.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7-параграф. Мектепке дейінгі тәрбие және оқыту ұйымдарының арнайы педагогі (мұғалім-дефектолог, дефектолог, мұғалім-логопед, логопед, олигофренопедагог, сурдопедагог, тифлопедагог)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30.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білім берудің оқу бағдарламаларын іске асыратын мектепке дейінгі ұйымның, оның ішінде арнаулы мектепке дейінгі ұйымдардың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мүмкіндігі шектеулі балаларға арнайы психологиялық-педагогикалық қолдау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ұйымдарында ерекше білім берілуіне қажеттілігі бар балаларды психологиялық-педагогикалық сүйемелдеуді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басқа педагогтермен және мамандармен өзара іс-қимылды қамтамасыз етеді, білім беруде инклюзивтілік қағидатын іске асыруға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басқа педагогтермен және мамандармен тығыз байланыста мүмкіндігі шектеулі балаларды дамыту және әлеуметтендіру жөніндегі қызметті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педагогі кемтар балаларға арнайы педагогикалық тексеру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беру қажеттіліктерін командалық бағалауды жүргізуге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жеке оқу, жеке-дамыту, түзету-дамыту бағдарламаларын әзірлейді және іске асырады және жеке (кіші топтық, топтық сабақтар)өткізеді;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өзінің кәсіби құзыреттілігін арттырады;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кеңестердің, әдістемелік бірлестіктердің, желілік қоғамдастықтардың отырыстарына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берілуіне қажеттілігі бар тұлғаларға қоғамның толерантты қарым-қатынасын қалыптастыру бойынша жұмыс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қағидаларын сақтайды;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процесі кезеңінде балалардың өмірін, денсаулығын және құқықтарын қорғауды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31.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61"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62"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63"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64" w:anchor="z1" w:history="1">
        <w:r w:rsidRPr="00D76586">
          <w:rPr>
            <w:rFonts w:ascii="Courier New" w:eastAsia="Times New Roman" w:hAnsi="Courier New" w:cs="Courier New"/>
            <w:color w:val="073A5E"/>
            <w:spacing w:val="2"/>
            <w:sz w:val="20"/>
            <w:szCs w:val="20"/>
            <w:u w:val="single"/>
            <w:lang w:eastAsia="ru-RU"/>
          </w:rPr>
          <w:t>Кемтар балаларды әлеуметтік медициналық-педагогикалық және түзеу арқылы қолдау туралы</w:t>
        </w:r>
      </w:hyperlink>
      <w:r w:rsidRPr="00D76586">
        <w:rPr>
          <w:rFonts w:ascii="Courier New" w:eastAsia="Times New Roman" w:hAnsi="Courier New" w:cs="Courier New"/>
          <w:color w:val="000000"/>
          <w:spacing w:val="2"/>
          <w:sz w:val="20"/>
          <w:szCs w:val="20"/>
          <w:lang w:eastAsia="ru-RU"/>
        </w:rPr>
        <w:t>", "</w:t>
      </w:r>
      <w:hyperlink r:id="rId65"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өмірлік қиын жағдайда қалған балаларға арналған арнаулы әлеуметтік қызметтердің мемлекеттік стандарттары;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педагогика;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оқу-тәрбие процесін жобалау және ұйымдастыру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білім беру саласындағы жаңа жетістіктер;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заңнамасының негіздері, ішкі еңбек тәртібінің қағидалары, еңбек қауіпсіздігі және еңбекті қорғау, өртке қарсы қорғау қағидалары, санитариялық қағидалар.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32.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жұмыс өтіліне талап қойылмай, "Арнайы білім" бағыты бойынша жоғары және (немесе) жоғары оқу орнынан кейінгі педагогикалық білім немесе педагогикалық қайта даярлығын растайтын құжат;</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педагог-шебер үшін мамандығы бойынша жұмыс өтілі –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33.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дамуы мен жағдайын диагностикалау, дамуындағы ауытқуларды барынша түзетуге бағытталған психологиялық-педагогикалық қолдау әдістерін білу;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xml:space="preserve">      арнайы мектепке дейінгі білім беру саласында инновациялық педагогикалық және ақпараттық-коммуникациялық технологияларды пайдалана </w:t>
      </w:r>
      <w:r w:rsidRPr="00D76586">
        <w:rPr>
          <w:rFonts w:ascii="Courier New" w:eastAsia="Times New Roman" w:hAnsi="Courier New" w:cs="Courier New"/>
          <w:color w:val="000000"/>
          <w:spacing w:val="2"/>
          <w:sz w:val="20"/>
          <w:szCs w:val="20"/>
          <w:lang w:eastAsia="ru-RU"/>
        </w:rPr>
        <w:lastRenderedPageBreak/>
        <w:t>отырып, мотивациялық, диагностикалық, дамытушылық, коммуникативтік және әдістемелік қызметті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дефектологияның заманауи әдістерін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ұйымдарының әдістемелік бірлестіктерінің жұмысына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психологиялық-жас ерекшеліктерін ескере отырып, оқу-тәрбие процесін жоспарлау және ұйымдастыру;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жалпы мәдениетін қалыптастыруға және оны әлеуметтендіруге ықпал ету, білім беру ұйымы деңгейіндегі іс-шараларға қатысу, балалардың қажеттіліктерін ескере отырып, тәрбиелеу мен оқытуда жеке тәсілді жүзеге асыру, кәсіби-педагогикалық диалог дағдыларын пайдалану, цифрлық білім беру ресурстарын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 – 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тәрбиеленушілердің дамуында ауытқуларды диагностикалау мен түзетудің заманауи әдістерін қолдану, білім беру ұйымы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 – 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 модератор"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дамуындағы ауытқулардың алдын алу және түзету әдістері мен тәсілдерін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ата-аналармен немесе олардың орнындағы адамдармен ынтымақтастықты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инновациялық педагогикалық тәжірибені зерттеу және енгізу;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ұйымдастырылған оқу қызметін талдау дағдыларын пайдалану, тәлімгерлікті жүзеге асыру және білім беру ұйымы деңгейінде өзінің және әріптестерінің кәсіби даму басымдықтарын айқындау, аудан/қала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 сарапшы"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дефектология ғылымының соңғы жетістіктерін пайдалану;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педагогика және психология;</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тәрбиеленушілердің қажеттіліктері мен психологиялық-физиологиялық ерекшеліктерін ескере отырып, еңбек қауіпсіздігі және еңбекті қорғау ережелерін сақтай отырып, оқытудың инновациялық технологияларын, әдістері мен тәсілдерін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қызмет бағыты бойынша басқа ұйымдармен өзара іс-қимылды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 деңгейінде қызмет бағыты бойынша әдістемелік әзірлемелерінің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сабақты зерттеу және бағалау құралдарын әзірлеу дағдыларын пайдалану, облыс/республикалық маңызы бар қалалар және астана деңгейінде тәжірибені жалпылауға тәлімгерлікті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психологиялық-педагогикалық басылымдарда жарияланымдары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педагогиканың жаңа жетістіктерін енгізу;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зерттеудің негізгі әдіснамалық принциптерін басшылыққа ала отырып, өзінің кәсіби қызметінің рефлексиясын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 даму траекториясына сәйкес өзін-өзі оқыту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авторлық бағдарламаның болуы немесе облыстық оқу-әдістемелік кеңесте және РОӘК-де мақұлдау алған, басып шығарылған бағдарламалардың, оқу-әдістемелік құралдардың авторы (тең авторы) болу;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облыс деңгейінде әлеуметтік педагогтердің кәсіби қоғамдастығы желісін дамытуды жоспарлау, білім беру саласындағы уәкілетті орган бекіткен республикалық және халықаралық кәсіби конкурстардың қатысушысы болу.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8-параграф. Мектепке дейінгі тәрбие және оқыту ұйымының педагог-ассистенті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34.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психологиялық-медициналық-педагогикалық консультацияның ұсынымы бойынша ерекше білім берілуіне қажеттілігі бар баланы психологиялық-педагогикалық сүйемелдеуді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ерекше білім алу қажеттіліктерін бағалау мақсатында мамандар мен педагогтердің командалық бағалауына, сондай-ақ жеке білім беру және дамыту бағдарламаларын құрастыруға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ұйымдарында ұйымдастырылған оқу және өзге де қызмет кезінде ерекше білім берілуіне қажеттілігі бар балаларға, олардың өзіндік қызметі денсаулық жағдайы мен мінез-құлық ерекшеліктеріне байланысты шектелген жағдайда, көмек көрсетеді, психологиялық-педагогикалық қолдау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 тәрбиелеу және дамыту жұмыстары процесінде ерекше білім берілуіне қажеттілігі бар бала туралы деректерді бақылауды жүзеге асырады және жинақтайды, білім беру бағдарламасын меңгеру нәтижелерін, білім беру, әлеуметтік-бейімдеу (мінез-құлық) дағдыларын қалыптастыру серпінін хаттамалауды жүргізеді және баланы оқыту және әлеуметтендіру процесін мониторингтеу үшін тәрбиешілер мен мамандарға ақпарат береді;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беру қажеттіліктері бар баланың өмір сүру қауіпсіздігі мен денсаулығының жағдайларын сақтайды;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белгіленген нысан бойынша есептік құжаттаманы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35.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66" w:anchor="z1" w:history="1">
        <w:r w:rsidRPr="00D76586">
          <w:rPr>
            <w:rFonts w:ascii="Courier New" w:eastAsia="Times New Roman" w:hAnsi="Courier New" w:cs="Courier New"/>
            <w:color w:val="073A5E"/>
            <w:spacing w:val="2"/>
            <w:sz w:val="20"/>
            <w:szCs w:val="20"/>
            <w:u w:val="single"/>
            <w:lang w:eastAsia="ru-RU"/>
          </w:rPr>
          <w:t>Конституциясын</w:t>
        </w:r>
      </w:hyperlink>
      <w:r w:rsidRPr="00D76586">
        <w:rPr>
          <w:rFonts w:ascii="Courier New" w:eastAsia="Times New Roman" w:hAnsi="Courier New" w:cs="Courier New"/>
          <w:color w:val="000000"/>
          <w:spacing w:val="2"/>
          <w:sz w:val="20"/>
          <w:szCs w:val="20"/>
          <w:lang w:eastAsia="ru-RU"/>
        </w:rPr>
        <w:t>, "</w:t>
      </w:r>
      <w:hyperlink r:id="rId67" w:anchor="z1" w:history="1">
        <w:r w:rsidRPr="00D76586">
          <w:rPr>
            <w:rFonts w:ascii="Courier New" w:eastAsia="Times New Roman" w:hAnsi="Courier New" w:cs="Courier New"/>
            <w:color w:val="073A5E"/>
            <w:spacing w:val="2"/>
            <w:sz w:val="20"/>
            <w:szCs w:val="20"/>
            <w:u w:val="single"/>
            <w:lang w:eastAsia="ru-RU"/>
          </w:rPr>
          <w:t>Бала құқықтары туралы конвенцияны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68"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69"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70" w:anchor="z3" w:history="1">
        <w:r w:rsidRPr="00D76586">
          <w:rPr>
            <w:rFonts w:ascii="Courier New" w:eastAsia="Times New Roman" w:hAnsi="Courier New" w:cs="Courier New"/>
            <w:color w:val="073A5E"/>
            <w:spacing w:val="2"/>
            <w:sz w:val="20"/>
            <w:szCs w:val="20"/>
            <w:u w:val="single"/>
            <w:lang w:eastAsia="ru-RU"/>
          </w:rPr>
          <w:t>Арнаулы әлеуметтік қызметтер туралы</w:t>
        </w:r>
      </w:hyperlink>
      <w:r w:rsidRPr="00D76586">
        <w:rPr>
          <w:rFonts w:ascii="Courier New" w:eastAsia="Times New Roman" w:hAnsi="Courier New" w:cs="Courier New"/>
          <w:color w:val="000000"/>
          <w:spacing w:val="2"/>
          <w:sz w:val="20"/>
          <w:szCs w:val="20"/>
          <w:lang w:eastAsia="ru-RU"/>
        </w:rPr>
        <w:t>", "</w:t>
      </w:r>
      <w:hyperlink r:id="rId71" w:anchor="z1" w:history="1">
        <w:r w:rsidRPr="00D76586">
          <w:rPr>
            <w:rFonts w:ascii="Courier New" w:eastAsia="Times New Roman" w:hAnsi="Courier New" w:cs="Courier New"/>
            <w:color w:val="073A5E"/>
            <w:spacing w:val="2"/>
            <w:sz w:val="20"/>
            <w:szCs w:val="20"/>
            <w:u w:val="single"/>
            <w:lang w:eastAsia="ru-RU"/>
          </w:rPr>
          <w:t>Кемтар балаларды әлеуметтік медициналық-педагогикалық және түзеу арқылы қолдау туралы</w:t>
        </w:r>
      </w:hyperlink>
      <w:r w:rsidRPr="00D76586">
        <w:rPr>
          <w:rFonts w:ascii="Courier New" w:eastAsia="Times New Roman" w:hAnsi="Courier New" w:cs="Courier New"/>
          <w:color w:val="000000"/>
          <w:spacing w:val="2"/>
          <w:sz w:val="20"/>
          <w:szCs w:val="20"/>
          <w:lang w:eastAsia="ru-RU"/>
        </w:rPr>
        <w:t>", "</w:t>
      </w:r>
      <w:hyperlink r:id="rId72"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73"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 туралы</w:t>
        </w:r>
      </w:hyperlink>
      <w:r w:rsidRPr="00D76586">
        <w:rPr>
          <w:rFonts w:ascii="Courier New" w:eastAsia="Times New Roman" w:hAnsi="Courier New" w:cs="Courier New"/>
          <w:color w:val="000000"/>
          <w:spacing w:val="2"/>
          <w:sz w:val="20"/>
          <w:szCs w:val="20"/>
          <w:lang w:eastAsia="ru-RU"/>
        </w:rPr>
        <w:t>" Заңдарын және Қазақстан Республикасының білім беруді дамытудың бағыттары;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берілуіне қажеттілігі бар балаларды психологиялық-педагогикалық сүйемелдеуді ұйымдастыру және мазмұны бойынша білім және ғылым саласындағы уәкілетті орган ұсынған әдістемелік ұсынымдар мен нұсқаулық-әдістемелік материалдар;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заңнамасының негіздері, ішкі еңбек тәртібінің қағидалары, еңбек қауіпсіздігі және еңбекті қорғау, өртке қарсы қорғау қағидалары, санитариялық қағидалар.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36.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стажына талап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педагог-шебер үшін мамандығы бойынша жұмыс өтілі –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37.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эмоционалды-еріктік саласы, зерде, көру, есту, тірек-қимыл аппараты бұзылған білім алушыларға ұйымдасқан оқу және түзету-дамыту қызметінің барлық түрлерінде орын ауыстыру, өзіне-өзі қызмет көрсету кезінде ілесіп жүру керек;</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әр түрлі нанымдар мен көзқарастарға төзімділік, білім беру процесіне қатысушылардың мәдени алуан түрлілігіне ашықтық таныту және инклюзивті білім беруді, оның ішінде қоғамның ерекше білім берілуіне қажеттілігі бар адамдарға толерантты көзқарасын насихаттауды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ұсынылатын кәсіби құзыреттіліктері,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дамуындағы ауытқуларды психологиялық-педагогикалық диагностикалаудың заманауи әдістерін білу;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білім беру ұйымдарында білім алушылардың білім алу қажеттіліктерін бағалау дағдысының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тәрбиешінің басшылығымен психологиялық-медициналық-педагогикалық консультацияның (бұдан әрі – ПМПК), консилиумның ұсынымдарын орындау және білім беру және түзету-дамыту процесінде ерекше білім берілуіне қажеттілігі бар білім алушыларды жеке психологиялық-педагогикалық сүйемелдеуді ұйымдастыру;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ұсынылатын кәсіби құзыреттіліктері,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дамуындағы ауытқуларды психологиялық-педагогикалық диагностикалаудың заманауи әдістерін білу;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ұйымдарында білім алушылардың білім алу қажеттіліктерін бағалау дағдысының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педагогтің басшылығымен ПМПК, мектеп консилиумының ұсынымдарын орындау және білім беру және түзету-дамыту процесінде ерекше білім берілуіне қажеттілігі бар білім алушыларды жеке психологиялық-педагогикалық сүйемелдеуді ұйымдастыру;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дамуындағы ауытқуларды психологиялық-педагогикалық диагностикалау әдістерін қолдану, психологиялық-педагогикалық тексеру нәтижелерін жүргізу және талдау;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білім алу қажеттіліктеріне байланысты білім беру бағдарламаларын бейімдеудің, жеке-дамытушы (мінез-құлық) бағдарламаларды әзірлеу мен іске асырудың кәсіби құзыреттіліктеріне ие болу;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берілуіне қажеттілігі бар баланы тәрбиелеу, дамыту және оқыту мәселелері бойынша консультация беру;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ұсынылатын кәсіби құзыреттері,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дамуындағы ауытқуларды психологиялық-педагогикалық диагностикалаудың заманауи әдістерін білу;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білім беру ұйымдарында білім алушылардың білім алу қажеттіліктерін бағалау дағдысының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тәрбиешінің басшылығымен ПМПК, консилиум ұсынымдарын орындау және білім беру және түзету-дамыту процесінде ерекше білім беру қажеттіліктері бар білім алушыларды жеке психологиялық-педагогикалық сүйемелдеуді ұйымдастыру.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беру қажеттіліктері бар білім алушыларды жеке психологиялық-педагогикалық сүйемелдеудің мазмұны мен технологиялары бойынша кәсіби құзыреттілікке ие болу;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білім беру ұйымдарында педагог-ассистенттің жұмысын үйлестіру дағдысының болуы (жеке білім беру және түзету-дамыту бағдарламаларын бейімдеу және іске асыру, ұйымдастырылған қызметтің барлық түрлерінде түзету-дамыту қолдауын көрсету бойынша);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педагог-ассистенттер қызметінің тиімділігіне мониторинг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инновациялық педагогикалық және ақпараттық-коммуникациялық технологияларды пайдалана отырып, мотивациялық, диагностикалық, түзету, коммуникативтік, консультациялық, әдістемелік қызметті жүзеге асыру, жеке білім беру және түзету-дамыту бағдарламаларын сынақтан өткізу бойынша жұмысты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барлық деңгейдегі инклюзивті білім берудің озық тәжірибесін зерделеу және енгізу;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беру қажеттіліктері бар білім алушыларды жеке психологиялық-педагогикалық сүйемелдеудің мазмұны мен технологиялары бойынша кәсіби құзыреттілікке ие болу;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педагог-ассистенттер қызметінің тиімділігіне мониторинг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инновациялық педагогикалық және ақпараттық-коммуникациялық технологияларды пайдалана отырып, мотивациялық, диагностикалық, түзету, коммуникативтік, консультациялық, әдістемелік қызметті жүзеге асыру, жеке білім беру және түзету-дамыту бағдарламаларын сынақтан өткізу бойынша жұмысты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барлық деңгейдегі инклюзивті білім берудің озық тәжірибесін зерделеу және енгізу;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оқу-әдістемелік кеңесте және РОӘК-те мақұлданған әдістемелік материалдардың болуы.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9-параграф. Мектепке дейінгі тәрбие және оқыту ұйымының педагог-психологі (психологі)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38.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жастағы балалардың психологиялық және әлеуметтік әл-ауқатын қамтамасыз етуге және қалыпқа келтіруге бағытталған қызметті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баланың дамуы мен мінез-құлқындағы проблемаларды анықтайды. психикалық, эмоционалдық-коммуникативтік және тұлғалық даму деңгейі мен ерекшеліктеріне психологиялық диагностика жүргізеді, психологиялық қорытынды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мектепке дейінгі жастағы балалар тұлғасының дамуына кедергі келтіретін факторларды анықтайды, әртүрлі психологиялық (психопрофилактикалық, дамытушылық және консультациялық) көмек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қажет болған жағдайда ерекше білім беру қажеттіліктерін бағалауға қатысады және балаларға арналған, оның ішінде ерекше білім беру қажеттіліктері бар жеке дамыту бағдарламаларын, сондай-ақ оны педагог-ассистент іске асыру үшін балалардағы проблемалық мінез-құлықты жеңу жөніндегі бағдарламаларды жасайды, оларды жеке, кіші топтық және топтық дамыту сабақтары түрінде іске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жастағы шығармашылықпен дарынды балаларға психологиялық қолдау көрсетеді, олардың дамуына, шығармашылық қабілеттерін ашуға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ата-аналарға, тәрбиешілерге және педагогтарға консультациялық көмек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белгіленген нысан бойынша құжаттаманы жүргізеді, педагогикалық, әдістемелік кеңестердің жұмысына, ата-аналар жиналыстарын, сауықтыру, тәрбиелеу және білім беру ұйымының жұмыс жоспарында көзделген басқа да іс-шараларды өткізу жөніндегі жұмысқа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 құзыреттілікті арттырады, мектеп жасына дейінгі балалармен психологиялық жұмыстың заманауи әдістері мен технологияларын қолданады;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өмірін, денсаулығын және құқықтарын қорғауды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қағидаларын сақтайды.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39.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74"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75"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76"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77"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 және Қазақстан Республикасының Білім беру мәселелері жөніндегі өзге де нормативтік құқықтық актілері;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жалпы психология, педагогикалық психология және жалпы педагогика, тұлға психологиясы және дифференциалды психология, балалар және жас психологиясы, әлеуметтік психология, медициналық психология, балалар нейропсихологиясы, патопсихология, психосоматика;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мектепке дейінгі педагогика, психотерапия, психодиагностика, психологиялық кеңес беру және психопрофилактика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белсенді оқыту әдістері, қарым-қатынастың әлеуметтік-психологиялық тренингі;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ата-аналарға арналған жеке және топтық кәсіби кеңес берудің заманауи әдістері, баланың дамуындағы бұзылыстарды диагностикалау және түзету;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заңнамасының негіздері, еңбек қауіпсіздігі және еңбекті қорғау, өртке қарсы қорғау қағидалары, санитариялық қағидалар.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40.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"Психология" бағыты бойынша "Педагогика және психология" бейіні бойынша жоғары және (немесе) жоғары оқу орнынан кейінгі педагогикалық білімі немесе "Психология" бейіні бойынша педагогикалық қайта даярлауды, медициналық білімін растайтын құжат, жұмыс өтіліне талап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орта және жоғары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педагог-шебер үшін мамандығы бойынша жұмыс өтілі –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41.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педагог-психологқа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заманауи психологиялық әдістерді қолданыңыз;</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 жасына дейінгі балалармен диагностикалық, түзету жұмыстарын жүргізу, эмоционалдық саулықты, балалардың тиімді дамуын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психологиялық-жас ерекшеліктерін ескере отырып, оқу-тәрбие процесін жоспарлау және ұйымдастыру;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ұжым мен ата-аналарға психологиялық білім беруді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 – 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жеке психологиялық ерекшеліктерін ескере отырып, балалармен жұмыс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балалармен, педагогтармен, ата-аналармен проблемалық (стандартты емес) жағдайларда жұмысты ұйымдастыру;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ересектердің балалармен қарым-қатынасын қамтамасыз ету және реттеу;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 бейімделудің белсенді әдістерін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ата-аналар мен педагогтарға консультациялық көмек көрсету;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 – 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біліктілікке сәйкес келуі тиіс: "педагог-модератор",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әртүрлі профильдер мен мақсаттардағы психологиялық диагностиканы жүргізу, балалармен жеке жұмыс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шығармашылық топты басқару, психологиялық–педагогикалық қызметтің өзекті мәселелері бойынша конференцияларға, семинарларға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 жасына дейінгі балаларды психологиялық қолдау бойынша ұсыныстар әзірлеу;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білім беру ұйымы деңгейінде өзінің және әріптестерінің кәсіби даму басымдықтарын айқындау, аудан/қала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психологиялық тексеру және диагностика деректерін ескере отырып, мектеп жасына дейінгі балалармен жұмыс жасау бойынша психологиялық-педагогикалық бағдарламаларды дербес әзірлеу, психологиялық қорытынды жасау және түзету жұмыстарын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құралдар, оқу-әдістемелік кешендер әзірлеу;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психологиялық-педагогикалық жұмысты ұйымдастырудың инновациялық тәжірибесін енгізу;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жастағы балаларды тәрбиелеу мен оқытуды ұйымдастыру бойынша педагогтерге көмек көрсету;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аудан, қала деңгейінде психологиялық - педагогикалық қоғамдастықта тәлімгерлікті жүзеге асыру және даму стратегиясын айқындау, облыс/республикалық маңызы бар қалалар және астана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оқу-әдістемелік кеңесте және республикалық оқу-әдістемелік кеңесте мақұлдау алған, шығарылған оқу-әдістемелік құралдардың, оқу-әдістемелік кешендердің авторы (тең авторы) немесе авторлық бағдарламасы болуы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облыс/республикалық маңызы бар қалалар және астана деңгейінде кәсіби қоғамдастық желісін дамытуды жоспарлау, білім беру саласындағы уәкілетті орган бекіткен республикалық және халықаралық кәсіби конкурстардың қатысушысы болу.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10-параграф. Мектепке дейінгі тәрбие және оқыту ұйымының дене шынықтыру (жүзу) жөніндегі нұсқаушысы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42.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өмірі мен денсаулығын қорғауды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үлгілік оқу жоспары мен медициналық персоналдың ұсынымдарын ескере отырып, мектепке дейінгі тәрбие мен оқытудың мемлекеттік жалпыға міндетті стандартының талаптарына сәйкес дене шынықтыру (жүзу) бойынша ұйымдастырылған оқу қызметін жоспарлайды және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дене тәрбиесі бойынша озық педагогикалық тәжірибені зерделеумен, жалпылаумен және таратумен айналысады, отандық және шетелдік ғылыми-зерттеу, авторлық әзірлемелерді зерттеу негізінде инновациялық технологияларды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денсаулық сақтау және денсаулық сақтау технологияларын қолдану мәселелерінде ата-аналарға консультациялық көмекті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ақпараттық-коммуникациялық технологияларды меңгерген;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дене шынықтыру-сауықтыру дамыту ортасын құруға қатысады, мектепке дейінгі ұйымның педагогикалық ұжымымен бірлесіп, сондай-ақ ата-аналар мен қоғамдық ұйымдардың көмегімен ұйымдастырушылық-әдістемелік және практикалық жұмысты, бұқаралық іс-шараларды өткізуді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ұйымдастырылған оқу қызметін, спорттық мерекелер мен ойын-сауықтарды өткізу кезінде санитариялық-гигиеналық жағдайларды және қауіпсіздік шараларын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медициналық топтың балаларымен қосымша сабақтар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дене шынықтыру-сауықтыру жұмыстары бойынша белгіленген есептіліктің құжаттамасын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43.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78"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79"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80"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81"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дефектология негіздері және тиісті әдістемелер (дамуында ауытқулары бар балалармен жұмыс кезінде);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санитария және гигиена, психология және педагогика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заңнамасының негіздері, алғашқы медициналық көмек көрсету, еңбек қауіпсіздігі және еңбекті қорғау қағидалары, санитариялық қағидалар.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44.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педагогикалық білім немесе тиісті бейін бойынша техникалық және кәсіптік білім немесе тиісті бейін бойынша өзге де кәсіптік білім немесе педагогикалық қайта даярлауды растайтын құжат; жұмыс өтіліне талаптар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орта және жоғары деңгейі болған кезде мектепке дейінгі ұйымның дене шынықтыру жөніндегі нұсқаушысы лауазымындағы жұмыс өтілі: педагог-модератор үшін кемінде 2 жыл, педагог-сарапшы үшін кемінде 3 жыл, педагог – зерттеуші үшін кемінде 4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жоғары деңгейдегі біліктілік педагог-шебер үшін мектепке дейінгі ұйымның дене шынықтыру жөніндегі нұсқаушысы лауазымындағы жұмыс өтілі –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45.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мектепке дейінгі ұйымның дене шынықтыру (жүзу) жөніндегі нұсқаушысының жалпы талаптарына сәйкес келуі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 жасына дейінгі балаларды оқыту мен дене тәрбиесінің заманауи әдістерін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психологиялық-жас ерекшеліктерін ескере отырып, оқу-тәрбие процесін жоспарлау және ұйымдастыру;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 жасына дейінгі балаларды оқыту мен дене тәрбиесінің заманауи әдістерін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бағдарламалық материалдың мазмұны мен құрылымын білу;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инновациялық әдістер мен технологияларды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диагностика даму деңгейін және дағдыларын әртүрлі жас топтары, қатысу әдістемелік жұмыс: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ұйымдарында педагогикалық кеңестерде сөз сөйлеу;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 біліктілігін арттыру;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тәжірибені жинақтау, білім беру ұйымы деңгейінде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 – 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"педагог-модераторға"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 жасына дейінгі балалардың дене қабілеттерін дамыту диагностикасының элементтерін пайдалану, дене шынықтыру-сауықтыру дамыту ортасын құруға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тәрбие мен оқытуды ұйымдастыруда әдістемелік жұмысқа, аудан, қала деңгейіндегі іс-шараларға қатысу: педагогикалық кеңестерде сөз сөйлеу;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өзінің кәсіби біліктілігін арттыру;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ұйымдастырылған оқу қызметін талдау дағдыларын пайдалану, тәлімгерлікті жүзеге асыру және кәсіби дамудың басымдықтарын анықтау: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білім беру ұйымы деңгейінде өзінің және әріптестерінің тәжірибесін жинақтау, аудан/қала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бағдарламаларын, оқыту әдістемелерін әзірлеу дағдылары мен дағдыларын пайдалану;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аудандық, қалалық әдістемелік бірлестіктердің, семинарлардың, конференциялардың қызметіне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көпшілік алдында сөйлеу және аудиториямен өзара әрекеттесу дағдыларына ие болу;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жастағы балалардың дене тәрбиесінің қазіргі заманғы әдістемелерін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 қала деңгейінде қызмет бағыты бойынша әдістемелік әзірлемелерінің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сабақты зерттеу және бағалау құралдарын әзірлеу дағдыларын пайдалану, тәлімгерлікті жүзеге асыру және аудан, қала деңгейінде педагогикалық қоғамдастықта даму стратегиясын айқындау, облыс/республикалық маңызы бар қалалар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біліктілігінің жалпы талаптарына,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жаңа бағдарламаларды игеру бойынша эксперименттік жұмысқа қатысу; аудандық, қалалық, облыстық және республикалық деңгейдегі әдістемелік жұмысқа белсенді қатысу; облыста, республикада тәжірибені тарату және енгізу;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авторлық бағдарламаның болуы немесе облыстық оқу-әдістемелік кеңесте және РОӘК-де мақұлдау алған, басып шығарылған бағдарламалардың, оқу-әдістемелік құралдардың авторы (тең авторы) болу;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облыс деңгейінде кәсіби қоғамдастық желісін дамытуды жоспарлау, республикалық және халықаралық кәсіби конкурстарға қатысу.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lastRenderedPageBreak/>
        <w:t>3-тарау. Бастауыш, негізгі орта, жалпы орта білім беру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1-параграф. Бастауыш, негізгі орта және жалпы орта білім беру ұйымдарының басшысы (директор, меңгерушісі)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46.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ұйымының қызметін оның жарғысына сәйкес және осы біліктілік сипаттамаларына сәйкес басқарады;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және әдістемелік кеңеспен бірлесіп мемлекеттік жалпыға міндетті білім беру стандарттың іске асырылуын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кеңесті басқарады;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ұйымының ғылыми - әдістемелік және материалдық-техникалық базасын қалыптастырады және жетілдіреді;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оқу-тәрбие процесін әдістемелік қамтамасыз етуді ұйымдастырады және жетілдіреді;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заманауи ақпараттық технологияларды дамытуды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ұйымдардың, әдістемелік бірлестіктердің, балалар ұйымдарының қызметіне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берілуіне қажеттілігі бар балаларды тәрбиелеу мен оқытуды ұйымдастыру үшін жағдай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компьютерлік сауаттылықты, ақпараттық-коммуникациялық технологияларды меңгерген;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педагогтерді аттестаттау және біліктілік санатын беру (растау) рәсімін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көрсеткіштері мен жетістіктері бар білім беру ұйымдарының қызметкерлері мен педагогтерін көтермелеуге ұсынады;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педагогикалық әдеп жөніндегі кеңесті басқарады, педагогикалық әдеп жөніндегі кеңестің ұсынымдарын ескере отырып, өз құзыреті шегінде жаза қолданады;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өз құзыреті шегінде мектептің басқа қызметкерлеріне жаза қолданады;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жұртшылықпен байланысты жүзеге асырады, ата-аналармен (оларды ауыстыратын тұлғалармен), қамқоршылық кеңеспен жұмысты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және өзге де ұйымдарда білім беру ұйымының атынан өкілдік етеді, есептілікті дайындауды және ұсынуды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өзінің кәсіби дамуымен жұмыс істейді, оның ішінде менеджмент саласында;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қызметтерінің сапасына жауап береді.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47.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82"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83"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84"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85"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86"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87"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 туралы</w:t>
        </w:r>
      </w:hyperlink>
      <w:r w:rsidRPr="00D76586">
        <w:rPr>
          <w:rFonts w:ascii="Courier New" w:eastAsia="Times New Roman" w:hAnsi="Courier New" w:cs="Courier New"/>
          <w:color w:val="000000"/>
          <w:spacing w:val="2"/>
          <w:sz w:val="20"/>
          <w:szCs w:val="20"/>
          <w:lang w:eastAsia="ru-RU"/>
        </w:rPr>
        <w:t>", "</w:t>
      </w:r>
      <w:hyperlink r:id="rId88" w:anchor="z2" w:history="1">
        <w:r w:rsidRPr="00D76586">
          <w:rPr>
            <w:rFonts w:ascii="Courier New" w:eastAsia="Times New Roman" w:hAnsi="Courier New" w:cs="Courier New"/>
            <w:color w:val="073A5E"/>
            <w:spacing w:val="2"/>
            <w:sz w:val="20"/>
            <w:szCs w:val="20"/>
            <w:u w:val="single"/>
            <w:lang w:eastAsia="ru-RU"/>
          </w:rPr>
          <w:t>Мемлекеттік мүлік туралы</w:t>
        </w:r>
      </w:hyperlink>
      <w:r w:rsidRPr="00D76586">
        <w:rPr>
          <w:rFonts w:ascii="Courier New" w:eastAsia="Times New Roman" w:hAnsi="Courier New" w:cs="Courier New"/>
          <w:color w:val="000000"/>
          <w:spacing w:val="2"/>
          <w:sz w:val="20"/>
          <w:szCs w:val="20"/>
          <w:lang w:eastAsia="ru-RU"/>
        </w:rPr>
        <w:t>" Заңдары және білім беруді дамытудың бағыттары мен перспективаларын айқындайтын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менеджмент, қаржы-шаруашылық қызмет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 санитариялық қағидалар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республикалық әскери мектеп-интернаттың, облыстық Кадет мектеп-интернатының бастығы (директоры) Қосымша білуге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"Әскери қызмет және әскери қызметшілердің мәртебесі туралы" Қазақстан Республикасының Заңы.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48.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мамандандырылған білім беру ұйымдарының басшысы (директоры)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(жоғары оқу орнынан кейінгі) педагогикалық білімі немесе педагогикалық қайта даярлығын растайтын құжат, педагогикалық жұмыс өтілі кемінде 5 жыл, оның ішінде соңғы 2 жыл үздіксіз педагогикалық өтілі, облыстық немесе республикалық немесе халықаралық олимпиадалардың, орындаушылар конкурстары мен спорттық жарыстардың жүлдегерлері мен жеңімпаздарын дайындаған жалпы білім беретін мектепте, гимназияда, лицейде басшының орынбасары немесе басшы лауазымындағы өтілі кемінде 2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шағын жинақты мектептердің басшысы (директоры)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жоғары (жоғары оқу орнынан кейінгі) педагогикалық білім немесе педагогикалық қайта даярлауды растайтын құжат, педагогикалық жұмыс өтілі кемінде 3 жыл, оның ішінде білім беру ұйымдарындағы педагогикалық өтілі соңғы 2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республикалық әскери мектеп-интернаттың, облыстық Кадет мектеп-интернатының бастығы (директоры)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растайтын құжат, педагогикалық жұмыс өтілі (немесе қорғаныс жүйесінде) кемінде 5 жыл, оның ішінде басшылық лауазымдағы өтілі кемінде 1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немесе педагог – зерттеуші немесе педагог – шебер біліктілігінің болуы; немесе білім беру ұйымы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арнайы мектеп, мектеп-интернат, арнайы балабақша –мектеп, арнайы мектеп-колледж кешенінің басшысы (директоры)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білім" ("Дефектология") бағыты бойынша жоғары (жоғары оқу орнынан кейінгі) педагогикалық білім немесе педагогикалық қайта даярлауды растайтын құжат, педагогикалық жұмыс өтілі кемінде бес жыл, оның ішінде педагогикалық өтілі соңғы 2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xml:space="preserve">      және (немесе)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w:t>
      </w:r>
      <w:r w:rsidRPr="00D76586">
        <w:rPr>
          <w:rFonts w:ascii="Courier New" w:eastAsia="Times New Roman" w:hAnsi="Courier New" w:cs="Courier New"/>
          <w:color w:val="000000"/>
          <w:spacing w:val="2"/>
          <w:sz w:val="20"/>
          <w:szCs w:val="20"/>
          <w:lang w:eastAsia="ru-RU"/>
        </w:rPr>
        <w:lastRenderedPageBreak/>
        <w:t>"басшы-ұйымдастырушы" немесе "басшы-менеджер" немесе "басшы-көшбасшы" біліктілік санатының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арнаулы мектептер (мектеп-интернаттар) үшін арнаулы білім беру ұйымының орынбасары немесе басшысы лауазымында кемінде 1р жыл жұмыс өтілі қосымша қажет;</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2-параграф. Ақпараттандыру жөніндегі (бастауыш, негізгі орта, жалпы орта) білім беру ұйымы басшысының (директорының) орынбасары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49.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ұйымын цифрландыру, ақпараттандыру, оны ресурстық қамтамасыз ету процесін іске асыруды ұйымдастырады, оқыту процесінде ақпараттық және коммуникациялық технологияларды, оның ішінде ерекше білім беру қажеттіліктері бар адамдарды енгізеді және пайдаланады, білім беру және басқару қызметінде ақпараттық - коммуникациялық технологияларды пайдалану мәселелері бойынша сыртқы ұйымдармен байланыс орнатады;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жұмыс бағытының кадрларын іріктеуді жүзеге асырады, оларды басшыға ұсынады;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процесінде, сондай-ақ қашықтықтан оқыту кезінде ақпараттандыру жүйесін пайдалану бойынша жұмысты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ақпараттық технологияларды пайдалану мәселелері бойынша педагогтерді оқытуды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ақпараттық және коммуникациялық технологиялар саласындағы әдістемелік, зерттеу, тәжірибелік-эксперименттік және инновациялық жұмыс жүйесін ұйымдастырады және жоспарлайды;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ұйымдарында процестерді цифрландыруды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оқу-материалдық базаны қамтамасыз ету, сақтау және жетілдіру, Қызмет көрсету, жөндеу және оны есепке алу жөніндегі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санитариялық-гигиеналық режим, еңбек қауіпсіздігі және еңбекті қорғау ережелерінің сақталуын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белгіленген есептік құжаттаманың уақтылы жасалуын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50.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89"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90"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91"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92"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93"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94"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 туралы</w:t>
        </w:r>
      </w:hyperlink>
      <w:r w:rsidRPr="00D76586">
        <w:rPr>
          <w:rFonts w:ascii="Courier New" w:eastAsia="Times New Roman" w:hAnsi="Courier New" w:cs="Courier New"/>
          <w:color w:val="000000"/>
          <w:spacing w:val="2"/>
          <w:sz w:val="20"/>
          <w:szCs w:val="20"/>
          <w:lang w:eastAsia="ru-RU"/>
        </w:rPr>
        <w:t>" заңдары, білім беруді дамытудың мемлекеттік бағдарламалары, "Цифрлы Қазақстан" және білім беруді дамытудың бағыттары мен перспективаларын айқындайтын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 ақпараттық технологиялар бойынша қазіргі заманғы ғылым мен практиканың жетістіктері, басқарудың инновациялық әдістері;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менеджмент, қаржы-шаруашылық қызмет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жөніндегі ережелері, санитариялық қағидалар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51.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педагогикалық білім немесе педагогикалық қайта даярлауды растайтын құжат, педагогикалық жұмыс өтілі кемінде 3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 не "педагог – сарапшы" немесе "педагог – зерттеуші" немесе "педагог – шебер" біліктілігінің болуы.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3-параграф. Бастауыш білім беру ұйымы басшысының (директорының) орынбасары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52.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стандартының талаптарына сәйкес бастауыш мектепте оқу-тәрбие процесін және әдістемелік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бастауыш мектептің педагогикалық ұжымына әдістемелік басшылықты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стандартын, үлгілік оқу жоспарларын және үлгілік оқу бағдарламаларын орындау бойынша педагогтердің жұмысын, сондай-ақ құжаттаманы әзірлеуді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процесінің сапасын жүйелі бақылауды жүзеге асырады, педагогтердің қысқа мерзімді жоспарларын тексереді;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стандартының талаптарына сәйкес бастауыш мектептің педагогикалық ұжымының қызметін жоспарлайды;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бастауыш мектеп педагогтері өткізетін үйірмелер мен факультативтердің жұмысын, сабақтарға және оқу сабақтарының басқа түрлеріне қатысуды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бастауыш мектептің оқу процесінде қауіпсіздік техникасы нормалары мен ережелерін сақтау режимін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ата-аналарды/заңды өкілдерді бастауыш мектепте оқу процесін ұйымдастыру мәселелері бойынша қабылдайды және кеңес береді;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процесіне жаңа тәсілдерді, тиімді технологияларды енгізуді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қашықтықтан оқытуды өткізу процесін ұйымдастырады, барлық сыныптар үшін қашықтықтан оқытудың оқу бағдарламасын және сабақ кестесін түзетеді;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пәндер бойынша мектепішілік бақылауды ұйымдастырады және жүзеге асырады, білім қимасын жүргізеді, мектептегі бақылау қорытындысы бойынша білім сапасын, бөлім бойынша жиынтық бағалауды (БЖБ) және тоқсан бойынша жиынтық бағалауды (ТЖБ)талдайды;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пәндер бойынша білімді тақырыптық бақылауды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қашықтан оқытуды өткізу процесін ұйымдастырады, барлық сыныптар үшін қашықтықтан оқытудың оқу бағдарламасын және сабақ кестесін түзетеді;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оқу жүктемесіне бақылауды жүзеге асырады, оқу сабақтарының, курстардың және оқу жұмыс жоспарының вариативтік компонентінің сабақтарының кестесін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мен педагогтердің олимпиадаларға, конкурстарға, жарыстарға қатысуын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ерекше білім беру қажеттіліктері бар білім алушыларды психологиялық-педагогикалық қолдау қызметінің жұмысын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педагогтердің тиімді тәжірибесін тарату бойынша шараларды жинақтайды және қабылдайды;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 біліктілікті арттыру және біліктілік санаттарын беру (растау) жөніндегі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кабинеттерін көрнекі құралдармен және оқытудың техникалық құралдарымен жабдықтау бойынша жұмысты жоспарлайды және ұсыныс енгізеді, балама оқулықтарды таңдауды жүзеге асырады, оқулықтар мен оқу-әдістемелік кешендерді, оның ішінде электрондық оқулықтар мен цифрлық ресурстарды сатып алуға, әдістемелік кабинеттер мен кітапханаларды оқу-әдістемелік және көркем әдебиеттермен толықтыруға өтінімді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жыл сайын кітапхана қорын әдебиеттермен толықтыруға өтінім береді;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оқу-тәрбие процесінде пайдаланылатын жабдықтардың, аспаптардың, техникалық және көрнекі құралдардың қауіпсіздігін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белгіленген есептік құжаттаманы сапалы және уақтылы жасауды қамтамасыз етеді және кері байланысты ұсына отырып, бастауыш мектеп педагогтерінің сабақтарын талдайды;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бастауыш мектеп педагогтері үшін оқу процесін жетілдіру бойынша әдістемелік сағаттар, оқыту семинарлары, тренингтер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кеңестердің күн тәртібі мен материалдарын дайындайды;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сыбайлас жемқорлыққа қарсы мәдениетті, білім алушылар, бастауыш мектеп педагогтері арасында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53.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95"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96"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97"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98"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99"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100"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 </w:t>
      </w:r>
      <w:hyperlink r:id="rId101" w:anchor="z1" w:history="1">
        <w:r w:rsidRPr="00D76586">
          <w:rPr>
            <w:rFonts w:ascii="Courier New" w:eastAsia="Times New Roman" w:hAnsi="Courier New" w:cs="Courier New"/>
            <w:color w:val="073A5E"/>
            <w:spacing w:val="2"/>
            <w:sz w:val="20"/>
            <w:szCs w:val="20"/>
            <w:u w:val="single"/>
            <w:lang w:eastAsia="ru-RU"/>
          </w:rPr>
          <w:t>Бала құқықтары туралы</w:t>
        </w:r>
      </w:hyperlink>
      <w:r w:rsidRPr="00D76586">
        <w:rPr>
          <w:rFonts w:ascii="Courier New" w:eastAsia="Times New Roman" w:hAnsi="Courier New" w:cs="Courier New"/>
          <w:color w:val="000000"/>
          <w:spacing w:val="2"/>
          <w:sz w:val="20"/>
          <w:szCs w:val="20"/>
          <w:lang w:eastAsia="ru-RU"/>
        </w:rPr>
        <w:t> Конвенция және білім беруді дамытудың бағыттары мен перспективаларын айқындайтын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 үлгілік оқу бағдарламалары, үлгілік,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 физиология, гигиена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заманауи психологиялық-педагогикалық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мәтіндік редакторлармен, электрондық кестелермен, электрондық пошталармен және браузерлермен, мультимедиялық жабдықтармен жұмыс істеу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 қауіпсіздігі қағидалары, санитариялық қағидалар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менеджмент, қаржы-шаруашылық қызмет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54.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"Бастауышта оқыту педагогикасы мен әдістемесі" бағыты бойынша жоғары және (немесе) жоғары оқу орнынан кейінгі және (немесе) техникалық және кәсіптік педагогикалық білім немесе педагогикалық қайта даярлауды растайтын құжат, педагогикалық жұмыс өтілі кемінде 3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білім беру ұйымының "үшінші біліктілік санатты басшысы орынбасарының" немесе "екінші біліктілік санатты басшысы орынбасарының" немесе "бірінші біліктілік санатты басшысы орынбасарының" немесе "педагог – сарапшы" немесе "педагог – зерттеуші" немесе "педагог – шебер" біліктілік санатының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мектеп, мектеп-интернат, арнайы мектеп-колледж, арнайы балабақша-мектеп кешені басшысының орынбасары (директоры)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білім" ("Дефектология") бағыты бойынша жоғары және (немесе)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педагогикалық өтілі соңғы 2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4-параграф. Білім беру ұйымы (негізгі орта, жалпы орта) басшысының (директорының) оқу жұмысы жөніндегі орынбасары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55.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оқу-тәрбие процесін, білім беру ұйымының қызметін ағымдағы жоспарлауды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оқу-тәрбие процесінің, ғылыми-әдістемелік және әлеуметтік-психологиялық қамтамасыз етудің жай-күйін талдайды;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стандарттың, оқу жұмыс жоспарлары мен бағдарламаларының орындалуы, сондай-ақ құжаттаманың әзірленуі бойынша педагогтердің жұмысын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педагогтердің қысқа мерзімді жоспарларын тексереді;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 шеңберінде білім беру процесінің сапасын және білімді игеру нәтижелерін бағалаудың объективтілігін бақылауды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ағымдағы және қорытынды аттестаттауды өткізуді ұйымдастыру бойынша жұмысты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процесіне жаңа тәсілдерді, тиімді технологияларды енгізуді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қашықтықтан оқытуды өткізу процесін ұйымдастырады, барлық сыныптар үшін Қашықтықтан оқытудың оқу бағдарламасын және сабақ кестесін түзетеді.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пәндер бойынша мектепішілік бақылауды ұйымдастырады және жүзеге асырады, білім бөлімін жүргізеді, мектепішілік бақылау, БЖБ және ТЖБ қорытындысы бойынша білім сапасын талдайды.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пәндер бойынша білімді тақырыптық бақылауды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оқу жүктемесіне бақылауды жүзеге асырады, оқу сабақтарының, курстардың және оқу жұмыс жоспарының вариативтік компонентінің сабақтарының кестесін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мен педагогтердің олимпиадаларға, конкурстарға, жарыстарға қатысуын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беру қажеттіліктері бар білім алушыларды психологиялық-педагогикалық қолдау қызметінің жұмысын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ұйымының пәндік әдістемелік бірлестіктері мен эксперименттік жұмысын үйлестіруді жүзеге асырады, ғылыми-әдістемелік және әлеуметтік-психологиялық жұмысты және оны талдауды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педагогтердің тиімді тәжірибесін тарату бойынша шараларды жинақтайды және қабылдайды;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 біліктілікті арттыру және біліктілік санаттарын беру (растау) жөніндегі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оқу зертханалары мен кабинеттерін қазіргі заманғы жабдықтармен, көрнекі құралдармен және оқытудың техникалық құралдарымен жарақтандыру бойынша жұмысты жоспарлайды және ұсыныс енгізеді, пән мұғалімдерімен бірлесіп баламалы оқулықтарды таңдауды жүзеге асырады, оқулықтар мен оқу-әдістемелік кешендерді, оның ішінде электрондық оқулықтар мен цифрлық ресурстарды сатып алуға, әдістемелік кабинеттер мен кітапханаларды оқу-әдістемелік және көркем әдебиеттермен толықтыруға өтінім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жыл сайын кітапхана қорын әдебиеттермен толықтыруға өтінім береді;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оқу-тәрбие процесінде пайдаланылатын жабдықтардың, аспаптардың, техникалық және көрнекі құралдардың қауіпсіздігін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белгіленген есептік құжаттаманы сапалы және уақтылы жасауды қамтамасыз етеді және кері байланысты ұсына отырып, педагогтердің сабақтарын талдайды;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процесін жетілдіру бойынша әдістемелік сағаттар, оқыту семинарлары, тренингтер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кеңестердің күн тәртібі мен материалдарын дайындайды;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56.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102"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103"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104"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105"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106"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107"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 туралы</w:t>
        </w:r>
      </w:hyperlink>
      <w:r w:rsidRPr="00D76586">
        <w:rPr>
          <w:rFonts w:ascii="Courier New" w:eastAsia="Times New Roman" w:hAnsi="Courier New" w:cs="Courier New"/>
          <w:color w:val="000000"/>
          <w:spacing w:val="2"/>
          <w:sz w:val="20"/>
          <w:szCs w:val="20"/>
          <w:lang w:eastAsia="ru-RU"/>
        </w:rPr>
        <w:t>" Заңдары және білім беруді дамытудың бағыттары мен перспективаларын айқындайтын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 үлгілік оқу бағдарламалары, үлгілік оқу жоспарлары,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менеджмент, қаржы-шаруашылық қызмет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 санитариялық қағидалар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57.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жоғары және (немесе) жоғары оқу орнынан кейінгі педагогикалық білім немесе педагогикалық қайта даярлауды растайтын құжат, педагогикалық жұмыс өтілі кемінде 3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 не "педагог – сарапшы" біліктілігінің болуы немесе "педагог – зерттеуші" немесе "педагог – шебер" біліктілігінің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мектеп, мектеп-интернат, арнайы мектеп-колледж, "балабақша-мектеп" арнайы кешені басшысының орынбасары (директоры)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білім" ("Дефектология") бағыты бойынша жоғары (жоғары оқу орнынан кейінгі) педагогикалық білім немесе педагогикалық қайта даярлауды растайтын құжат, педагогикалық жұмыс өтілі кемінде 5жыл, оның ішінде педагогикалық өтілі соңғы 2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5-параграф. Білім беру ұйымы (бастауыш, негізгі орта, жалпы орта) басшысының (директорының) тәрбие жұмысы жөніндегі орынбасары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58.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процесін ұйымдастыруды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жұмысын ағымдағы және перспективалық жоспарлауды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аға тәлімгерлердің, ұзартылған күн топтары тәрбиешілерінің, сынып жетекшілерінің, педагог-психологтардың, әлеуметтік педагогтардың және қосымша білім беру педагогтерінің қызметін жоспарлауды және бақылауды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 мәдени-тәрбие іс-шараларын дайындау және өткізу бойынша құжаттаманы әзірлеуді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процесінің мазмұны мен өткізілу сапасына жүйелі бақылауды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педагогтарды іріктеуге қатысады, кәсіби даму, педагогтердің біліктілігін және кәсіби құзыреттілігін арттыру бойынша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тәрбие процесін қамтамасыз ететін білім беру ұйымдары әкімшілігінің, әлеуметтік – психологиялық қызметтері мен бөлімшелерінің жұртшылық және құқық қорғау органдарының өкілдерімен, ата-аналар қоғамдастығының, қамқоршылық кеңестің өкілдерімен өзара іс-қимылын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процесінің барлық қатысушыларының толерантты мінез-құлық мәдениетін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беру қажеттіліктері бар білім алушыларды психологиялық-педагогикалық қолдау қызметінің жұмысын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мектеп-ата-ана қатынастарының жаңа нысандарын, мектеп пен отбасының толық өзара іс-қимылын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алушыларға медициналық қызмет көрсету жағдайын бақылауды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іс-шараларын өткізу кезінде ақпараттық-коммуникациялық технологияларды қолданады;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киберкультураны (компьютерлік технологиялар мүмкіндіктерін пайдаланады) және кибергигиенаны дамытады (интернет желісінде жұмыс істеу дағдылары мен білімі бар);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педагогтердің конкурстарға, слеттерге, конференцияларға қатысуын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кәсіптік бағыт беру жұмыстарын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есептік құжаттаманың сапалы және уақтылы тапсырылуын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ата-аналар үшін педагогикалық консилиумдар ұйымдастырады және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 парламентінің, дебат қозғалысының, оқушылардың өзін-өзі басқаруының, "Жас қыран", "Жас ұлан" балалар ұйымдарының жұмыстарын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"Қоғамға қызмет ету", "Отанға тағзым", "Үлкендерге құрмет", "Анаға құрмет" қоғамдық-пайдалы жұмыстарын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адамгершілік-рухани білім беруді қамтамасыз етуде "өзін-өзі тану" пәнінің педагогымен өзара іс-қимыл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 түлектерінің қауымдастығын құру және қызметін қамтамасыз ету бойынша жұмысты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педагогикалық еңбек ардагерлерімен өзара іс-қимыл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мұражайының жұмысын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туристік жорықтар мен экскурсиялар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бойында патриоттық тәрбие, іскерлік қарым-қатынас дағдыларын, тамақтану мәдениетін қалыптастыруды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59.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108"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109"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110"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111"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 және білім беруді дамытудың бағыттары мен перспективаларын айқындайтын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экономика, қаржы-шаруашылық қызмет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 санитариялық қағидалар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60.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және (немесе) жоғары оқу орнынан кейінгі педагогикалық немесе өзге де кәсіптік білім немесе педагогикалық қайта даярлауды растайтын құжат, педагогикалық жұмыс өтілі кемінде 3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 не "педагог – сарапшы" біліктілігінің болуы немесе "педагог – зерттеуші" немесе "педагог – шебер" біліктілігінің болуы.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 xml:space="preserve">6-параграф. Білім беру ұйымы (бастауыш, негізгі орта, жалпы орта) басшысының (директорының) </w:t>
      </w:r>
      <w:r w:rsidRPr="00D76586">
        <w:rPr>
          <w:rFonts w:ascii="Courier New" w:eastAsia="Times New Roman" w:hAnsi="Courier New" w:cs="Courier New"/>
          <w:color w:val="1E1E1E"/>
          <w:sz w:val="32"/>
          <w:szCs w:val="32"/>
          <w:lang w:eastAsia="ru-RU"/>
        </w:rPr>
        <w:lastRenderedPageBreak/>
        <w:t>бейіндік оқыту, ғылыми-әдістемелік жұмыс жөніндегі орынбасары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61.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оқушыларды бейіндік оқыту жүйесін іске асыру жоспарын әзірлейді;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бейінді оқытуды қолданбалы және элективті курстардың бағдарламаларымен бағдарламалық-әдістемелік сүйемелдеуді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(бейінді) сыныптарды жинақтау үшін объективті негіз ретінде негізгі мектеп түлегінің қорытынды білім беру рейтингін қалыптастырады;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бейіндік оқыту бойынша білім беру ұйымының қызметін перспективалық болжауды және жоспарлауды, әртүрлі деңгейлік бағдарламаларды енгізуді, кәсіптік бағдарлау диагностикасын ұйымдастырады және талдайды, оқушылар мен түлектердің кәсіптік бағдарлау жұмысын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педагогтердің кәсіби шеберлігін арттыру және біліктілігін арттыру мақсатында педагогикалық ұжымның қызметін үйлестіреді: оң педагогикалық тәжірибені жинақтау және тарату бойынша, педагогтердің әдістемелік бірлестігінің жұмысын ұйымдастыруда инновациялық технологияларды ұйымдастыру және апробациялау бойынша, кәсіптік бағдар беру жұмысын жүргізу үшін техникалық және кәсіптік білім беру жоғары оқу орындарымен және ұйымдарымен кездесуді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әр түрлі деңгейдегі білім беру бағдарламаларын таңдау, "мектеп-ЖОО", "мектеп-колледж-ЖОО", "колледж-ЖОО" үздіксіз білім беру жүйесінде толассыз оқу жоспарлары бойынша оқыту мүмкіндігін, ғылымды зерделеуге деген кәсіби бейімділігін ашуды, одан әрі білім беруді бейіндеу мақсатында оларды тереңдетіп оқыту үшін әр түрлі цикл пәндерін дербес таңдауды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техникалық және кәсіптік білім беру ұйымдарымен бірлесіп кәсіптік бағдарлау жұмысын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белгіленген тәртіппен есептік құжаттаманың сапалы және уақтылы жасалуын, анықтығын және тапсырылуын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62.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112"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113"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114"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115"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116"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117" w:anchor="z2" w:history="1">
        <w:r w:rsidRPr="00D76586">
          <w:rPr>
            <w:rFonts w:ascii="Courier New" w:eastAsia="Times New Roman" w:hAnsi="Courier New" w:cs="Courier New"/>
            <w:color w:val="073A5E"/>
            <w:spacing w:val="2"/>
            <w:sz w:val="20"/>
            <w:szCs w:val="20"/>
            <w:u w:val="single"/>
            <w:lang w:eastAsia="ru-RU"/>
          </w:rPr>
          <w:t xml:space="preserve">Қазақстан </w:t>
        </w:r>
        <w:r w:rsidRPr="00D76586">
          <w:rPr>
            <w:rFonts w:ascii="Courier New" w:eastAsia="Times New Roman" w:hAnsi="Courier New" w:cs="Courier New"/>
            <w:color w:val="073A5E"/>
            <w:spacing w:val="2"/>
            <w:sz w:val="20"/>
            <w:szCs w:val="20"/>
            <w:u w:val="single"/>
            <w:lang w:eastAsia="ru-RU"/>
          </w:rPr>
          <w:lastRenderedPageBreak/>
          <w:t>Республикасындағы тіл туралы</w:t>
        </w:r>
      </w:hyperlink>
      <w:r w:rsidRPr="00D76586">
        <w:rPr>
          <w:rFonts w:ascii="Courier New" w:eastAsia="Times New Roman" w:hAnsi="Courier New" w:cs="Courier New"/>
          <w:color w:val="000000"/>
          <w:spacing w:val="2"/>
          <w:sz w:val="20"/>
          <w:szCs w:val="20"/>
          <w:lang w:eastAsia="ru-RU"/>
        </w:rPr>
        <w:t>" Заңдары және білім беруді дамытудың бағыттары мен перспективаларын айқындайтын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"Рухани жаңғыру" бағдарламасын іске асыру жағдайындағы Тәрбиенің тұжырымдамалық негіздері және білім беруді дамытудың бағыттары мен перспективаларын айқындайтын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 педагогика, педагогикалық психология;</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экономика, қаржы-шаруашылық қызмет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компьютерлік сауаттылық, ақпараттық-коммуникациялық технологиялар;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 санитариялық қағидалар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63.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педагогикалық немесе педагогикалық қайта даярлауды растайтын құжат, педагогикалық жұмыс өтілі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 не "педагог – сарапшы" біліктілігінің болуы немесе "педагог – зерттеуші" немесе "педагог – шебер" біліктілігінің болуы.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7-параграф. Барлық мамандықтардың пән мұғалімдері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64.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жеке қажеттіліктерін ескере отырып, оқытудың жаңа тәсілдерін, тиімді нысандарын, әдістері мен құралдарын қолданады;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бөлім бойынша жиынтық бағалауды және тоқсан бойынша жиынтық бағалауды өткізу қорытындысы бойынша талдау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журналдарды (қағаз немесе электрондық)толтырады;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үрдісінде заманауи ақпараттық-коммуникациялық технологияларды қолданады;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процесінде қарапайым бағдарламалық қамтамасыз етуді және ақпараттық-коммуникациялық технологиялардың қосымшаларын пайдаланады;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тәрбиеленушілердің жеке қабілеттерін, қызығушылықтарын және бейімділіктерін зерделейді;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инклюзивті білім беру үшін жағдай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беру қажеттіліктері бар білім алушының жеке қажеттіліктерін ескере отырып, оқу бағдарламаларын бейімдейді;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интерактивті оқу материалдары мен цифрлық білім беру ресурстарын пайдалана отырып, қашықтықтан оқыту режимінде сабақтар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ата-аналарға арналған педагогикалық консилиумдарға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ата-аналарға кеңес береді;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 құзыреттілікті арттырады;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қағидаларын сақтайды;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 кезеңінде білім алушылардың өмірі мен денсаулығын қорғауды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ата-аналармен немесе олардың орнындағы адамдармен ынтымақтастықты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тізбесін білім беру саласындағы уәкілетті орган бекіткен құжаттарды толтырады;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мен тәрбиеленушілер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65.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118"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119"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120"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121"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122"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 туралы</w:t>
        </w:r>
      </w:hyperlink>
      <w:r w:rsidRPr="00D76586">
        <w:rPr>
          <w:rFonts w:ascii="Courier New" w:eastAsia="Times New Roman" w:hAnsi="Courier New" w:cs="Courier New"/>
          <w:color w:val="000000"/>
          <w:spacing w:val="2"/>
          <w:sz w:val="20"/>
          <w:szCs w:val="20"/>
          <w:lang w:eastAsia="ru-RU"/>
        </w:rPr>
        <w:t>", "</w:t>
      </w:r>
      <w:hyperlink r:id="rId123" w:anchor="z1" w:history="1">
        <w:r w:rsidRPr="00D76586">
          <w:rPr>
            <w:rFonts w:ascii="Courier New" w:eastAsia="Times New Roman" w:hAnsi="Courier New" w:cs="Courier New"/>
            <w:color w:val="073A5E"/>
            <w:spacing w:val="2"/>
            <w:sz w:val="20"/>
            <w:szCs w:val="20"/>
            <w:u w:val="single"/>
            <w:lang w:eastAsia="ru-RU"/>
          </w:rPr>
          <w:t>Кемтар балаларды әлеуметтік медициналық-педагогикалық және түзеу арқылы қолдау туралы</w:t>
        </w:r>
      </w:hyperlink>
      <w:r w:rsidRPr="00D76586">
        <w:rPr>
          <w:rFonts w:ascii="Courier New" w:eastAsia="Times New Roman" w:hAnsi="Courier New" w:cs="Courier New"/>
          <w:color w:val="000000"/>
          <w:spacing w:val="2"/>
          <w:sz w:val="20"/>
          <w:szCs w:val="20"/>
          <w:lang w:eastAsia="ru-RU"/>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пәнінің мазмұны, оқу-тәрбие процесі, оқыту және бағалау әдістемесі;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мен психология;</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пәнді оқыту әдістемесі, тәрбие жұмысы, оқыту құралдары және олардың дидактикалық мүмкіндіктері;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медиация техникасы және қақтығыстарды шешу мүмкіндігі;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оқу кабинеттері мен қосалқы үй-жайларды жабдықтауға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құқық негіздері және еңбекті, экономиканы ғылыми ұйымдастыру;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66.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жағдайда педагог-шебер үшін педагогикалық жұмыс өтілі –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67.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пәнінің мазмұнын, оқу-тәрбие процесін, оқыту және бағалау әдістемесін білуі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психологиялық-жас ерекшеліктерін ескере отырып, оқу-тәрбие процесін жоспарлау және ұйымдастыру;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алушының жалпы мәдениетін қалыптастыруға және оны әлеуметтендіруге ықпал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деңгейіндегі іс-шараларға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қажеттіліктерін ескере отырып, тәрбиелеу мен оқытуда жеке тәсілді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кәсіби-педагогикалық диалог дағдыларын меңгеру, сандық білім беру ресурстарын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2)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біліктілігінің жалпы талаптарына,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оқытудың инновациялық формаларын, әдістері мен құралдарын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біліктілігінің жалпы талаптарына сәйкес келу, бұдан басқа: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ұйымдастырылған оқу қызметін, оқу-тәрбие процесін талдау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өзінің және әріптестерінің кәсіби даму басымдықтарын сындарлы түрде айқындау;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облыстың, елдің телевидениесінде трансляциялау үшін енгізілген бейне -, телесабақтар дайындау (Бар болса);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біліктілігінің жалпы талаптарына,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сабақты зерттеу және бағалау құралдарын әзірлеу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зерттеу дағдыларын дамытуды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"Қазақстан мұғалімі" ұлттық сыйлығының қатысушысы немесе жүлдегері немесе жеңімпазы, "Үздік педагог" атағының иегері (болған жағдайда) болу;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елдің, облыстың теледидарында трансляциялау үшін енгізілген, білім беру порталдарында орналастырылған бейне -, теле сабақтар дайындау (Бар болса);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интернет-ресурстарды пайдалана отырып, жұмыс тәжірибесін тарату;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біліктілігінің жалпы талаптарына,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xml:space="preserve">      білім беру саласындағы уәкілетті орган бекіткен тізбеге сәйкес республикалық немесе халықаралық кәсіптік конкурстардың немесе </w:t>
      </w:r>
      <w:r w:rsidRPr="00D76586">
        <w:rPr>
          <w:rFonts w:ascii="Courier New" w:eastAsia="Times New Roman" w:hAnsi="Courier New" w:cs="Courier New"/>
          <w:color w:val="000000"/>
          <w:spacing w:val="2"/>
          <w:sz w:val="20"/>
          <w:szCs w:val="20"/>
          <w:lang w:eastAsia="ru-RU"/>
        </w:rPr>
        <w:lastRenderedPageBreak/>
        <w:t>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мұғалімі" ұлттық сыйлығының қатысушысы немесе жүлдегері немесе жеңімпазы, "Үздік педагог" атағының иегері (болған жағдайда) болу;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интернет-ресурстарды пайдалана отырып, жұмыс тәжірибесін тарату;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облыс, республика деңгейінде кәсіби қоғамдастық желісін дамытуды жоспарлау (бар болса);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8-параграф. Орта білім беру ұйымдарының бастапқы әскери және технологиялық даярлығының педагог-ұйымдастырушысы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68.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 әскери-патриоттық тәрбиелеу жөніндегі жұмысты ұйымдастырады; оқу бағдарламаларын, оқу-әдістемелік кешендерді әзірлейді;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кабинетін жабдықтауға және жабдықтауға қойылатын талаптарды сақтайды;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басшының тәрбие жұмысы жөніндегі орынбасарымен, сынып жетекшілерімен (топ жетекшілерімен) бірлесіп, оқу жылына арналған әскери-патриоттық жұмыс жоспарын әзірлейді, оның орындалуын қамтамасыз етеді және оқу полигонының жұмысын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ұйымдарының бастапқы әскери даярлық кабинеттерінің және (немесе) полигондарының материалдық базасын дамыту және нығайту, жабдықтар мен құрал-саймандардың сақталуы, санитариялық-гигиеналық талаптардың сақталуы бойынша шаралар қабылдайды;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әскери іс негіздерін зерделеу бойынша үйірмелерге, әскери іс негіздерін зерделеу бойынша әскери-патриоттық клубқа басшылық етеді, төтенше жағдайлардағы іс-қимылдар бойынша практикалық сабақтар мен жаттығулар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әскерге шақыру жасына дейінгілерді әскери есепке қою жөніндегі алдын ала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ұйымдарында азаматтық қорғаныс бойынша сабақтар өткізеді, қысылтаяң жағдайларда әрекет ету бойынша іс - шараларды пысықтайды, қорғаныс құрылыстарының, қысылтаяң жағдайларда азаматтық қорғаныс бойынша жеке қорғаныс құралдарының әзірлігін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оқу-тәрбие үдерісінде қауіпсіздік шараларын сақтайды;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мен тәрбиеленушілер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69.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124" w:anchor="z1" w:history="1">
        <w:r w:rsidRPr="00D76586">
          <w:rPr>
            <w:rFonts w:ascii="Courier New" w:eastAsia="Times New Roman" w:hAnsi="Courier New" w:cs="Courier New"/>
            <w:color w:val="073A5E"/>
            <w:spacing w:val="2"/>
            <w:sz w:val="20"/>
            <w:szCs w:val="20"/>
            <w:u w:val="single"/>
            <w:lang w:eastAsia="ru-RU"/>
          </w:rPr>
          <w:t>Конституциясын</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125"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126"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127"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128" w:anchor="z2" w:history="1">
        <w:r w:rsidRPr="00D76586">
          <w:rPr>
            <w:rFonts w:ascii="Courier New" w:eastAsia="Times New Roman" w:hAnsi="Courier New" w:cs="Courier New"/>
            <w:color w:val="073A5E"/>
            <w:spacing w:val="2"/>
            <w:sz w:val="20"/>
            <w:szCs w:val="20"/>
            <w:u w:val="single"/>
            <w:lang w:eastAsia="ru-RU"/>
          </w:rPr>
          <w:t>Әскери қызмет және әскери қызметшілердің мәртебесі туралы</w:t>
        </w:r>
      </w:hyperlink>
      <w:r w:rsidRPr="00D76586">
        <w:rPr>
          <w:rFonts w:ascii="Courier New" w:eastAsia="Times New Roman" w:hAnsi="Courier New" w:cs="Courier New"/>
          <w:color w:val="000000"/>
          <w:spacing w:val="2"/>
          <w:sz w:val="20"/>
          <w:szCs w:val="20"/>
          <w:lang w:eastAsia="ru-RU"/>
        </w:rPr>
        <w:t>" заңдарын, Қазақстан Республикасының азаматтарын әскери есепке алу мәселелері жөніндегі нормативтік құқықтық актілерді, "</w:t>
      </w:r>
      <w:hyperlink r:id="rId129"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беруді дамытудың мемлекеттік бағдарламалары, білім алушыларға білім беру мен тәрбиелеу, бастапқы әскери даярлық мәселелері жөніндегі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 оқу пәнінің мазмұны, оқу-тәрбие процесі, оқыту және бағалау әдістемесі;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әлеуметтану негіздері, қазіргі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басқарудың инновациялық әдістері;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экономика негіздері, еңбек заңнамасы, еңбек қауіпсіздігі және еңбекті қорғау, өртке қарсы қорғау қағидалары.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70.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"Бастапқы әскери оқыту және дене тәрбиесі оқытушысы" мамандығы бойынша жоғары және (немесе) жоғары оқу орнынан кейінгі білім;</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"Запастағы офицер", офицерлік құрам лауазымдарында жоғары (орта) әскери немесе педагогикалық білімі немесе педагогикалық қайта даярлығын растайтын құжаты бар әскери қызметі болған жағдайда, жұмыс өтіліне талап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мамандығы бойынша жұмыс өтілі: педагог-модератор үшін-кемінде 2 жыл, педагог – сарапшы үшін-кемінде 3 жыл, педагог-зерттеуші үшін – кемінде 4 жыл, педагог-шебер үшін-5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71. Кәсіби құзыреттіліктерді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психологиялық-жас ерекшеліктерін ескере отырып, оқу-тәрбие процесін жоспарлауға және ұйымдастыруға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алушының жалпы мәдениетін қалыптастыруға және оны әлеуметтендіруге ықпал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деңгейіндегі іс-шараларға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қажеттіліктерін ескере отырып, тәрбиелеу мен оқытуда жеке тәсілді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кәсіби-педагогикалық диалог дағдыларын пайдалану;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сандық білім беру ресурстарын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бұдан басқа, "педагог" біліктілігіне қойылатын жалпы талаптарға сәйкес келуі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оқытудың инновациялық формаларын, әдістері мен құралдарын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олимпиадаларға,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ұйымдастырылған оқу қызметін талдау дағдыларын пайдалану;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білім беру ұйымы деңгейінде өзінің және әріптестерінің кәсіби даму басымдықтарын айқындау;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олимпиадаларға,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сабақты зерттеу және бағалау құралдарын әзірлеу дағдыларын пайдалану;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зерттеу дағдыларын дамытуды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 қала деңгейінде педагогикалық қоғамдастықта тәлімгерлікті жүзеге асыру және даму стратегиясын айқындау;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оқу-әдістемелік кеңесте және РОӘК-де мақұлданған авторлық бағдарламасы болуы немесе басып шығарылған оқулықтардың, оқу-әдістемелік құралдардың авторы (тең авторы)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 жобалау дағдыларын дамытуды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облыс деңгейінде кәсіби қоғамдастық желісін дамытуды жоспарлау;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lastRenderedPageBreak/>
        <w:t>9-параграф. Педагог-психолог, білім беру ұйымдарының психологі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72.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оқушылардың психологиялық және әлеуметтік әл-ауқатын қамтамасыз етуге және қалыпқа келтіруге, олардың әртүрлі өмірлік жағдайларда әлеуметтік-психологиялық бейімделу қабілетін дамытуға, сондай-ақ кәсіби өзін-өзі анықтау мәселелерінде көмек көрсетуге бағытталған қызметті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тәрбиеленушілердің, педагог қызметкерлердің және оқушылардың немесе оларды алмастыратын адамдардың ата-аналарының психологиялық мәдениетін қалыптастырады;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инклюзивтілік қағидатын іске асыруға жәрдемдеседі және білім беру процесіне қатысушылардың барлығының мінез-құлқының толерантты мәдениетін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буллингтің, өзіне-өзі қол жұмсаудың алдын алу бойынша жұмыс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әр түрлі бағыттағы және бағыттағы психологиялық диагностиканы жүргізеді, оқыту, тұлғалық даму және мінез-құлық проблемаларын уақтылы анықтайды, психологиялық қорытынды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беру қажеттіліктерін бағалауға қатысады және оның негізінде оқушылардың жеке ерекшеліктері мен мүмкіндіктерін ескере отырып, дамыту бағдарламаларын, сондай-ақ педагог-ассистенттің іске асыруы үшін балалардағы проблемалық мінез-құлықты жеңу бағдарламаларын әзірлейді;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әртүрлі психологиялық проблемалары бар балаларға, оның ішінде ерекше білім беру қажеттіліктері бар балаларға консультациялар, жеке, кіші топтық және топтық дамыту сабақтары нысанында психологиялық көмек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дарынды оқушыларды психологиялық қолдауды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ата-аналарға, педагогтерге, мамандарға, нақты психологиялық мәселелерді шешуде консультациялық көмек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ұжымға, сондай-ақ оқушылардың жеке және әлеуметтік даму проблемалары бойынша оқушылардың немесе оларды алмастыратын адамдардың ата-аналарына ұсынымдар әзірлеу мақсатында зерттеу жұмыстарының материалдары бойынша психологиялық талдауды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белгіленген нысан бойынша құжаттаманы жүргізеді, педагогикалық, әдістемелік кеңестердің жұмысына, ата-аналар жиналыстарын, сауықтыру, тәрбиелеу және білім беру ұйымының жұмыс жоспарында көзделген басқа да іс-шараларды өткізу жөніндегі жұмысқа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 құзыреттілікті арттырады, мектеп жасындағы балалармен психологиялық жұмыстың заманауи әдістері мен технологияларын қолданады;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баланың құқықтарын қорғау жөніндегі конвенцияға сәйкес жеке адамның құқықтарын қорғауға жәрдемдеседі;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өмірін, денсаулығын және құқықтарын қорғауды қамтамасыз етеді, еңбек қауіпсіздігі және еңбекті қорғау, өртке қарсы қорғау қағидаларын сақтайды;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73.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130"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131"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132"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133"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 және білім беру мәселелері жөніндегі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жеке тұлға психологиясы, дифференциалды балалар және жас ерекшеліктері, әлеуметтік, медициналық психология, балалар нейропсихологиясы, патопсихология, психосоматика;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дефектология, психотерапия, сексология, психогигиена, кәсіптік бағдар, мамандану және еңбек психологиясы, психодиагностика, психологиялық кеңес беру және психопрофилактика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белсенді оқыту, әлеуметтік-психологиялық қарым-қатынас әдістері;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жеке және топтық кеңес берудің, диагностика мен баланың дамуын түзетудің заманауи әдістері,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74.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"Педагогика және психология" бағыты бойынша жоғары немесе жоғары оқу орнынан кейінгі педагогикалық білім немесе бейіні бойынша жоғары медициналық білім, жұмыс өтіліне талап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немесе орта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мамандығы бойынша жұмыс өтілі: педагог-шебер үшін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75.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заманауи психологиялық әдістерді қолдану керек;</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балалармен диагностикалық, түзету жұмыстарын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эмоционалды әл-ауқатын, тиімді дамуын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психологиялық-жас ерекшеліктерін ескере отырып, оқу-тәрбие процесін жоспарлау және ұйымдастыру;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ұжым мен ата-аналарға психологиялық білім беруді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 – 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жеке психологиялық ерекшеліктерін ескере отырып, балалармен жұмыс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балалармен, педагогтармен, ата-аналармен проблемалық (стандартты емес) жағдайларда жұмысты ұйымдастыру;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ересектердің балалармен қарым-қатынасын қамтамасыз ету және реттеу;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 бейімделудің белсенді әдістерін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ата-аналар мен педагогтарға консультациялық көмек көрсету;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 – 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"педагог-модератор" біліктілігіне,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әр түрлі профильдер мен мақсаттардағы психологиялық диагностиканы жүргізу, балалармен жеке жұмыс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шығармашылық топты басқару, психологиялық – педагогикалық қызметтің өзекті мәселелері бойынша конференцияларға, семинарларға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 жасына дейінгі балаларды психологиялық қолдау бойынша ұсыныстар әзірлеу;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білім беру ұйымы деңгейінде өзінің және әріптестерінің кәсіби даму басымдықтарын айқындау, аудан/қала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психологиялық тексеру және диагностика деректерін ескере отырып, мектеп жасына дейінгі балалармен жұмыс жасау бойынша психологиялық-педагогикалық бағдарламаларды дербес әзірлеу, психологиялық қорытынды жасау және түзету жұмыстарын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құралдар, Оқу-әдістемелік кешендер әзірлеу;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психологиялық-педагогикалық жұмысты ұйымдастырудың инновациялық тәжірибесін енгізу;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 тәрбиелеу мен оқытуды ұйымдастыру бойынша педагогтерге көмек көрсету;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 қала деңгейінде психологиялық - педагогикалық қоғамдастықта тәлімгерлікті жүзеге асыру және даму стратегиясын айқындау, облыс/республикалық маңызы бар қалалар және астана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РОӘК-те мақұлданған, авторлық бағдарламасы болуы немесе шығарылған оқу-әдістемелік құралдардың, оқу-әдістемелік кешендердің авторы (тең авторы)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облыс/республикалық маңызы бар қалалар және астана деңгейінде кәсіби қоғамдастық желісін дамытуды жоспарлау;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білім беру саласындағы уәкілетті орган бекіткен республикалық және халықаралық кәсіптік конкурстардың қатысушысы болу.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10-параграф. Орта білім беру ұйымдарының арнайы педагогі (мұғалім-дефектолог, дефектолог, мұғалім-логопед, логопед, олигофренопедагог, сурдопедагог, тифлопедагог)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76.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Бастауыш, негізгі орта және жалпы орта білім берудің оқу бағдарламаларын іске асыратын орта білім беру ұйымының, оның ішінде арнаулы мектептердің (мектеп-интернаттардың)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мүмкіндігі шектеулі балаларға арнайы психологиялық-педагогикалық қолдау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ұйымдарында ерекше білім берілуіне қажеттілігі бар балаларды психологиялық-педагогикалық сүйемелдеуді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басқа педагогтермен және мамандармен өзара іс-қимылды қамтамасыз етеді, білім беруде инклюзивтілік қағидатын іске асыруға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басқа педагогтармен және мамандармен тығыз байланыста мүмкіндігі шектеулі балаларды дамыту және әлеуметтендіру жөніндегі қызметті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педагогы Кемтар балаларға арнайы педагогикалық тексеру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беру қажеттіліктерін командалық бағалауды жүргізуге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жеке оқу, жеке-дамыту, түзету-дамыту бағдарламаларын әзірлейді және іске асырады және жеке (кіші топтық, топтық сабақтар)өткізеді;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өзінің кәсіби құзыреттілігін арттырады;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кеңестердің, әдістемелік бірлестіктердің, желілік қоғамдастықтардың отырыстарына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берілуіне қажеттілігі бар тұлғаларға қоғамның толерантты қарым-қатынасын қалыптастыру бойынша жұмыс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қағидаларын сақтайды;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процесі кезеңінде балалардың өмірін, денсаулығын және құқықтарын қорғауды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77.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134"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135"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136"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137" w:anchor="z1" w:history="1">
        <w:r w:rsidRPr="00D76586">
          <w:rPr>
            <w:rFonts w:ascii="Courier New" w:eastAsia="Times New Roman" w:hAnsi="Courier New" w:cs="Courier New"/>
            <w:color w:val="073A5E"/>
            <w:spacing w:val="2"/>
            <w:sz w:val="20"/>
            <w:szCs w:val="20"/>
            <w:u w:val="single"/>
            <w:lang w:eastAsia="ru-RU"/>
          </w:rPr>
          <w:t>Кемтар балаларды әлеуметтік медициналық-педагогикалық және түзеу арқылы қолдау туралы</w:t>
        </w:r>
      </w:hyperlink>
      <w:r w:rsidRPr="00D76586">
        <w:rPr>
          <w:rFonts w:ascii="Courier New" w:eastAsia="Times New Roman" w:hAnsi="Courier New" w:cs="Courier New"/>
          <w:color w:val="000000"/>
          <w:spacing w:val="2"/>
          <w:sz w:val="20"/>
          <w:szCs w:val="20"/>
          <w:lang w:eastAsia="ru-RU"/>
        </w:rPr>
        <w:t>", "</w:t>
      </w:r>
      <w:hyperlink r:id="rId138"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өмірлік қиын жағдайда қалған балаларға арналған арнаулы әлеуметтік қызметтердің мемлекеттік стандарттары;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педагогика;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оқу-тәрбие процесін жобалау және ұйымдастыру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білім беру саласындағы жаңа жетістіктер;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заңнамасының негіздері, еңбек қауіпсіздігі және еңбекті қорғау, өртке қарсы қорғау қағидалары, санитариялық қағидалар.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78.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жұмыс өтіліне талап қойылмай, "Арнайы білім" бағыты бойынша жоғары және (немесе) жоғары оқу орнынан кейінгі педагогикалық білім немесе педагогикалық қайта даярлығын растайтын құжат;</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педагог-шебер үшін мамандығы бойынша жұмыс өтілі –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79.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дамуы мен жағдайын диагностикалау, дамуындағы ауытқуларды барынша түзетуге бағытталған психологиялық-педагогикалық қолдау әдістерін қолдануы керек;</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мектепке дейінгі білім беру саласында инновациялық педагогикалық және ақпараттық-коммуникациялық технологияларды пайдалана отырып, мотивациялық, диагностикалық, дамытушылық, коммуникативтік және әдістемелік қызметті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дефектологияның заманауи әдістерін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ұйымдарының әдістемелік бірлестіктерінің жұмысына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психологиялық-жас ерекшеліктерін ескере отырып, оқу-тәрбие процесін жоспарлау және ұйымдастыру;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жалпы мәдениетін қалыптастыруға және оны әлеуметтендіруге ықпал ету, білім беру ұйымы деңгейіндегі іс-шараларға қатысу, балалардың қажеттіліктерін ескере отырып, тәрбиелеу мен оқытуда жеке тәсілді жүзеге асыру, кәсіби-педагогикалық диалог дағдыларын пайдалану, цифрлық білім беру ресурстарын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 – 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тәрбиеленушілердің дамуында ауытқуларды диагностикалау мен түзетудің заманауи әдістерін қолдану, білім беру ұйымы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 – 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 модератор"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дамуындағы ауытқулардың алдын алу және түзету әдістері мен тәсілдерін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ата-аналармен немесе олардың орнындағы адамдармен ынтымақтастықты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инновациялық педагогикалық тәжірибені зерттеу және енгізу;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ұйымдастырылған оқу қызметін талдау дағдыларын пайдалану, тәлімгерлікті жүзеге асыру және білім беру ұйымы деңгейінде өзінің және әріптестерінің кәсіби даму басымдықтарын айқындау, аудан/қала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 сарапшы"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дефектология ғылымының соңғы жетістіктерін пайдалану;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педагогика және психология;</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тәрбиеленушілердің қажеттіліктері мен психологиялық-физиологиялық ерекшеліктерін ескере отырып, еңбек қауіпсіздігі және еңбекті қорғау ережелерін сақтай отырып, оқытудың инновациялық технологияларын, әдістері мен тәсілдерін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қызмет бағыты бойынша басқа ұйымдармен өзара іс-қимылды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 деңгейінде қызмет бағыты бойынша әдістемелік әзірлемелерінің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сабақты зерттеу және бағалау құралдарын әзірлеу дағдыларын пайдалану, облыс/республикалық маңызы бар қалалар және астана деңгейінде тәжірибені жалпылауға тәлімгерлікті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психологиялық-педагогикалық басылымдарда жарияланымдары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педагогиканың жаңа жетістіктерін енгізу;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зерттеудің әдіснамалық принциптерін басшылыққа ала отырып, өзінің кәсіби қызметінің рефлексиясын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 даму траекториясына сәйкес өзін-өзі оқыту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авторлық бағдарламаның болуы немесе облыстық оқу-әдістемелік кеңесте және РОӘК-де мақұлдау алған, басып шығарылған бағдарламалардың, оқу-әдістемелік құралдардың авторы (тең авторы) болу;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облыс деңгейінде әлеуметтік педагогтердің кәсіби қоғамдастығы желісін дамытуды жоспарлау, білім беру саласындағы уәкілетті орган бекіткен республикалық және халықаралық кәсіби конкурстардың қатысушысы болу.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11-параграф. Білім беру ұйымының педагог-ассистенті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80.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психологиялық-медициналық-педагогикалық консультацияның ұсынымы бойынша ерекше білім берілуіне қажеттілігі бар баланы психологиялық-педагогикалық сүйемелдеуді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ерекше білім алу қажеттіліктерін бағалау мақсатында мамандар мен педагогтердің командалық бағалауына, сондай-ақ жеке білім беру және дамыту бағдарламаларын құрастыруға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ұйымдарында ұйымдастырылған оқу және өзге де қызмет кезінде ерекше білім берілуіне қажеттілігі бар балаларға, олардың өзіндік қызметі денсаулық жағдайы мен мінез-құлық ерекшеліктеріне байланысты шектелген жағдайда, көмек көрсетеді, психологиялық-педагогикалық қолдау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 тәрбиелеу және дамыту жұмыстары процесінде ерекше білім берілуіне қажеттілігі бар бала туралы деректерді бақылауды жүзеге асырады және жинақтайды, білім беру бағдарламасын меңгеру нәтижелерін, білім беру, әлеуметтік-бейімдеу (мінез-құлық) дағдыларын қалыптастыру серпінін хаттамалауды жүргізеді және баланы оқыту және әлеуметтендіру процесін мониторингтеу үшін тәрбиешілер мен мамандарға ақпарат береді;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ерекше білім беру қажеттіліктері бар баланың өмір сүру қауіпсіздігі мен денсаулығының қажетті жағдайларын сақтайды;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белгіленген нысан бойынша есептік құжаттаманы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81.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139" w:anchor="z1" w:history="1">
        <w:r w:rsidRPr="00D76586">
          <w:rPr>
            <w:rFonts w:ascii="Courier New" w:eastAsia="Times New Roman" w:hAnsi="Courier New" w:cs="Courier New"/>
            <w:color w:val="073A5E"/>
            <w:spacing w:val="2"/>
            <w:sz w:val="20"/>
            <w:szCs w:val="20"/>
            <w:u w:val="single"/>
            <w:lang w:eastAsia="ru-RU"/>
          </w:rPr>
          <w:t>Конституциясын</w:t>
        </w:r>
      </w:hyperlink>
      <w:r w:rsidRPr="00D76586">
        <w:rPr>
          <w:rFonts w:ascii="Courier New" w:eastAsia="Times New Roman" w:hAnsi="Courier New" w:cs="Courier New"/>
          <w:color w:val="000000"/>
          <w:spacing w:val="2"/>
          <w:sz w:val="20"/>
          <w:szCs w:val="20"/>
          <w:lang w:eastAsia="ru-RU"/>
        </w:rPr>
        <w:t>, "Бала құқықтары туралы конвенцияны", Қазақстан Республикасының "</w:t>
      </w:r>
      <w:hyperlink r:id="rId140"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141"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142" w:anchor="z3" w:history="1">
        <w:r w:rsidRPr="00D76586">
          <w:rPr>
            <w:rFonts w:ascii="Courier New" w:eastAsia="Times New Roman" w:hAnsi="Courier New" w:cs="Courier New"/>
            <w:color w:val="073A5E"/>
            <w:spacing w:val="2"/>
            <w:sz w:val="20"/>
            <w:szCs w:val="20"/>
            <w:u w:val="single"/>
            <w:lang w:eastAsia="ru-RU"/>
          </w:rPr>
          <w:t>арнаулы әлеуметтік қызметтер туралы</w:t>
        </w:r>
      </w:hyperlink>
      <w:r w:rsidRPr="00D76586">
        <w:rPr>
          <w:rFonts w:ascii="Courier New" w:eastAsia="Times New Roman" w:hAnsi="Courier New" w:cs="Courier New"/>
          <w:color w:val="000000"/>
          <w:spacing w:val="2"/>
          <w:sz w:val="20"/>
          <w:szCs w:val="20"/>
          <w:lang w:eastAsia="ru-RU"/>
        </w:rPr>
        <w:t>", "</w:t>
      </w:r>
      <w:hyperlink r:id="rId143" w:anchor="z1" w:history="1">
        <w:r w:rsidRPr="00D76586">
          <w:rPr>
            <w:rFonts w:ascii="Courier New" w:eastAsia="Times New Roman" w:hAnsi="Courier New" w:cs="Courier New"/>
            <w:color w:val="073A5E"/>
            <w:spacing w:val="2"/>
            <w:sz w:val="20"/>
            <w:szCs w:val="20"/>
            <w:u w:val="single"/>
            <w:lang w:eastAsia="ru-RU"/>
          </w:rPr>
          <w:t>Кемтар балаларды әлеуметтік медициналық-педагогикалық және түзеу арқылы қолдау туралы</w:t>
        </w:r>
      </w:hyperlink>
      <w:r w:rsidRPr="00D76586">
        <w:rPr>
          <w:rFonts w:ascii="Courier New" w:eastAsia="Times New Roman" w:hAnsi="Courier New" w:cs="Courier New"/>
          <w:color w:val="000000"/>
          <w:spacing w:val="2"/>
          <w:sz w:val="20"/>
          <w:szCs w:val="20"/>
          <w:lang w:eastAsia="ru-RU"/>
        </w:rPr>
        <w:t>", "</w:t>
      </w:r>
      <w:hyperlink r:id="rId144"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145"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 туралы</w:t>
        </w:r>
      </w:hyperlink>
      <w:r w:rsidRPr="00D76586">
        <w:rPr>
          <w:rFonts w:ascii="Courier New" w:eastAsia="Times New Roman" w:hAnsi="Courier New" w:cs="Courier New"/>
          <w:color w:val="000000"/>
          <w:spacing w:val="2"/>
          <w:sz w:val="20"/>
          <w:szCs w:val="20"/>
          <w:lang w:eastAsia="ru-RU"/>
        </w:rPr>
        <w:t>" Заңдарын және Қазақстан Республикасының білім беруді дамытудың бағыттары мен перспективаларын айқындайтын өзге де нормативтік құқықтық актілерін;;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берілуіне қажеттілігі бар балаларды психологиялық-педагогикалық сүйемелдеуді ұйымдастыру және мазмұны бойынша білім және ғылым саласындағы уәкілетті орган ұсынған әдістемелік ұсынымдар мен нұсқаулық-әдістемелік материалдар;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заңнамасының негіздері, еңбек қауіпсіздігі және еңбекті қорғау, өртке қарсы қорғау қағидалары, санитариялық қағидалар.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82.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педагог-шебер үшін мамандығы бойынша жұмыс өтілі –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83.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эмоционалды-еріктік саласы, Зерде, көру, есту, тірек-қимыл аппараты бұзылған білім алушыларға ұйымдасқан оқу және түзету-дамыту қызметінің барлық түрлерінде орын ауыстыру, өзіне-өзі қызмет көрсету кезінде ілесіп жүру керек;</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әр түрлі нанымдар мен көзқарастарға төзімділік, білім беру процесіне қатысушылардың мәдени алуан түрлілігіне ашықтық таныту және инклюзивті білім беруді, оның ішінде қоғамның ерекше білім берілуіне қажеттілігі бар адамдарға толерантты көзқарасын насихаттауды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ұсынылатын кәсіби құзыреттіліктері,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дамуындағы ауытқуларды психологиялық-педагогикалық диагностикалаудың заманауи әдістерін білу;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білім беру ұйымдарында білім алушылардың білім алу қажеттіліктерін бағалау дағдысының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тәрбиешінің басшылығымен психологиялық-медициналық-педагогикалық консультацияның (бұдан әрі – ПМПК), консилиумның ұсынымдарын орындау және білім беру және түзету-дамыту процесінде ерекше білім берілуіне қажеттілігі бар білім алушыларды жеке психологиялық-педагогикалық сүйемелдеуді ұйымдастыру;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ұсынылатын кәсіби құзыреттіліктері,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дамуындағы ауытқуларды психологиялық-педагогикалық диагностикалаудың заманауи әдістерін білу;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ұйымдарында білім алушылардың білім алу қажеттіліктерін бағалау дағдысының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мұғалімнің басшылығымен ПМПК, мектеп консилиумының ұсынымдарын орындау және білім беру және түзету-дамыту процесінде ерекше білім берілуіне қажеттілігі бар білім алушыларды жеке психологиялық-педагогикалық сүйемелдеуді ұйымдастыру;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дамуындағы ауытқуларды психологиялық-педагогикалық диагностикалау әдістерін қолдану, психологиялық-педагогикалық тексеру нәтижелерін жүргізу және талдау;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білім алу қажеттіліктеріне байланысты білім беру бағдарламаларын бейімдеудің, жеке-дамытушы (мінез-құлық) бағдарламаларды әзірлеу мен іске асырудың кәсіби құзыреттеріне ие болу;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берілуіне қажеттілігі бар баланы тәрбиелеу, дамыту және оқыту мәселелері бойынша консультация беру;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ұсынылатын кәсіби құзыреттері,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дамуындағы ауытқуларды психологиялық-педагогикалық диагностикалаудың заманауи әдістерін білу;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білім беру ұйымдарында білім алушылардың білім алу қажеттіліктерін бағалау дағдысының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тәрбиешінің басшылығымен ПМПК, консилиум ұсынымдарын орындау және білім беру және түзету-дамыту процесінде ерекше білім беру қажеттіліктері бар білім алушыларды жеке психологиялық-педагогикалық сүйемелдеуді ұйымдастыру.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беру қажеттіліктері бар білім алушыларды жеке психологиялық-педагогикалық сүйемелдеудің мазмұны мен технологиялары бойынша кәсіби құзыреттілікке ие болу;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білім беру ұйымдарында педагог-ассистенттің жұмысын үйлестіру дағдысының болуы (жеке білім беру және түзету-дамыту бағдарламаларын бейімдеу және іске асыру, ұйымдастырылған қызметтің барлық түрлерінде түзету-дамыту қолдауын көрсету бойынша);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педагог-ассистенттер қызметінің тиімділігіне мониторинг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инновациялық педагогикалық және ақпараттық-коммуникациялық технологияларды пайдалана отырып, мотивациялық, диагностикалық, түзету, коммуникативтік, консультациялық, әдістемелік қызметті жүзеге асыру, жеке білім беру және түзету-дамыту бағдарламаларын сынақтан өткізу бойынша жұмысты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барлық деңгейдегі инклюзивті білім берудің озық тәжірибесін зерделеу және енгізу;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беру қажеттіліктері бар білім алушыларды жеке психологиялық-педагогикалық сүйемелдеудің мазмұны мен технологиялары бойынша кәсіби құзыреттілікке ие болу;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педагог-ассистенттер қызметінің тиімділігіне мониторинг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инновациялық педагогикалық және ақпараттық-коммуникациялық технологияларды пайдалана отырып, мотивациялық, диагностикалық, түзету, коммуникативтік, консультациялық, әдістемелік қызметті жүзеге асыру, жеке білім беру және түзету-дамыту бағдарламаларын сынақтан өткізу бойынша жұмысты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барлық деңгейдегі инклюзивті білім берудің озық тәжірибесін зерделеу және енгізу;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оқу-әдістемелік кеңесте және РОӘК-те мақұлданған әдістемелік материалдардың болуы.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12-параграф. Білім беру ұйымдарының әлеуметтік педагогі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84.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жеке тұлғаның психологиялық-медициналық-педагогикалық ерекшеліктерін және оның шағын ортасын, өмір сүру жағдайларын зерделейді, білім алушылардың, тәрбиеленушілердің мүдделері мен қажеттіліктерін, проблемаларын, жанжалды жағдайларын, мінез-құлқындағы ауытқуларды анықтайды және оларға әлеуметтік көмек пен қолдауды уақтылы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әлеуметтік-педагогикалық жұмыстың міндеттерін, нысандарын, әдістерін, баланың жеке және әлеуметтік проблемаларын шешу тәсілдерін айқындайды, білім алушылардың, тәрбиеленушілердің жеке басының құқықтары мен бостандықтарын іске асыруда әлеуметтік қорғау және әлеуметтік көмек бойынша шаралар қабылдайды;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тәрбиеленушілер және ұйым, отбасы, орта, әртүрлі әлеуметтік қызметтердің, ведомстволар мен әкімшілік органдардың мамандары арасында делдал болады;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жеке тұлғаның қоғамдағы өмірге бейімделуін қамтамасыз ететін білім беру ұйымдарында және тұрғылықты жері бойынша білім алушыларды, тәрбиеленушілерді тәрбиелеу, білім беру, дамыту және әлеуметтік қорғау жөніндегі шаралар кешенін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жетім балалар мен ата-анасының қамқорлығынсыз қалған балалардың, кемтар балалардың, мүгедек балалардың, бала кезінен мүгедектердің патронат, тұрғын үймен, жәрдемақылармен, зейнетақылармен, мүліктік және мүліктік емес құқықтармен қамтамасыз ету жөніндегі жұмысты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сабақтан тыс уақытта білім алушылардың, тәрбиеленушілердің таланттарын, ақыл-ой және дене қабілеттерін дамыту үшін жағдай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 ортада адамгершілік, адамгершілік сау қарым-қатынас орнатуға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білім алушылар, тәрбиеленушілер және мемлекеттік, қоғамдық ұйымдар мен әлеуметтік қызметтер арасындағы байланысты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педагогтармен, ата-аналармен және өзге де заңды өкілдермен өзара іс-қимыл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 кезеңінде білім алушылардың, тәрбиеленушілердің өмірі мен денсаулығын қорғауды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ұйымдарында білім беретін оқу бағдарламаларын әзірлеуге, бекітуге және іске асыруға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мен тәрбиеленушілер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85.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146"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147"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148"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149"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 және білім беру мәселелері жөніндегі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физиология, гигиена;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жұмысының әдістемесі, үйірмелер, секциялар, студиялар, клубтық бірлестіктер сабақтарының бағдарламалары;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 ұжымдары, ұйымдар мен қауымдастықтар қызметінің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заңнамасының негіздері, еңбек қауіпсіздігі және еңбекті қорғау қағидалары, санитариялық қағидалар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86.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педагогикалық білімі немесе "Әлеуметтік педагог" бағыты бойынша кәсіптік білімі немесе педагогикалық қайта даярлығын растайтын құжат, жұмыс стажына талап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әлеуметтік педагог лауазымындағы жұмыс өтілі: педагог-модератор үшін-кемінде 2 жыл, педагог – сарапшы үшін-кемінде 3 жыл, педагог-зерттеуші үшін – кемінде 4 жыл және педагог-шебер лауазымындағы жұмыс өтілі –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87.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1)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озық тәжірибені үйрену, оны тәжірибеде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оқу-тәрбие жұмысын талдау дағдысының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ұйымдарының әдістемелік бірлестіктерінің жұмысына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жұмысын талдау әдістерін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шығармашылық семинарларға жетекшілік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озық тәжірибені енгізу;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ғылыми-зерттеу, эксперименттік жұмыс әдістерін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жаңа әлеуметтік-педагогикалық бағдарламалар, педагогикалық технологиялар әзірлеу;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оларды апробациялау бойынша жұмыс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 педагогиканың өзекті мәселелерін әзірлеу бойынша шығармашылық топтардың жұмысына басшылық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ғылыми-зерттеу, эксперименттік жұмыс әдістерін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жаңа әлеуметтік-педагогикалық бағдарламалар, педагогикалық технологиялар әзірлеу;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оларды апробациялау бойынша жұмыс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әлеуметтік педагогиканың өзекті мәселелерін әзірлеу бойынша шығармашылық топтардың жұмысына басшылық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оқу-әдістемелік кеңесте және РОӘК-те мақұлданған әдістемелік материалдардың болуы.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13-параграф. Педагог-кәсіби бағдар беруші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88.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мектепте кәсіптік бағдарлау жұмысын ұйымдастырады, кәсіптік бағдарлау жұмысына ұйымдастырушылық-әдістемелік басшылықты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оқушылардың кәсібін саналы түрде таңдауға бағытталған қызметті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алушыларға, тәрбиеленушілерге, оқушылардың ата-аналарына немесе оларды ауыстыратын тұлғаларға, педагогикалық ұжымға Мамандық таңдау бойынша шешім қабылдауда көмек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қызығушылықтарын анықтау бойынша диагностика жүргізеді, кәсіби бағдарлы диагностиканы талдайды;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беру қажеттіліктері бар дарынды білім алушыларды, тәрбиеленушілерді психологиялық қолдауды жүзеге асырады, олардың дамуына жәрдемдеседі;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кәсіпорындарда экскурсиялар өткізеді, әртүрлі мамандықтағы қызықты адамдармен оқушылар үшін кездесулер (әңгімелесулер)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 құзыреттілікті арттырады, заманауи әдістер мен технологияларды қолданады;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белгіленген нысан бойынша құжаттаманы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өмірін, денсаулығын және құқықтарын қорғауды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қағидаларын сақтайды.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89.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150"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151"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152"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153"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154"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155" w:anchor="z2" w:history="1">
        <w:r w:rsidRPr="00D76586">
          <w:rPr>
            <w:rFonts w:ascii="Courier New" w:eastAsia="Times New Roman" w:hAnsi="Courier New" w:cs="Courier New"/>
            <w:color w:val="073A5E"/>
            <w:spacing w:val="2"/>
            <w:sz w:val="20"/>
            <w:szCs w:val="20"/>
            <w:u w:val="single"/>
            <w:lang w:eastAsia="ru-RU"/>
          </w:rPr>
          <w:t xml:space="preserve">Қазақстан </w:t>
        </w:r>
        <w:r w:rsidRPr="00D76586">
          <w:rPr>
            <w:rFonts w:ascii="Courier New" w:eastAsia="Times New Roman" w:hAnsi="Courier New" w:cs="Courier New"/>
            <w:color w:val="073A5E"/>
            <w:spacing w:val="2"/>
            <w:sz w:val="20"/>
            <w:szCs w:val="20"/>
            <w:u w:val="single"/>
            <w:lang w:eastAsia="ru-RU"/>
          </w:rPr>
          <w:lastRenderedPageBreak/>
          <w:t>Республикасындағы тіл туралы</w:t>
        </w:r>
      </w:hyperlink>
      <w:r w:rsidRPr="00D76586">
        <w:rPr>
          <w:rFonts w:ascii="Courier New" w:eastAsia="Times New Roman" w:hAnsi="Courier New" w:cs="Courier New"/>
          <w:color w:val="000000"/>
          <w:spacing w:val="2"/>
          <w:sz w:val="20"/>
          <w:szCs w:val="20"/>
          <w:lang w:eastAsia="ru-RU"/>
        </w:rPr>
        <w:t>" Заңдары және білім беруді дамытудың бағыттары мен перспективаларын айқындайтын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 педагогика, педагогикалық психология;</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психодиагностика, психологиялық кеңес беру және психопрофилактика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компьютерлік сауаттылық, оқу процесіндегі ақпараттық-коммуникациялық технологиялар;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 санитариялық қағидалар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90.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педагогикалық немесе педагогикалық қайта даярлығын растайтын құжат, жұмыс стажына талаптар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жағдайда педагог-шебер үшін педагогикалық жұмыс өтілі –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91. Кәсіби құзыреттерді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сәйкес келуі тиіс жалпы талаптарға қойылатын педагог-профориентатору,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мектепте кәсіптік бағдарлау жұмысын ұйымдастырады, кәсіптік бағдарлау жұмысына ұйымдастырушылық-әдістемелік басшылықты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оқушылардың өзін-өзі кәсіби анықтау әдістемелерін әзірлеуді және байқаудан өткізуді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 өзін-өзі анықтау мәселелері бойынша оқушылардың қызығушылықтарына зерттеу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өңірлік еңбек нарығындағы қажеттіліктер туралы әдістемелік және анықтамалық материалдарды жинауды, талдауды және жүйелеуді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 – 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оқушыларға еңбек нарығының қажеттіліктеріне сәйкес мамандық таңдауға көмек көрсетеді, әр оқушының жеке бағытын жасауды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ұйымдастырушы-педагогтермен-сынып жетекшілерімен, педагог-психологтармен және медицина қызметкерлерімен бірлесіп Оқушылардың психофизиологиялық дамуына, жеке қызығушылықтары мен уәждемелеріне талдау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оқушылардың жеке ерекшеліктері мен оқу жетістіктерін диагностикалау негізінде оқушылармен, олардың ата-аналарымен немесе өзге де заңды өкілдерімен консультациялық жұмыс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кәсіптік бағдар беру мәселелерінде әлеуметтік әріптестермен өзара іс-қимылды ұйымдастырады және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 – 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біліктілікке сәйкес келуі тиіс: "педагог-модератор",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оқушылардың кәсіби өзін-өзі анықтау және мансапты жоспарлау мәселелерінде бағдарламаларды, ережелерді, жоспарларды, меморандумдарды, әлеуметтік практикаларды, жобаларды және өзге де құжаттарды әзірлеуге және іске асыруға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жеке сандық білім беру ресурстарын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өңірлік еңбек нарығындағы қажеттіліктер туралы әдістемелік және анықтамалық материалдарды жинауды, талдауды және жүйелеуді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 кеңес беру мен кәсіптік бағдарлау жұмысының заманауи отандық, шетелдік тәжірибесін жинақтайды, жүйелейді және практикаға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азаматтық сана-сезімі мен патриотизмі бар оқушы тұлғасының жалпы мәдениетін қалыптастыруға ықпал етеді, оқушылардың жеке қабілеттері мен академиялық адалдығын дамытуға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оқушылардың жеке қабілеттерін диагностикалаудың заманауи әдістерін қолданады, оқушылармен жұмыста нәтижелілікті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оқушының қызығушылығы мен жеке ерекшеліктерін ескере отырып, мұғаліммен бірге негізгі және жоғары мектептерде оқу үшін бейінді пәндерді таңдауға жәрдемдеседі;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бойынша іс-шаралар, семинарлар, мастер-кластар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 кеңес беру және кәсіби бағдар беру жұмысы;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"шебер-педагог":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авторлық бағдарламаның болуы немесе облыстық оқу-әдістемелік кеңесте және РОӘК-де мақұлдау алған, басып шығарылған оқу-әдістемелік құралдардың, оқу-әдістемелік кешендердің авторы (тең авторы) болу;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облыс/республикалық маңызы бар қалалар және астана деңгейінде кәсіби қоғамдастық желісін дамытуды жоспарлау, білім беру саласындағы уәкілетті орган бекіткен республикалық және халықаралық кәсіби конкурстардың қатысушысы болу.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14-параграф. Білім беру ұйымдарының вожатыйы, аға вожатыйы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92.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 қоғамдық ұйымдарының, "Жас қыран", "Жас ұлан" бірлестіктерінің, дебаттың, мектеп парламентінің қызметін дамытуға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алушыларға олардың бірлестіктерінің, ұйымдарының қызметін жоспарлауға көмектеседі, олардың қызметінің мазмұны мен нысандарын жаңартуға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 мен жасөспірімдердің жас ерекшеліктері мен қажеттіліктерін ескере отырып, жұмысты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ұжымдық-шығармашылық қызметті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 мен жасөспірімдерді жұмыс істеп тұрған ұйымдар, бірлестіктер туралы кеңінен ақпараттандыру үшін жағдайларды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білім алушыларға азаматтық және адамгершілік ұстанымдарын көрсетуге, өз мүдделері мен қажеттіліктерін іске асыруға мүмкіндік беретін қолайлы жағдайлар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ұйымдарында мәдени-бұқаралық, патриоттық жұмыстар жүргізеді, сынып жетекшілеріне тәрбие жұмысын, балалардың танымдық бос уақытын ұйымдастыруға көмек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 мен жастар ұйымдарын, пікірталастарды, оқушылардың өзін-өзі басқаруын, мектеп немесе студенттік парламенттерді, еріктілер қозғалысын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денсаулығы мен қауіпсіздігіне қамқорлық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каникул кезінде олардың демалысын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алушылармен инновациялық жұмыс тәжірибесін зерделейді және пайдаланады;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"Қоғамға қызмет ету", "Отанға тағзым", "Үлкендерге құрмет", "Анаға құрмет" қоғамдық-пайдалы жұмыстарын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 ұйымдарының, бірлестіктерінің бастапқы ұжымдарының басшыларын (ұйымдастырушыларын) іріктеу және даярлау бойынша жұмысты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өзін-өзі басқару органдарымен және білім беру ұйымының педагогикалық ұжымымен, қоғамдық ұйымдармен, білім алушылардың ата-аналарымен немесе оларды алмастыратын адамдармен тығыз байланыста жұмыс істейді;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мен тәрбиеленушілер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93.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156"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157"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158"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159"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 және білім беру мәселелері жөніндегі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физиология, гигиена, балалар қозғалысының даму заңдылықтары мен үрдістері;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тынығу қызметін, демалысты, ойын-сауықты ұйымдастыру әдістемесі;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94.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педагогикалық білім немесе "Педагогика" бағыты бойынша техникалық және кәсіптік білім немесе жұмыс өтіліне талап қойылмай, педагогикалық қайта даярлығын растайтын құжат;</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немесе орта деңгейі болған кезде мамандығы бойынша жұмыс өтілі: педагог-модератор үшін – кемінде 3 жыл, педагог-сарапшы және педагог-зерттеуші үшін – кемінде 4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педагог-шебер үшін тәлімгер лауазымындағы жұмыс өтілі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95.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балалармен жеке және топтық жұмысты дербес ұйымдастыру;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балалармен диагностикалық жұмыстың ұйымдастырушылық нысандарын пайдалану, балалар мен жасөспірімдерді тәрбиелеу мәселелері бойынша зерттеу жұмыстарын жүргізу дағдыларына ие болу, өткізілетін тәрбиелік іс - шараларды талдау әдістерін пайдалану, өз жұмысында озық педагогикалық тәжірибені пайдалану;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ұйымдастыру-әдістемелік қызметті талдау технологияларын пайдалану;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ұйымдастыру-әдістемелік қызметті талдау технологияларын пайдалану;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оқу-әдістемелік кеңесте және РОӘК-те мақұлданған әдістемелік материалдардың болуы.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lastRenderedPageBreak/>
        <w:t>14-параграф. Білім беру ұйымы жанындағы интернат меңгерушісі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92.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интернаттың қызметін басқарады, тұтас оқу-тәрбие процесі шеңберінде тәрбиешілер мен басқа да қызметкерлердің жұмысын бақылауды жүзеге асырады, оқу-әдістемелік құжаттаманы жүргізу бойынша жұмысты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процесінің сапасын бақылауды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тәрбиешілерге әдістемелік көмек көрсетуді қамтамасыз етеді, педагогикалық тәжірибені таратуға, тәрбиешілердің біліктілігін арттыруға, педагогтар мен білім алушылардың шығармашылық бастамаларын дамытуға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тәрбиеленушілердің өмірі мен денсаулығын қорғау үшін жағдайлар жасауды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оқу-тәрбие, әдістемелік, мәдени-бұқаралық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тәрбиеленушілерге медициналық қызмет көрсету жағдайын, ішкі еңбек тәртібі қағидаларын, еңбек қауіпсіздігі және еңбек қорғау қағидаларын, санитариялық және өртке қарсы қағидаларды сақтауды бақылауды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интернатта тұратын тәрбиеленушілерді тұрғын үй-тұрмыстық жағдайлармен, тамақтандыруды ұйымдастырумен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интернаттың, білім беру ұйымының және білім алушылардың ата-аналарының немесе оларды алмастыратын адамдардың өзара іс-қимылын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интернат қызметі туралы есептілікті дайындауды және ұсынуды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мен тәрбиеленушілер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93.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160" w:anchor="z1" w:history="1">
        <w:r w:rsidRPr="00D76586">
          <w:rPr>
            <w:rFonts w:ascii="Courier New" w:eastAsia="Times New Roman" w:hAnsi="Courier New" w:cs="Courier New"/>
            <w:color w:val="073A5E"/>
            <w:spacing w:val="2"/>
            <w:sz w:val="20"/>
            <w:szCs w:val="20"/>
            <w:u w:val="single"/>
            <w:lang w:eastAsia="ru-RU"/>
          </w:rPr>
          <w:t>Конституциясын</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161" w:anchor="z205" w:history="1">
        <w:r w:rsidRPr="00D76586">
          <w:rPr>
            <w:rFonts w:ascii="Courier New" w:eastAsia="Times New Roman" w:hAnsi="Courier New" w:cs="Courier New"/>
            <w:color w:val="073A5E"/>
            <w:spacing w:val="2"/>
            <w:sz w:val="20"/>
            <w:szCs w:val="20"/>
            <w:u w:val="single"/>
            <w:lang w:eastAsia="ru-RU"/>
          </w:rPr>
          <w:t>кодексін</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162"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163"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164"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165"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 туралы</w:t>
        </w:r>
      </w:hyperlink>
      <w:r w:rsidRPr="00D76586">
        <w:rPr>
          <w:rFonts w:ascii="Courier New" w:eastAsia="Times New Roman" w:hAnsi="Courier New" w:cs="Courier New"/>
          <w:color w:val="000000"/>
          <w:spacing w:val="2"/>
          <w:sz w:val="20"/>
          <w:szCs w:val="20"/>
          <w:lang w:eastAsia="ru-RU"/>
        </w:rPr>
        <w:t>" заңдарын және білім беруді дамытудың бағыттары мен перспективаларын айқындайтын өзге де нормативтік құқықтық актілерді;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ғылым мен практиканың жетістіктерін;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экономика, қаржы-шаруашылық қызмет негіздерін;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 қорғау, өртке қарсы қорғау қағидаларын, санитариялық қағидалар мен нормаларды.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94.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педагогикалық білім немесе педагогикалық қайта даярлауды растайтын құжат;</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немесе "Педагогика" бағыты бойынша техникалық және кәсіптік білім, педагогикалық жұмыс өтілі – 5 жылдан кем емес;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педагог – сарапшы немесе педагог – зерттеуші немесе педагог - шебер біліктілігінің болуы.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15-параграф. Жатақхананың, интернаттық ұйымдардың тәрбиешісі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95.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жатақханада тәрбие және мәдени-бұқаралық жұмысты ұйымдастырады және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жұмысының мазмұнын, нысандары мен әдістерін жетілдіреді;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спорттық-сауықтыру және әскери-патриоттық тәрбиесін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баланың құқықтарын іске асыруға ықпал етеді, тәрбиеленушілермен жұмысты ұйымдастырады, Қазақстан Республикасының заңнамалық актілеріне сәйкес олардың заңды құқықтары мен мүдделерін қорғайды;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жасөспірімдер арасында құқық бұзушылықтың алдын алу бойынша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ата-аналармен немесе қамқоршылармен байланыс орнатады;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алушылармен жеке жұмыс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өмірі мен денсаулығын қорғауды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 қорғау, өртке қарсы қорғау ережелерінің талаптарын орындайды.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96.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166" w:anchor="z1" w:history="1">
        <w:r w:rsidRPr="00D76586">
          <w:rPr>
            <w:rFonts w:ascii="Courier New" w:eastAsia="Times New Roman" w:hAnsi="Courier New" w:cs="Courier New"/>
            <w:color w:val="073A5E"/>
            <w:spacing w:val="2"/>
            <w:sz w:val="20"/>
            <w:szCs w:val="20"/>
            <w:u w:val="single"/>
            <w:lang w:eastAsia="ru-RU"/>
          </w:rPr>
          <w:t>Конституциясын</w:t>
        </w:r>
      </w:hyperlink>
      <w:r w:rsidRPr="00D76586">
        <w:rPr>
          <w:rFonts w:ascii="Courier New" w:eastAsia="Times New Roman" w:hAnsi="Courier New" w:cs="Courier New"/>
          <w:color w:val="000000"/>
          <w:spacing w:val="2"/>
          <w:sz w:val="20"/>
          <w:szCs w:val="20"/>
          <w:lang w:eastAsia="ru-RU"/>
        </w:rPr>
        <w:t>, Қазақстан Республикасының "Неке (ерлі-зайыптылық) және отбасы туралы" </w:t>
      </w:r>
      <w:hyperlink r:id="rId167" w:anchor="z1" w:history="1">
        <w:r w:rsidRPr="00D76586">
          <w:rPr>
            <w:rFonts w:ascii="Courier New" w:eastAsia="Times New Roman" w:hAnsi="Courier New" w:cs="Courier New"/>
            <w:color w:val="073A5E"/>
            <w:spacing w:val="2"/>
            <w:sz w:val="20"/>
            <w:szCs w:val="20"/>
            <w:u w:val="single"/>
            <w:lang w:eastAsia="ru-RU"/>
          </w:rPr>
          <w:t>Кодексін</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168"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169"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170"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171"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тілдер туралы</w:t>
        </w:r>
      </w:hyperlink>
      <w:r w:rsidRPr="00D76586">
        <w:rPr>
          <w:rFonts w:ascii="Courier New" w:eastAsia="Times New Roman" w:hAnsi="Courier New" w:cs="Courier New"/>
          <w:color w:val="000000"/>
          <w:spacing w:val="2"/>
          <w:sz w:val="20"/>
          <w:szCs w:val="20"/>
          <w:lang w:eastAsia="ru-RU"/>
        </w:rPr>
        <w:t>" заңдарын және кәсіптік білім беру мәселелері жөніндегі өзге де нормативтік құқықтық актілерді;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пәнінің мазмұнын, оқу-тәрбие процесін, оқыту және бағалау әдістемесін;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әлеуметтану негіздерін;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заңнамасының негіздерін, еңбек қауіпсіздігі және еңбек қорғау, өртке қарсы қорғау қағидаларын.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97.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педагогикалық білім немесе педагогикалық бейіні бойынша техникалық және кәсіптік білім (арнайы орта, кәсіптік орта) жұмыс өтіліне талап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орта және жоғары деңгейі болған кезде мамандығы бойынша жұмыс өтілі: педагог-модератор үшін – кемінде 2 жыл, педагог-сарапшы үшін – кемінде 3 жыл, педагог-зерттеуші үшін – кемінде 4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педагог-шебер үшін мамандығы бойынша жұмыс өтілі –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98.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психологиялық-жас ерекшеліктерін ескере отырып, оқу-тәрбие процесін жоспарлауға және ұйымдастыруға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психологиялық-жас ерекшеліктерін ескере отырып, оқу-тәрбие процесін жоспарлауға және ұйымдастыруға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алушының жалпы мәдениетін қалыптастыруға және оны әлеуметтендіруге ықпал етуге;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деңгейіндегі іс-шараларға қатысуға;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білім алушылардың қажеттіліктерін ескере отырып, тәрбиелеу мен оқытуда жеке тәсілді жүзеге асыруға;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кәсіби-педагогикалық диалог дағдыларын пайдалануға;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сандық білім беру ресурстарын қолдануға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сәйкес болуға тиіс,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оқытудың инновациялық формаларын, әдістері мен құралдарын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тәжірибені жинақтауға;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олимпиадаларға, конкурстарға, жарыстарға қатысушылардың болуы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жалпы талаптарға сәйкес болуға тиіс ,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ұйымдастырылған оқу қызметін талдау дағдыларын пайдалануға;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білім беру ұйымы деңгейінде өзінің және әріптестерінің кәсіби даму басымдықтарын айқындауға;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тәжірибені жинақтауға;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олимпиадаларға, конкурстарға, жарыстарға қатысушылары болуға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жалпы талаптарға сәйкес болуға тиіс,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сабақты зерттеу және бағалау құралдарын әзірлеу дағдыларын пайдалануға;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зерттеу дағдыларын дамытуды қамтамасыз етуге;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 қала деңгейінде педагогикалық қоғамдастықта тәлімгерлікті жүзеге асыруға және даму стратегиясын айқындауға;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облыс/республикалық маңызы бар қалалар және астана, республика деңгейінде тәжірибені жинақтауға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олимпиадаларға, конкурстарға, жарыстарға қатысушылардың болуы тиіс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жалпы талаптарға сәйкес болуға тиіс,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оқу-әдістемелік кеңесте және РОӘК-де мақұлданған авторлық бағдарламасы болуы немесе басып шығарылған оқулықтардың, оқу-әдістемелік құралдардың авторы (тең авторы)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 жобалау дағдыларын дамытуды қамтамасыз етуі;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облыс деңгейінде кәсіби қоғамдастық желісін дамытуды жоспарлауға;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дайындауға тиіс.</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16-параграф. Білім беру ұйымының оқу-өндірістік (оқу) шеберханасының меңгерушісі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99.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шеберхананың қызметін басқарады, еңбек (өндірістік) оқытудың оқу кестесінің сақталуын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шеберхананы жабдықтармен, материалдармен, аспаптармен, оқытудың техникалық құралдарымен, көрнекі құралдармен жарақтандыру жөніндегі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есепке алуды жүргізеді және олардың пайдаланылуына, жабдықтың электр және өрт қауіпсіздігіне уақтылы тексерілуіне толық жауапты болады;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жабдықтарды, құрал-саймандар мен құрылғыларды сабаққа дайындауды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жабдықты, оқыту құралдарын қолдану және арнаулы киімді пайдалану қағидаларының сақталуын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станоктарды, машиналарды, жабдықтарды, құрал-саймандарды, айлабұйымдарды баптау мен жөндеуді ұйымдастырады, еңбекке (өндірістік) оқыту сабақтарында еңбек қауіпсіздігі және еңбек қорғау жөніндегі нұсқамалардың жүргізілуін бақылайды;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шеберханадағы жұмыс уақытында оқушылардың өмірі мен денсаулығын қорғау үшін жағдайлар жасауды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компьютерлік сауаттылықты, ақпараттық-коммуникациялық технологияларды меңгерген;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мен тәрбиеленушілер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100.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172" w:anchor="z1" w:history="1">
        <w:r w:rsidRPr="00D76586">
          <w:rPr>
            <w:rFonts w:ascii="Courier New" w:eastAsia="Times New Roman" w:hAnsi="Courier New" w:cs="Courier New"/>
            <w:color w:val="073A5E"/>
            <w:spacing w:val="2"/>
            <w:sz w:val="20"/>
            <w:szCs w:val="20"/>
            <w:u w:val="single"/>
            <w:lang w:eastAsia="ru-RU"/>
          </w:rPr>
          <w:t>Конституциясын</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173" w:anchor="z205" w:history="1">
        <w:r w:rsidRPr="00D76586">
          <w:rPr>
            <w:rFonts w:ascii="Courier New" w:eastAsia="Times New Roman" w:hAnsi="Courier New" w:cs="Courier New"/>
            <w:color w:val="073A5E"/>
            <w:spacing w:val="2"/>
            <w:sz w:val="20"/>
            <w:szCs w:val="20"/>
            <w:u w:val="single"/>
            <w:lang w:eastAsia="ru-RU"/>
          </w:rPr>
          <w:t>Кодексін</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174"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175"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176"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177"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тілдер туралы</w:t>
        </w:r>
      </w:hyperlink>
      <w:r w:rsidRPr="00D76586">
        <w:rPr>
          <w:rFonts w:ascii="Courier New" w:eastAsia="Times New Roman" w:hAnsi="Courier New" w:cs="Courier New"/>
          <w:color w:val="000000"/>
          <w:spacing w:val="2"/>
          <w:sz w:val="20"/>
          <w:szCs w:val="20"/>
          <w:lang w:eastAsia="ru-RU"/>
        </w:rPr>
        <w:t>" заңдарын және білім беру мәселелері жөніндегі өзге де нормативтік құқықтық актілерді;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санитария және гигиена негіздерін, жабдықты пайдалану, монтаждау, жөндеу қағидаларын;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практикалық сабақтар мен семинарлар өткізілетін стендтер мен қондырғыларда жұмыс істеу тәртібі мен ережелерін;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ұйымының экономика және қаржы-шаруашылық қызметінің негіздерін;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 қорғау ережелерін, санитариялық ережелер мен нормаларды.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101.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педагогикалық білімі немесе педагогикалық қайта даярлығын растайтын құжат, жұмыс өтіліне талап қойылмайды немесе тиісті бейін бойынша техникалық және кәсіптік білімі, педагогикалық еңбек өтілі – кемінде 5 жыл болуы тиіс.</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4-тарау. Жетім балалар мен ата-анасының қамқорлығынсыз қалған балаларға арналған білім беру ұйымдары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lastRenderedPageBreak/>
        <w:t>1-параграф. Жетім балалар мен ата-анасының қамқорлығынсыз қалған балаларға арналған білім беру ұйымының басшысы (директоры)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102.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ұйымының қызметін оның жарғысына және басқа да нормативтік құқықтық актілерге сәйкес басқарады;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ұйымының оқу-әдістемелік, әкімшілік-шаруашылық және қаржы-экономикалық қызметін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ұйымының педагогикалық кеңесімен бірлесіп жұмыс жоспарлары мен бағдарламаларын, оқу процесінің күнтізбелік кестелерін, ішкі тәртіп қағидаларын және өзге де нормативтік актілерді әзірлеуді және бекітуді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 қызметін ағымдағы және перспективалық жоспарлауды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кәсіптік–еңбек, оқу–танымдық, дене шынықтыру–сауықтыру бағытындағы компоненттерді қамтитын кәмелетке толмағандарды әлеуметтік бейімдеудің жеке бағдарламаларын әзірлейді және іске асыруды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тәрбиеленушінің жеке басының ақыл-ой, эмоционалды және дене бітімінің дамуына, жеке адамның шығармашылық, рухани және дене мүмкіндіктерін дамытуға, адамгершілік пен салауатты өмір салтының берік негіздерін қалыптастыруға, даралықты дамыту, азаматтылық пен патриотизмге, өз еліне деген сүйіспеншілікке тәрбиелеу үшін жағдай жасау жолымен зияткерлікті байытуға ықпал ететін өмір сүру, оқыту және тәрбиелеу үшін қажетті, үй жағдайларына жақындатылған жағдайларды қамтамасыз ету жолымен мемлекеттік көмекке және қолдауға мұқтаж балалардың білім беру бағдарламаларын - Қазақстан Республикасының Мемлекеттік рәміздерін құрметтеуге, халық дәстүрлерін қастерлеуге, Конституцияға қайшы және қоғамға жат кез келген көріністерге төзбеуге, әлемдік және отандық мәдениеттің жетістіктеріне баулуға, қазақ және басқа халықтардың тарихын, әдет-ғұрыптары мен дәстүрлерін зерделеуге, мемлекеттік, орыс, шет тілдерін білуге;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беру қажеттіліктерін қанағаттандыру мақсатында оқу процесінде жағдай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 әлеуметтік қорғауды, медициналық-психологиялық-педагогикалық оңалтуды және әлеуметтік бейімдеуді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заманауи ақпараттық технологияларды белсенді пайдаланады;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оқу-тәрбие процесінің материалдық-техникалық базасын ұйымдастырады және жетілдіреді;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оқу-тәрбие процесін әдістемелік қамтамасыз етуді ұйымдастырады және жетілдіреді;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мұғалімдер (педагогикалық) ұйымдарының, әдістемелік бірлестіктердің, балалар ұйымдарының қызметіне жәрдемдеседі;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кәмелетке толмағандардың әлеуметтік мәртебесін растау жөніндегі, сондай-ақ тәрбиеленушілерді отбасына одан әрі бейімдеуге психологиялық даярлау жөніндегі жұмысты ұйымдастыру арқылы тәрбиеленушілерді отбасына тәрбиелеуге (асырап алуға, қорғаншылыққа немесе қамқоршылыққа, патронатқа, баланы қабылдайтын отбасына) орналастыруды және беруді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асырап алушы ата-аналарды даярлау бойынша мемлекеттік органдармен, үкіметтік емес және өзге де ұйымдармен өзара іс-қимыл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оқу-тәрбие процесі кезінде білім алушылардың (тәрбиеленушілердің) және білім беру ұйымы қызметкерлерінің өмір қауіпсіздігі мен денсаулығын сақтау және нығайту үшін жағдайларды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кәмелетке толмағандарға, олардың ата-аналарына немесе басқа да заңды өкілдеріне өмірлік қиын жағдайды еңсеруде жеке психологиялық консультация беруді ұйымдастыру арқылы әлеуметтік және психологиялық көмек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тәрбиеленушілерінің заңды өкілі болады;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тәрбиеленушілердің заңды құқықтары мен мүдделерін (жеке, мүліктік, тұрғын үй, еңбек) қорғайды, туыстық байланыстарды қолдау үшін оларға жағдай жасау бойынша шаралар қабылдайды;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отбасына реинтеграция (биологиялық отбасымен біріктіру) мақсатында тәрбиеленушілердің жақын туыстарын іздеу бойынша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тәрбиеленушілердің денсаулығын сақтау және нығайту мақсатында оларды тамақпен және медициналық қызмет көрсетумен қамтамасыз ету жөніндегі жұмысты және бақылауды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заңнамада белгіленген шектерде білім беру ұйымының мүлкі мен құралдарына билік етеді, құрылтайшылардың қаржы және материалдық қаражаттың түсуі және жұмсалуы туралы жыл сайынғы есепті ұсынады;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xml:space="preserve">      нормативтік талаптарға сәйкес есепке алуды, оқу-материалдық базаның сақталуын және толықтырылуын қамтамасыз етеді, ішкі еңбек тәртібі </w:t>
      </w:r>
      <w:r w:rsidRPr="00D76586">
        <w:rPr>
          <w:rFonts w:ascii="Courier New" w:eastAsia="Times New Roman" w:hAnsi="Courier New" w:cs="Courier New"/>
          <w:color w:val="000000"/>
          <w:spacing w:val="2"/>
          <w:sz w:val="20"/>
          <w:szCs w:val="20"/>
          <w:lang w:eastAsia="ru-RU"/>
        </w:rPr>
        <w:lastRenderedPageBreak/>
        <w:t>қағидаларының, санитариялық-гигиеналық режимнің, еңбек қауіпсіздігі және еңбек қорғау жөніндегі қағидалардың сақталуына жауап береді;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 мен қосалқы персоналды іріктеуді және орналастыруды жүзеге асырады, қызметкерлердің штаттық кестесін және лауазымдық нұсқаулықтарын бекітеді, олардың кәсіби құзыреттілігін арттыру үшін жағдайлар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компьютерлік сауаттылықты, ақпараттық-коммуникациялық технологияларды меңгерген;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кеңесті басқарады;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белгіленген тәртіппен аттестаттауды және педагогтерге біліктілік санатын беру (растау) рәсімін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 жетістіктері бар педагогтерді және білім беру ұйымының басқа да қызметкерлерін көтермелеуге ұсынады, өз құзыреті шегінде жаза қолданады;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қоғаммен байланысты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және өзге де ұйымдарда білім беру ұйымының атынан өкілдік етеді, есептілікті дайындауды және ұсынуды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103.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178"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179"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180"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181"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182"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183"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 туралы</w:t>
        </w:r>
      </w:hyperlink>
      <w:r w:rsidRPr="00D76586">
        <w:rPr>
          <w:rFonts w:ascii="Courier New" w:eastAsia="Times New Roman" w:hAnsi="Courier New" w:cs="Courier New"/>
          <w:color w:val="000000"/>
          <w:spacing w:val="2"/>
          <w:sz w:val="20"/>
          <w:szCs w:val="20"/>
          <w:lang w:eastAsia="ru-RU"/>
        </w:rPr>
        <w:t>", "</w:t>
      </w:r>
      <w:hyperlink r:id="rId184" w:anchor="z2" w:history="1">
        <w:r w:rsidRPr="00D76586">
          <w:rPr>
            <w:rFonts w:ascii="Courier New" w:eastAsia="Times New Roman" w:hAnsi="Courier New" w:cs="Courier New"/>
            <w:color w:val="073A5E"/>
            <w:spacing w:val="2"/>
            <w:sz w:val="20"/>
            <w:szCs w:val="20"/>
            <w:u w:val="single"/>
            <w:lang w:eastAsia="ru-RU"/>
          </w:rPr>
          <w:t>Мемлекеттік мүлік туралы</w:t>
        </w:r>
      </w:hyperlink>
      <w:r w:rsidRPr="00D76586">
        <w:rPr>
          <w:rFonts w:ascii="Courier New" w:eastAsia="Times New Roman" w:hAnsi="Courier New" w:cs="Courier New"/>
          <w:color w:val="000000"/>
          <w:spacing w:val="2"/>
          <w:sz w:val="20"/>
          <w:szCs w:val="20"/>
          <w:lang w:eastAsia="ru-RU"/>
        </w:rPr>
        <w:t>" заңдары және білім беруді дамытудың бағыттары мен перспективаларын айқындайтын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менеджмент, қаржы-шаруашылық қызмет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 қорғау, өртке қарсы қорғау қағидаларын, санитариялық қағидалар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104.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жоғары (жоғары оқу орнынан кейінгі) педагогикалық білім немесе педагогикалық қайта даярлауды растайтын құжат, білім беру ұйымдарындағы педагогикалық жұмыс өтілі кемінде бес жыл, оның ішінде соңғы екі жыл үздіксіз педагогикалық өтілі және (немесе) білім беру ұйымдарының басшысы немесе басшының орынбасары лауазымындағы өтілі – кемінде екі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біліктілік санатының немесе білім беру ұйымы "бірінші біліктілік санатты басшысының орынбасары" не "басшы-ұйымдастырушы" немесе "басшы-менеджер" немесе "басшы-көшбасшы" біліктілік санатының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осы тармақтың 2, 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2-параграф. Жетім балалар мен ата-анасының қамқорлығынсыз қалған балаларға арналған білім беру ұйымы басшысының (директорының) оқу ісі жөніндегі орынбасары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105.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процесін ұйымдастыруды, оқу жоспарларын әзірлеуді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ұйымының қызметін перспективалық болжауды және ағымдағы жоспарлауды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оқу-тәрбие процесінің, ғылыми-әдістемелік және әлеуметтік-психологиялық қамтамасыз етудің жай-күйін талдайды;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жоспарлары мен бағдарламаларын орындау бойынша педагогтердің жұмысын, сондай-ақ оқу-тәрбие, оқу-әдістемелік құжаттаманы әзірлеуді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процесінің сапасын және білім алушылардың білім беру дайындығы нәтижелерін бағалаудың объективтілігін бақылауды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оқу жүктемесіне бақылауды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сабақтарының және оқу қызметінің басқа да түрлерінің кестесін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білім беру процесін жетілдіру бойынша ұсыныстар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қорытынды аттестаттауға дайындық және оны өткізу жөніндегі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педагогтердің тиімді тәжірибесін тарату бойынша шараларды жинақтайды және қабылдайды;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үрдісіне инновациялық технологияларды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тәрбиеленушілердің жеке және гендерлік ерекшеліктерін ескере отырып, білім беру қызметінің дамыту және түзету бағдарламаларын әзірлеуді жоспарлайды;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кадрларды іріктеуге қатысады, олардың біліктілігі мен кәсіби құзыреттілігін арттыруды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педагогтерге біліктілікті беру, арттыру (растау) рәсімін дайындауға және жүргізуге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зертханалары мен кабинеттерін қазіргі заманғы жабдықтармен, көрнекі құралдармен және оқытудың техникалық құралдарымен жарақтандыру, әдістемелік кабинеттерді, кітапханаларды оқу-әдістемелік және көркем әдебиеттермен толықтыру жөніндегі жұмысты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оқу-тәрбие процесінде пайдаланылатын жабдықтардың, аспаптардың, техникалық және көрнекі құралдардың қауіпсіздігін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алушыларға медициналық қызмет көрсетудің жай-күйін, белгіленген есептік құжаттаманың сапалы және уақтылы жасалуын, анықтығын және тапсырылуын бақылауды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106.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185" w:anchor="z1" w:history="1">
        <w:r w:rsidRPr="00D76586">
          <w:rPr>
            <w:rFonts w:ascii="Courier New" w:eastAsia="Times New Roman" w:hAnsi="Courier New" w:cs="Courier New"/>
            <w:color w:val="073A5E"/>
            <w:spacing w:val="2"/>
            <w:sz w:val="20"/>
            <w:szCs w:val="20"/>
            <w:u w:val="single"/>
            <w:lang w:eastAsia="ru-RU"/>
          </w:rPr>
          <w:t>Конституциясын</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186" w:anchor="z205" w:history="1">
        <w:r w:rsidRPr="00D76586">
          <w:rPr>
            <w:rFonts w:ascii="Courier New" w:eastAsia="Times New Roman" w:hAnsi="Courier New" w:cs="Courier New"/>
            <w:color w:val="073A5E"/>
            <w:spacing w:val="2"/>
            <w:sz w:val="20"/>
            <w:szCs w:val="20"/>
            <w:u w:val="single"/>
            <w:lang w:eastAsia="ru-RU"/>
          </w:rPr>
          <w:t>Кодексін</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187"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188"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189"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190"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 туралы</w:t>
        </w:r>
      </w:hyperlink>
      <w:r w:rsidRPr="00D76586">
        <w:rPr>
          <w:rFonts w:ascii="Courier New" w:eastAsia="Times New Roman" w:hAnsi="Courier New" w:cs="Courier New"/>
          <w:color w:val="000000"/>
          <w:spacing w:val="2"/>
          <w:sz w:val="20"/>
          <w:szCs w:val="20"/>
          <w:lang w:eastAsia="ru-RU"/>
        </w:rPr>
        <w:t>" Заңдарын және білім беруді дамытудың бағыттары мен перспективаларын айқындайтын өзге де нормативтік құқықтық актілерді;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стандартын, арнаулы әлеуметтік қызметтердің мемлекеттік стандарттарын;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педагогикалық этиканың нормаларын;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үдерісін ұйымдастыру бойынша халықаралық тәжірибені;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экономика негіздерін;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 қорғау, өртке қарсы қорғау қағидаларын, санитариялық қағидалар мен нормаларды.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107.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растайтын құжат, білім беру ұйымдарындағы педагогикалық жұмыс өтілі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 не педагог – сарапшы немесе педагог – зерттеуші немесе педагог - шебер біліктілігінің болуы.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3-параграф. Жетім балалар мен ата-анасының қамқорлығынсыз қалған балаларға арналған білім беру ұйымы директорының тәрбие ісі жөніндегі орынбасары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108.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ұйымдарында тәрбиеленушілерді тәрбиелеу және әлеуметтік қорғау жөніндегі іс-шаралар кешенін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тәрбиеленушілер тұлғасының әлеуметтік-психологиялық ерекшеліктерін зерделейді;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тәрбиеленушілердің мүдделерін, қажеттіліктерін, проблемаларын, жанжал жағдайларын, мінез-құлқындағы ауытқуларды анықтайды және оларға әлеуметтік көмек пен қолдауды уақтылы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жұмысын ұйымдастыру бойынша ағымдағы және перспективалық жоспарларды әзірлейді, тәрбие процесінің, тәрбие жұмысының басқа да түрлерінің сапасын бақылауды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қосымша білім беру педагогтарының, аға тәлімгерлердің, тәрбиешілердің жұмысын ұйымдастырады және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тәрбие жұмысы бойынша қажетті құжаттаманы жүргізуді, мәдени-тәрбие іс-шараларын өткізуді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ұйымдарындағы тәрбие процесінің проблемаларын, тәрбие жұмысының жай-күйі мен перспективаларын талдайды;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процесін жетілдіру бойынша ұсыныстар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кадрларды іріктеуге қатысады, тәрбие жұмысының бағыттары бойынша педагогтердің біліктілігін және кәсіби құзыреттілігін арттыруды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қоғамның, құқық қорғау органдарының және қамқоршылық кеңестің өкілдерімен тәрбие процесін қамтамасыз ететін білім беру ұйымының әкімшілігі, қызметтері мен бөлімшелері өкілдерінің өзара іс-қимылын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факультативтердің, үйірмелер мен секциялардың жұмысын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жүргізілетін әлеуметтік жобалар мен бағдарламалардың ықтимал салдарларын болжайды;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 әлеуметтік қорғау мәселелері бойынша тәрбиешілердің кәсіби құзыреттілігін арттыру бойынша іс-шаралардың орындалуын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жетім балалар мен ата - анасының қамқорлығынсыз қалған балалардың жәрдемақылары мен зейнетақыларының уақтылы тағайындалуына бақылауды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кәмелетке толмағандардың әлеуметтік қорғалуын, мүліктік және мүліктік емес құқықтарын (білім алушылар (тәрбиеленушілер) мүлкінің сақталуын, олардың тұрғын үй алу құқықтарының уақтылы іске асырылуын)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 (тәрбиеленушілерді) әлеуметтік қорғау мәселелері бойынша тәрбиешілердің жұмысын үйлестіреді және жоспарлайды;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 арасында кәсіби бағдар беру жұмысын және интернаттан кейінгі сүйемелдеуді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түлектерді жұмысқа орналастыру мәселелері бойынша бақылауды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үдерісіне инновациялық технологияларды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тәрбиешілердің неғұрлым нәтижелі тәжірибесін тарату жөнінде шаралар қабылдайды;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еңбек қауіпсіздігі және еңбек қорғау және өртке қарсы қорғау жөніндегі қағидалардың сақталуын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белгіленген тәртіппен есептік құжаттаманың сапалы және уақтылы жасалуын, анықтығын және тапсырылуын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 ұжымының қатысуымен білім беруде құндылықты тәсілдемені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"Жас қыран", "Жас ұлан" балалар ұйымдарының жұмысын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"Қоғамға қызмет ету", "Отанға тағзым", "Үлкендерге құрмет" атты қоғамдық пайдалы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адамгершілік-рухани білім беруді қамтамасыз етуде "Өзін-өзі тану" пәнінің педагогімен өзара іс-қимыл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 түлектерінің қауымдастығын құру және қызметін қамтамасыз ету бойынша жұмысты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еңбек ардагерлерімен өзара іс-қимыл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мұражай жұмысын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пікірсайыс қозғалысын дамытады;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туристік жорықтар мен экскурсиялар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109.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191"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192"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193"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194"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195"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196"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 туралы</w:t>
        </w:r>
      </w:hyperlink>
      <w:r w:rsidRPr="00D76586">
        <w:rPr>
          <w:rFonts w:ascii="Courier New" w:eastAsia="Times New Roman" w:hAnsi="Courier New" w:cs="Courier New"/>
          <w:color w:val="000000"/>
          <w:spacing w:val="2"/>
          <w:sz w:val="20"/>
          <w:szCs w:val="20"/>
          <w:lang w:eastAsia="ru-RU"/>
        </w:rPr>
        <w:t>" заңдары және білім беруді дамытудың бағыттары мен перспективаларын айқындайтын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стандартын, арнаулы әлеуметтік қызметтердің мемлекеттік стандарттары;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тәрбие үдерісін ұйымдастыру бойынша халықаралық тәжірибені;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экономика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 қорғау, өртке қарсы қорғау қағидаларын, санитариялық қағидалар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110.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растайтын құжат, білім беру ұйымдарындағы педагогикалық жұмыс өтілі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ұйымының "басшының үшінші біліктілік санатты орынбасары" немесе "басшының екінші біліктілік санатты орынбасары" немесе "басшының бірінші біліктілік санатты орынбасары" біліктілік санатының болуы не педагог – сарапшы немесе педагог – зерттеуші немесе педагог - шебер біліктілігінің болуы.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4-параграф. Жетім балалар мен ата-анасының қамқорлығынсыз қалған балаларға арналған білім беру ұйымының әдіскері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111.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ұйымның оқу-әдістемелік жұмысын ұйымдастырады және талдайды;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инновациялық педагогикалық тәжірибені анықтау, жинақтау және енгізу бойынша әдістемелік және циклдік комиссиялардың жұмысын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инновациялық педагогикалық тәжірибені анықтайды, жинақтайды және таратуға ықпал етеді, практикаға жаңа тәсілдерді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авторлық бағдарламаларды әзірлеуге жәрдемдеседі;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ұсынымдар, әдістемелік құралдар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оқытушылардың біліктілігін арттыру және қайта даярлау курстарын, конференцияларды, семинарларды дайындауға және өткізуге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кабинетті жабдықтармен, көрнекі құралдармен жабдықтауды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112.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197"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198"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199"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200"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201" w:anchor="z2" w:history="1">
        <w:r w:rsidRPr="00D76586">
          <w:rPr>
            <w:rFonts w:ascii="Courier New" w:eastAsia="Times New Roman" w:hAnsi="Courier New" w:cs="Courier New"/>
            <w:color w:val="073A5E"/>
            <w:spacing w:val="2"/>
            <w:sz w:val="20"/>
            <w:szCs w:val="20"/>
            <w:u w:val="single"/>
            <w:lang w:eastAsia="ru-RU"/>
          </w:rPr>
          <w:t>Қазақстан Республикасында мүгедектігі бойынша және асыраушысынан айырылу жағдайы бойынша Мемлекеттік әлеуметтік жәрдемақылар туралы</w:t>
        </w:r>
      </w:hyperlink>
      <w:r w:rsidRPr="00D76586">
        <w:rPr>
          <w:rFonts w:ascii="Courier New" w:eastAsia="Times New Roman" w:hAnsi="Courier New" w:cs="Courier New"/>
          <w:color w:val="000000"/>
          <w:spacing w:val="2"/>
          <w:sz w:val="20"/>
          <w:szCs w:val="20"/>
          <w:lang w:eastAsia="ru-RU"/>
        </w:rPr>
        <w:t>", "</w:t>
      </w:r>
      <w:hyperlink r:id="rId202" w:anchor="z3" w:history="1">
        <w:r w:rsidRPr="00D76586">
          <w:rPr>
            <w:rFonts w:ascii="Courier New" w:eastAsia="Times New Roman" w:hAnsi="Courier New" w:cs="Courier New"/>
            <w:color w:val="073A5E"/>
            <w:spacing w:val="2"/>
            <w:sz w:val="20"/>
            <w:szCs w:val="20"/>
            <w:u w:val="single"/>
            <w:lang w:eastAsia="ru-RU"/>
          </w:rPr>
          <w:t>Арнаулы әлеуметтік қызметтер туралы</w:t>
        </w:r>
      </w:hyperlink>
      <w:r w:rsidRPr="00D76586">
        <w:rPr>
          <w:rFonts w:ascii="Courier New" w:eastAsia="Times New Roman" w:hAnsi="Courier New" w:cs="Courier New"/>
          <w:color w:val="000000"/>
          <w:spacing w:val="2"/>
          <w:sz w:val="20"/>
          <w:szCs w:val="20"/>
          <w:lang w:eastAsia="ru-RU"/>
        </w:rPr>
        <w:t>", "</w:t>
      </w:r>
      <w:hyperlink r:id="rId203" w:anchor="z1" w:history="1">
        <w:r w:rsidRPr="00D76586">
          <w:rPr>
            <w:rFonts w:ascii="Courier New" w:eastAsia="Times New Roman" w:hAnsi="Courier New" w:cs="Courier New"/>
            <w:color w:val="073A5E"/>
            <w:spacing w:val="2"/>
            <w:sz w:val="20"/>
            <w:szCs w:val="20"/>
            <w:u w:val="single"/>
            <w:lang w:eastAsia="ru-RU"/>
          </w:rPr>
          <w:t>Кемтар балаларды әлеуметтік медициналық-педагогикалық және түзеу арқылы қолдау туралы</w:t>
        </w:r>
      </w:hyperlink>
      <w:r w:rsidRPr="00D76586">
        <w:rPr>
          <w:rFonts w:ascii="Courier New" w:eastAsia="Times New Roman" w:hAnsi="Courier New" w:cs="Courier New"/>
          <w:color w:val="000000"/>
          <w:spacing w:val="2"/>
          <w:sz w:val="20"/>
          <w:szCs w:val="20"/>
          <w:lang w:eastAsia="ru-RU"/>
        </w:rPr>
        <w:t>", "</w:t>
      </w:r>
      <w:hyperlink r:id="rId204" w:anchor="z2" w:history="1">
        <w:r w:rsidRPr="00D76586">
          <w:rPr>
            <w:rFonts w:ascii="Courier New" w:eastAsia="Times New Roman" w:hAnsi="Courier New" w:cs="Courier New"/>
            <w:color w:val="073A5E"/>
            <w:spacing w:val="2"/>
            <w:sz w:val="20"/>
            <w:szCs w:val="20"/>
            <w:u w:val="single"/>
            <w:lang w:eastAsia="ru-RU"/>
          </w:rPr>
          <w:t>Кәмелетке толмағандар арасындағы құқық бұзушылықтардың профилактикасы және балалардың қадағалаусыз және панасыз қалуының алдын алу туралы</w:t>
        </w:r>
      </w:hyperlink>
      <w:r w:rsidRPr="00D76586">
        <w:rPr>
          <w:rFonts w:ascii="Courier New" w:eastAsia="Times New Roman" w:hAnsi="Courier New" w:cs="Courier New"/>
          <w:color w:val="000000"/>
          <w:spacing w:val="2"/>
          <w:sz w:val="20"/>
          <w:szCs w:val="20"/>
          <w:lang w:eastAsia="ru-RU"/>
        </w:rPr>
        <w:t>", "</w:t>
      </w:r>
      <w:hyperlink r:id="rId205" w:anchor="z851" w:history="1">
        <w:r w:rsidRPr="00D76586">
          <w:rPr>
            <w:rFonts w:ascii="Courier New" w:eastAsia="Times New Roman" w:hAnsi="Courier New" w:cs="Courier New"/>
            <w:color w:val="073A5E"/>
            <w:spacing w:val="2"/>
            <w:sz w:val="20"/>
            <w:szCs w:val="20"/>
            <w:u w:val="single"/>
            <w:lang w:eastAsia="ru-RU"/>
          </w:rPr>
          <w:t>Тұрғын үй қатынастары туралы</w:t>
        </w:r>
      </w:hyperlink>
      <w:r w:rsidRPr="00D76586">
        <w:rPr>
          <w:rFonts w:ascii="Courier New" w:eastAsia="Times New Roman" w:hAnsi="Courier New" w:cs="Courier New"/>
          <w:color w:val="000000"/>
          <w:spacing w:val="2"/>
          <w:sz w:val="20"/>
          <w:szCs w:val="20"/>
          <w:lang w:eastAsia="ru-RU"/>
        </w:rPr>
        <w:t>", "</w:t>
      </w:r>
      <w:hyperlink r:id="rId206" w:anchor="z2" w:history="1">
        <w:r w:rsidRPr="00D76586">
          <w:rPr>
            <w:rFonts w:ascii="Courier New" w:eastAsia="Times New Roman" w:hAnsi="Courier New" w:cs="Courier New"/>
            <w:color w:val="073A5E"/>
            <w:spacing w:val="2"/>
            <w:sz w:val="20"/>
            <w:szCs w:val="20"/>
            <w:u w:val="single"/>
            <w:lang w:eastAsia="ru-RU"/>
          </w:rPr>
          <w:t>Отбасы үлгісіндегі балалар ауылы және жасөспірімдер үйлері туралы</w:t>
        </w:r>
      </w:hyperlink>
      <w:r w:rsidRPr="00D76586">
        <w:rPr>
          <w:rFonts w:ascii="Courier New" w:eastAsia="Times New Roman" w:hAnsi="Courier New" w:cs="Courier New"/>
          <w:color w:val="000000"/>
          <w:spacing w:val="2"/>
          <w:sz w:val="20"/>
          <w:szCs w:val="20"/>
          <w:lang w:eastAsia="ru-RU"/>
        </w:rPr>
        <w:t>" заңдар, нормативтік құқықтық актілер және білім беруді дамытудың бағыттары мен перспективаларын айқындайтын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менеджмент негіздерін;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ғылым мен практиканың жетістіктерін;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заңнамасының негіздерін, еңбек қауіпсіздігі және еңбек қорғау, өртке қарсы қорғау қағидаларын, санитариялық қағидалар мен нормаларды.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113.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растайтын құжат, білім беру ұйымдарындағы педагогикалық жұмыс өтілі кемінде 3 жыл.</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5-параграф. Жетім балалар мен ата-анасының қамқорлығынсыз қалған балаларға арналған білім беру ұйымының педагог-ұйымдастырушысы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114.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 білім алушыларының жас және психологиялық ерекшеліктерін, мүдделері мен қажеттіліктерін зерделейді, оларды іске асыру үшін жағдай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таланттарды, ақыл-ой және дене қабілеттерін дамытуға, жеке тұлғаның жалпы мәдениетін қалыптастыруға жәрдемдеседі;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клубтар, үйірмелер, секциялар жұмысын, балалар мен ересектердің әртүрлі бірлескен қызметін, балалармен және жасөспірімдермен жеке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ғылыми-техникалық, көркем-шығармашылық, спорттық-туристік бағыттардың бірін басқарады;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қосымша білім беру бағыттары бойынша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"Қоғамға қызмет ету", "Отанға тағзым", "Үлкендерге құрмет" қоғамдық-пайдалы жұмыстарын, дебаттарды, мектеп парламентін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қолданыстағы заңнамаға сәйкес баланың қауымдастықтарға, қоғамдық ұйымдарға қатысу құқықтарын іске асыруға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бос уақытты, мерекелерді, жорықтарды, экскурсияларды, ойын-сауықтарды ұйымдастырады, білім алушылардың әлеуметтік маңызды бастамаларын қолдайды;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мәдени-бұқаралық іс-шараларға қатысуын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іс - шараларды өткізу кезінде балалардың өмірі мен денсаулығын қорғау үшін жағдайлар жасауды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115.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207" w:anchor="z1" w:history="1">
        <w:r w:rsidRPr="00D76586">
          <w:rPr>
            <w:rFonts w:ascii="Courier New" w:eastAsia="Times New Roman" w:hAnsi="Courier New" w:cs="Courier New"/>
            <w:color w:val="073A5E"/>
            <w:spacing w:val="2"/>
            <w:sz w:val="20"/>
            <w:szCs w:val="20"/>
            <w:u w:val="single"/>
            <w:lang w:eastAsia="ru-RU"/>
          </w:rPr>
          <w:t>Конституциясын</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208"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209"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210"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211" w:anchor="z2" w:history="1">
        <w:r w:rsidRPr="00D76586">
          <w:rPr>
            <w:rFonts w:ascii="Courier New" w:eastAsia="Times New Roman" w:hAnsi="Courier New" w:cs="Courier New"/>
            <w:color w:val="073A5E"/>
            <w:spacing w:val="2"/>
            <w:sz w:val="20"/>
            <w:szCs w:val="20"/>
            <w:u w:val="single"/>
            <w:lang w:eastAsia="ru-RU"/>
          </w:rPr>
          <w:t>Қазақстан Республикасында мүгедектігі бойынша және асыраушысынан айырылу жағдайы бойынша Мемлекеттік әлеуметтік жәрдемақылар туралы</w:t>
        </w:r>
      </w:hyperlink>
      <w:r w:rsidRPr="00D76586">
        <w:rPr>
          <w:rFonts w:ascii="Courier New" w:eastAsia="Times New Roman" w:hAnsi="Courier New" w:cs="Courier New"/>
          <w:color w:val="000000"/>
          <w:spacing w:val="2"/>
          <w:sz w:val="20"/>
          <w:szCs w:val="20"/>
          <w:lang w:eastAsia="ru-RU"/>
        </w:rPr>
        <w:t>", "</w:t>
      </w:r>
      <w:hyperlink r:id="rId212" w:anchor="z3" w:history="1">
        <w:r w:rsidRPr="00D76586">
          <w:rPr>
            <w:rFonts w:ascii="Courier New" w:eastAsia="Times New Roman" w:hAnsi="Courier New" w:cs="Courier New"/>
            <w:color w:val="073A5E"/>
            <w:spacing w:val="2"/>
            <w:sz w:val="20"/>
            <w:szCs w:val="20"/>
            <w:u w:val="single"/>
            <w:lang w:eastAsia="ru-RU"/>
          </w:rPr>
          <w:t>Арнаулы әлеуметтік қызметтер туралы</w:t>
        </w:r>
      </w:hyperlink>
      <w:r w:rsidRPr="00D76586">
        <w:rPr>
          <w:rFonts w:ascii="Courier New" w:eastAsia="Times New Roman" w:hAnsi="Courier New" w:cs="Courier New"/>
          <w:color w:val="000000"/>
          <w:spacing w:val="2"/>
          <w:sz w:val="20"/>
          <w:szCs w:val="20"/>
          <w:lang w:eastAsia="ru-RU"/>
        </w:rPr>
        <w:t>", "</w:t>
      </w:r>
      <w:hyperlink r:id="rId213" w:anchor="z1" w:history="1">
        <w:r w:rsidRPr="00D76586">
          <w:rPr>
            <w:rFonts w:ascii="Courier New" w:eastAsia="Times New Roman" w:hAnsi="Courier New" w:cs="Courier New"/>
            <w:color w:val="073A5E"/>
            <w:spacing w:val="2"/>
            <w:sz w:val="20"/>
            <w:szCs w:val="20"/>
            <w:u w:val="single"/>
            <w:lang w:eastAsia="ru-RU"/>
          </w:rPr>
          <w:t>Кемтар балаларды әлеуметтік медициналық-педагогикалық және түзеу арқылы қолдау туралы</w:t>
        </w:r>
      </w:hyperlink>
      <w:r w:rsidRPr="00D76586">
        <w:rPr>
          <w:rFonts w:ascii="Courier New" w:eastAsia="Times New Roman" w:hAnsi="Courier New" w:cs="Courier New"/>
          <w:color w:val="000000"/>
          <w:spacing w:val="2"/>
          <w:sz w:val="20"/>
          <w:szCs w:val="20"/>
          <w:lang w:eastAsia="ru-RU"/>
        </w:rPr>
        <w:t>", "</w:t>
      </w:r>
      <w:hyperlink r:id="rId214" w:anchor="z2" w:history="1">
        <w:r w:rsidRPr="00D76586">
          <w:rPr>
            <w:rFonts w:ascii="Courier New" w:eastAsia="Times New Roman" w:hAnsi="Courier New" w:cs="Courier New"/>
            <w:color w:val="073A5E"/>
            <w:spacing w:val="2"/>
            <w:sz w:val="20"/>
            <w:szCs w:val="20"/>
            <w:u w:val="single"/>
            <w:lang w:eastAsia="ru-RU"/>
          </w:rPr>
          <w:t>Кәмелетке толмағандар арасындағы құқық бұзушылықтардың профилактикасы және балалардың қадағалаусыз және панасыз қалуының алдын алу туралы</w:t>
        </w:r>
      </w:hyperlink>
      <w:r w:rsidRPr="00D76586">
        <w:rPr>
          <w:rFonts w:ascii="Courier New" w:eastAsia="Times New Roman" w:hAnsi="Courier New" w:cs="Courier New"/>
          <w:color w:val="000000"/>
          <w:spacing w:val="2"/>
          <w:sz w:val="20"/>
          <w:szCs w:val="20"/>
          <w:lang w:eastAsia="ru-RU"/>
        </w:rPr>
        <w:t>", "</w:t>
      </w:r>
      <w:hyperlink r:id="rId215" w:anchor="z851" w:history="1">
        <w:r w:rsidRPr="00D76586">
          <w:rPr>
            <w:rFonts w:ascii="Courier New" w:eastAsia="Times New Roman" w:hAnsi="Courier New" w:cs="Courier New"/>
            <w:color w:val="073A5E"/>
            <w:spacing w:val="2"/>
            <w:sz w:val="20"/>
            <w:szCs w:val="20"/>
            <w:u w:val="single"/>
            <w:lang w:eastAsia="ru-RU"/>
          </w:rPr>
          <w:t>тұрғын үй қатынастары туралы</w:t>
        </w:r>
      </w:hyperlink>
      <w:r w:rsidRPr="00D76586">
        <w:rPr>
          <w:rFonts w:ascii="Courier New" w:eastAsia="Times New Roman" w:hAnsi="Courier New" w:cs="Courier New"/>
          <w:color w:val="000000"/>
          <w:spacing w:val="2"/>
          <w:sz w:val="20"/>
          <w:szCs w:val="20"/>
          <w:lang w:eastAsia="ru-RU"/>
        </w:rPr>
        <w:t>", "</w:t>
      </w:r>
      <w:hyperlink r:id="rId216" w:anchor="z2" w:history="1">
        <w:r w:rsidRPr="00D76586">
          <w:rPr>
            <w:rFonts w:ascii="Courier New" w:eastAsia="Times New Roman" w:hAnsi="Courier New" w:cs="Courier New"/>
            <w:color w:val="073A5E"/>
            <w:spacing w:val="2"/>
            <w:sz w:val="20"/>
            <w:szCs w:val="20"/>
            <w:u w:val="single"/>
            <w:lang w:eastAsia="ru-RU"/>
          </w:rPr>
          <w:t>Отбасы үлгісіндегі балалар ауылы және жасөспірімдер үйлері туралы</w:t>
        </w:r>
      </w:hyperlink>
      <w:r w:rsidRPr="00D76586">
        <w:rPr>
          <w:rFonts w:ascii="Courier New" w:eastAsia="Times New Roman" w:hAnsi="Courier New" w:cs="Courier New"/>
          <w:color w:val="000000"/>
          <w:spacing w:val="2"/>
          <w:sz w:val="20"/>
          <w:szCs w:val="20"/>
          <w:lang w:eastAsia="ru-RU"/>
        </w:rPr>
        <w:t>" білім беру мәселелері жөніндегі өзге де нормативтік құқықтық актілерді;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физиология, гигиена, білім алушылардың қызығушылықтары мен қажеттіліктерінің даму ерекшелігін, олардың шығармашылық қызметінің негіздерін;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жұмысының әдістемесін, балалар ұжымдары, ұйымдар мен қауымдастықтар қызметінің негіздерін;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заңнамасының негіздерін, еңбек қауіпсіздігі және еңбек қорғау, өртке қарсы қорғау қағидаларын, санитариялық қағидалар мен нормаларды.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116.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"Педагогика" бағыты бойынша жоғары және (немесе) жоғары оқу орнынан кейінгі педагогикалық білім және (немесе) техникалық және кәсіптік білім немесе педагогикалық қайта даярлығын растайтын құжат, жұмыс өтіліне талап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немесе орта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педагог-шебер үшін педагог-ұйымдастырушы лауазымындағы жұмыс өтілі –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117.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балалармен және жасөспірімдермен диагностикалық жұмыстың ұйымдастырушылық формаларын қолдануға, білім беру процесінде тұрақты оң нәтижелерді қамтамасыз етуге;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бірлестіктердің, озық тәжірибе мектептерінің жұмысына қатысуға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жұмысын талдау әдістерін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 мен жасөспірімдерге сараланған көзқарасты ескере отырып, оларды тәрбиелеу әдістемесін дербес әзірлеуге;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жұмыста озық педагогикалық тәжірибені қолдануға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ғылыми-зерттеу, эксперименттік жұмыс әдістерін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жаңа педагогикалық технологияларды, мақсатты бағдарламаларды әзірлеуге, оларды апробациялау бойынша жұмыс жүргізуге;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 педагогиканың өзекті мәселелерін әзірлеу бойынша шығармашылық топтарға жетекшілік етуге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ғылыми-зерттеу, эксперименттік жұмыс әдістерін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жаңа педагогикалық технологияларды, мақсатты бағдарламаларды әзірлеуге;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оларды апробациялау бойынша жұмыс жүргізуге;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 педагогиканың өзекті мәселелерін әзірлеу бойынша шығармашылық топтарға жетекшілік етуге;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оқу-әдістемелік кеңесте және РОӘК-те мақұлданған әдістемелік материалдар болуға тиіс.</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6-параграф. Жетім балалар мен ата-анасының қамқорлығынсыз қалған балаларға арналған білім беру ұйымының әлеуметтік педагогі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118.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жеке тұлғаның психологиялық-медициналық-педагогикалық ерекшеліктерін және оның микроорталарын, өмір сүру жағдайларын зерделейді, тәрбиеленушілердің мүдделері мен қажеттіліктерін, проблемаларын, жанжалды жағдайларын, мінез-құлқындағы ауытқуларды анықтайды және оларға уақтылы әлеуметтік көмек пен қолдау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әлеуметтік-педагогикалық жұмыстың міндеттерін, нысандарын, әдістерін, баланың жеке және әлеуметтік проблемаларын шешу тәсілдерін айқындайды, білім алушылардың, тәрбиеленушілердің, балалардың жеке басының құқықтары мен бостандықтарын іске асыруда әлеуметтік қорғау және әлеуметтік көмек бойынша шаралар қабылдайды;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ұйымдарында тәрбиеленушілерді әлеуметтік қорғау бойынша шаралар кешенін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тәрбиеленушілерді патронат, тұрғын үймен, жәрдемақымен, зейнетақымен, мүліктік және мүліктік емес құқықтармен қамтамасыз ету жөніндегі жұмысты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 мен мемлекеттік, қоғамдық ұйымдар мен әлеуметтік қызметтер арасындағы байланысты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 кезеңінде білім алушылардың өмірі мен денсаулығын қорғауды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аймақтағы балалардың өмір сүру жағдайларын зерттеу бойынша іс-шаралар кешенін жүзеге асырады, олардың әлеуметтік қызметтерге қажеттіліктерін, қиындықтар мен проблемаларды, жанжалды жағдайларды, мінез-құлықтағы ауытқуларды анықтайды;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ұйымдарында білім беретін оқу бағдарламаларын әзірлеуге, бекітуге және іске асыруға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тәрбиеленушілердің әлеуметтік мәртебесін растау үшін отбасына орналастыру мақсатында органдармен және ұйымдармен өзара іс-қимыл жасау жолымен олардың құжаттарын дайындауды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тәрбиеленушілердің мәртебесі бойынша жұмыс жүргізеді, олардың мәртебесі бойынша жетім балалардың, ата-анасының қамқорлығынсыз қалған балалардың және балаларды өз отбасына тәрбиелеуге қабылдауға тілек білдірген адамдардың республикалық деректер банкіне (бұдан әрі – Республикалық деректер банкі) өзгерістер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республикалық деректер банкіне бару кестесін уақтылы толтырады;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республикалық деректер банкінде бала асырап алуға үміткерлердің танысу не болмауы, екі апталық қарым-қатынас фактілерін растайды.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119.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217" w:anchor="z1" w:history="1">
        <w:r w:rsidRPr="00D76586">
          <w:rPr>
            <w:rFonts w:ascii="Courier New" w:eastAsia="Times New Roman" w:hAnsi="Courier New" w:cs="Courier New"/>
            <w:color w:val="073A5E"/>
            <w:spacing w:val="2"/>
            <w:sz w:val="20"/>
            <w:szCs w:val="20"/>
            <w:u w:val="single"/>
            <w:lang w:eastAsia="ru-RU"/>
          </w:rPr>
          <w:t>Конституциясын</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218"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219"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220"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221" w:anchor="z2" w:history="1">
        <w:r w:rsidRPr="00D76586">
          <w:rPr>
            <w:rFonts w:ascii="Courier New" w:eastAsia="Times New Roman" w:hAnsi="Courier New" w:cs="Courier New"/>
            <w:color w:val="073A5E"/>
            <w:spacing w:val="2"/>
            <w:sz w:val="20"/>
            <w:szCs w:val="20"/>
            <w:u w:val="single"/>
            <w:lang w:eastAsia="ru-RU"/>
          </w:rPr>
          <w:t>Қазақстан Республикасында мүгедектігі бойынша және асыраушысынан айырылу жағдайы бойынша Мемлекеттік әлеуметтік жәрдемақылар туралы</w:t>
        </w:r>
      </w:hyperlink>
      <w:r w:rsidRPr="00D76586">
        <w:rPr>
          <w:rFonts w:ascii="Courier New" w:eastAsia="Times New Roman" w:hAnsi="Courier New" w:cs="Courier New"/>
          <w:color w:val="000000"/>
          <w:spacing w:val="2"/>
          <w:sz w:val="20"/>
          <w:szCs w:val="20"/>
          <w:lang w:eastAsia="ru-RU"/>
        </w:rPr>
        <w:t>", "</w:t>
      </w:r>
      <w:hyperlink r:id="rId222" w:anchor="z3" w:history="1">
        <w:r w:rsidRPr="00D76586">
          <w:rPr>
            <w:rFonts w:ascii="Courier New" w:eastAsia="Times New Roman" w:hAnsi="Courier New" w:cs="Courier New"/>
            <w:color w:val="073A5E"/>
            <w:spacing w:val="2"/>
            <w:sz w:val="20"/>
            <w:szCs w:val="20"/>
            <w:u w:val="single"/>
            <w:lang w:eastAsia="ru-RU"/>
          </w:rPr>
          <w:t>Арнаулы әлеуметтік қызметтер туралы</w:t>
        </w:r>
      </w:hyperlink>
      <w:r w:rsidRPr="00D76586">
        <w:rPr>
          <w:rFonts w:ascii="Courier New" w:eastAsia="Times New Roman" w:hAnsi="Courier New" w:cs="Courier New"/>
          <w:color w:val="000000"/>
          <w:spacing w:val="2"/>
          <w:sz w:val="20"/>
          <w:szCs w:val="20"/>
          <w:lang w:eastAsia="ru-RU"/>
        </w:rPr>
        <w:t>", "</w:t>
      </w:r>
      <w:hyperlink r:id="rId223" w:anchor="z1" w:history="1">
        <w:r w:rsidRPr="00D76586">
          <w:rPr>
            <w:rFonts w:ascii="Courier New" w:eastAsia="Times New Roman" w:hAnsi="Courier New" w:cs="Courier New"/>
            <w:color w:val="073A5E"/>
            <w:spacing w:val="2"/>
            <w:sz w:val="20"/>
            <w:szCs w:val="20"/>
            <w:u w:val="single"/>
            <w:lang w:eastAsia="ru-RU"/>
          </w:rPr>
          <w:t>Кемтар балаларды әлеуметтік және медициналық-педагогикалық түзеу арқылы қолдау туралы</w:t>
        </w:r>
      </w:hyperlink>
      <w:r w:rsidRPr="00D76586">
        <w:rPr>
          <w:rFonts w:ascii="Courier New" w:eastAsia="Times New Roman" w:hAnsi="Courier New" w:cs="Courier New"/>
          <w:color w:val="000000"/>
          <w:spacing w:val="2"/>
          <w:sz w:val="20"/>
          <w:szCs w:val="20"/>
          <w:lang w:eastAsia="ru-RU"/>
        </w:rPr>
        <w:t>", "</w:t>
      </w:r>
      <w:hyperlink r:id="rId224" w:anchor="z2" w:history="1">
        <w:r w:rsidRPr="00D76586">
          <w:rPr>
            <w:rFonts w:ascii="Courier New" w:eastAsia="Times New Roman" w:hAnsi="Courier New" w:cs="Courier New"/>
            <w:color w:val="073A5E"/>
            <w:spacing w:val="2"/>
            <w:sz w:val="20"/>
            <w:szCs w:val="20"/>
            <w:u w:val="single"/>
            <w:lang w:eastAsia="ru-RU"/>
          </w:rPr>
          <w:t>Кәмелетке толмағандар арасындағы құқық бұзушылықтардың профилактикасы және балалардың қадағалаусыз және панасыз қалуының алдын алу туралы</w:t>
        </w:r>
      </w:hyperlink>
      <w:r w:rsidRPr="00D76586">
        <w:rPr>
          <w:rFonts w:ascii="Courier New" w:eastAsia="Times New Roman" w:hAnsi="Courier New" w:cs="Courier New"/>
          <w:color w:val="000000"/>
          <w:spacing w:val="2"/>
          <w:sz w:val="20"/>
          <w:szCs w:val="20"/>
          <w:lang w:eastAsia="ru-RU"/>
        </w:rPr>
        <w:t>" заңдарын, "</w:t>
      </w:r>
      <w:hyperlink r:id="rId225" w:anchor="z1" w:history="1">
        <w:r w:rsidRPr="00D76586">
          <w:rPr>
            <w:rFonts w:ascii="Courier New" w:eastAsia="Times New Roman" w:hAnsi="Courier New" w:cs="Courier New"/>
            <w:color w:val="073A5E"/>
            <w:spacing w:val="2"/>
            <w:sz w:val="20"/>
            <w:szCs w:val="20"/>
            <w:u w:val="single"/>
            <w:lang w:eastAsia="ru-RU"/>
          </w:rPr>
          <w:t>Мемлекеттік көрсетілетін қызметтер туралы</w:t>
        </w:r>
      </w:hyperlink>
      <w:r w:rsidRPr="00D76586">
        <w:rPr>
          <w:rFonts w:ascii="Courier New" w:eastAsia="Times New Roman" w:hAnsi="Courier New" w:cs="Courier New"/>
          <w:color w:val="000000"/>
          <w:spacing w:val="2"/>
          <w:sz w:val="20"/>
          <w:szCs w:val="20"/>
          <w:lang w:eastAsia="ru-RU"/>
        </w:rPr>
        <w:t>", "</w:t>
      </w:r>
      <w:hyperlink r:id="rId226" w:anchor="z2" w:history="1">
        <w:r w:rsidRPr="00D76586">
          <w:rPr>
            <w:rFonts w:ascii="Courier New" w:eastAsia="Times New Roman" w:hAnsi="Courier New" w:cs="Courier New"/>
            <w:color w:val="073A5E"/>
            <w:spacing w:val="2"/>
            <w:sz w:val="20"/>
            <w:szCs w:val="20"/>
            <w:u w:val="single"/>
            <w:lang w:eastAsia="ru-RU"/>
          </w:rPr>
          <w:t>Отбасы үлгісіндегі балалар ауылы және жасөспірімдер үйлері туралы</w:t>
        </w:r>
      </w:hyperlink>
      <w:r w:rsidRPr="00D76586">
        <w:rPr>
          <w:rFonts w:ascii="Courier New" w:eastAsia="Times New Roman" w:hAnsi="Courier New" w:cs="Courier New"/>
          <w:color w:val="000000"/>
          <w:spacing w:val="2"/>
          <w:sz w:val="20"/>
          <w:szCs w:val="20"/>
          <w:lang w:eastAsia="ru-RU"/>
        </w:rPr>
        <w:t>";</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әлеуметтік саясат, психология, валеология және әлеуметтік гигиена негіздерін;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әлеуметтік-педагогикалық және диагностикалық әдістерді;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жұмысының әдістемесін, педагогикалық ғылымды дамытудың бағыттарын;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әлеуметтік-педагогикалық жұмысты талдауды;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заңнамасының негіздерін, еңбек қауіпсіздігі және еңбек қорғау, өртке қарсы қорғау қағидаларын, санитариялық қағидалар мен нормаларды.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120.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педагогикалық білім немесе "Әлеуметтік педагог" педагогикалық білімі, әлеуметтік педагог лауазымындағы жұмыс өтіліне талап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әлеуметтік педагог лауазымындағы жұмыс өтілі: педагог-модератор үшін кемінде 3 жыл, педагог-сарапшы үшін кемінде 4 жыл, педагог – зерттеуші және педагог-шебер үшін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121.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озық тәжірибені үйрену, оны тәжірибеде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оқу-тәрбие жұмысын талдау дағдысының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ұйымдарының әдістемелік бірлестіктерінің жұмысына қатысуға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жұмысын талдау әдістерін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шығармашылық семинарларға жетекшілік етуге, озық тәжірибені енгізуге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тәжірибелік-эксперименттік жұмыс әдістерін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жаңа әлеуметтік-педагогикалық бағдарламаларды, педагогикалық технологияларды әзірлеуге, оларды апробациялау бойынша жұмыс жүргізуге;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 педагогиканың өзекті мәселелерін әзірлеу бойынша шығармашылық топтардың жұмысына басшылық етуге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тәжірибелік-эксперименттік жұмыс әдістерін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жаңа әлеуметтік-педагогикалық бағдарламаларды, педагогикалық технологияларды әзірлеуге, оларды апробациялау бойынша жұмыс жүргізуге;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республикалық деңгейде әлеуметтік педагогиканың өзекті мәселелерін әзірлеу бойынша шығармашылық топтардың жұмысына басшылық етуге;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оқу-әдістемелік кеңесте және РОӘК-те мақұлданған әдістемелік материалдардың болуы тиі.</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7-параграф. Жетім балалар мен ата-анасының қамқорлығынсыз қалған балаларға арналған білім беру ұйымының психологы, педагог – психологы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122.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оқушылардың психологиялық және әлеуметтік әл-ауқатын сақтауға бағытталған қызметті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баланың құқықтарын қорғау жөніндегі Конвенцияға сәйкес жеке адамның құқықтарын қорғауға жәрдемдеседі;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xml:space="preserve">      білім алушылардың, тәрбиеленушілердің жеке басының дамуына кедергі келтіретін факторларды айқындайды және әртүрлі психологиялық көмек </w:t>
      </w:r>
      <w:r w:rsidRPr="00D76586">
        <w:rPr>
          <w:rFonts w:ascii="Courier New" w:eastAsia="Times New Roman" w:hAnsi="Courier New" w:cs="Courier New"/>
          <w:color w:val="000000"/>
          <w:spacing w:val="2"/>
          <w:sz w:val="20"/>
          <w:szCs w:val="20"/>
          <w:lang w:eastAsia="ru-RU"/>
        </w:rPr>
        <w:lastRenderedPageBreak/>
        <w:t>(психокоррекциялық, оңалту және консультациялық) көрсету бойынша шаралар қабылдайды;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алушыларға, тәрбиеленушілерге, оқушылардың ата-аналарына немесе оларды ауыстыратын тұлғаларға, педагогикалық ұжымға нақты психологиялық проблемаларды шешуде көмек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әртүрлі бейіндегі және арналымдағы психологиялық диагностиканы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мен тәрбиеленушілердің жеке және әлеуметтік даму проблемаларына педагогикалық ұжымды бағдарлау мақсатында зерттеу жұмыстарының материалдары бойынша психологиялық-педагогикалық қорытындылар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белгіленген нысан бойынша құжаттаманы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 отбасына орналастыруға дайындығын анықтау үшін жеке консультациялық-диагностикалық жұмысты, психологиялық даярлауды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тәрбиеленушілердің жеке және гендерлік ерекшеліктерін ескере отырып, білім беру қызметінің дамыту және түзету бағдарламаларын жоспарлауға және әзірлеуге қатысады, олардың әртүрлі өмірлік жағдайларда бағдарлануға дайындығын және кәсіби өзін-өзі анықтау мәселелерін дамытуға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шығармашылық дарынды тәрбиеленушілерді психологиялық қолдауды жүзеге асырады, олардың дамуына жәрдемдеседі;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құқық бұзушылықтардың, буллингтің, суицидтердің алдын алу бойынша жұмыс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тәрбиеленушілердің даму деңгейін анықтайды, балалар мен жасөспірімдердің әлеуметтік дамуының бұзылуын диагностикалайды, оларға психологиялық-педагогикалық түзету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тәрбиеленушілердің, педагог қызметкерлердің психологиялық мәдениетін қалыптастырады;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ұйымдарының қызметкерлеріне білім алушылардың, тәрбиеленушілердің, педагогтердің, оқушылардың ата-аналарының немесе оларды алмастыратын адамдардың әлеуметтік-психологиялық құзыреттілігін арттыруға бағытталған психологияны практикалық қолдану мәселелері бойынша консультация береді;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педагогикалық, әдістемелік кеңестердің, сауықтыру, тәрбиелеу және білім беру бағдарламасында көзделген басқа да іс-шаралардың жұмысына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 құзыреттілікті арттырады;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 кезеңінде оқушылардың өмірін, денсаулығын және құқықтарын қорғауды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123.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227"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228"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229"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230"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231" w:anchor="z2" w:history="1">
        <w:r w:rsidRPr="00D76586">
          <w:rPr>
            <w:rFonts w:ascii="Courier New" w:eastAsia="Times New Roman" w:hAnsi="Courier New" w:cs="Courier New"/>
            <w:color w:val="073A5E"/>
            <w:spacing w:val="2"/>
            <w:sz w:val="20"/>
            <w:szCs w:val="20"/>
            <w:u w:val="single"/>
            <w:lang w:eastAsia="ru-RU"/>
          </w:rPr>
          <w:t>Қазақстан Республикасында мүгедектігі бойынша және асыраушысынан айырылу жағдайы бойынша Мемлекеттік әлеуметтік жәрдемақылар туралы</w:t>
        </w:r>
      </w:hyperlink>
      <w:r w:rsidRPr="00D76586">
        <w:rPr>
          <w:rFonts w:ascii="Courier New" w:eastAsia="Times New Roman" w:hAnsi="Courier New" w:cs="Courier New"/>
          <w:color w:val="000000"/>
          <w:spacing w:val="2"/>
          <w:sz w:val="20"/>
          <w:szCs w:val="20"/>
          <w:lang w:eastAsia="ru-RU"/>
        </w:rPr>
        <w:t>", "</w:t>
      </w:r>
      <w:hyperlink r:id="rId232" w:anchor="z3" w:history="1">
        <w:r w:rsidRPr="00D76586">
          <w:rPr>
            <w:rFonts w:ascii="Courier New" w:eastAsia="Times New Roman" w:hAnsi="Courier New" w:cs="Courier New"/>
            <w:color w:val="073A5E"/>
            <w:spacing w:val="2"/>
            <w:sz w:val="20"/>
            <w:szCs w:val="20"/>
            <w:u w:val="single"/>
            <w:lang w:eastAsia="ru-RU"/>
          </w:rPr>
          <w:t>Арнаулы әлеуметтік қызметтер туралы</w:t>
        </w:r>
      </w:hyperlink>
      <w:r w:rsidRPr="00D76586">
        <w:rPr>
          <w:rFonts w:ascii="Courier New" w:eastAsia="Times New Roman" w:hAnsi="Courier New" w:cs="Courier New"/>
          <w:color w:val="000000"/>
          <w:spacing w:val="2"/>
          <w:sz w:val="20"/>
          <w:szCs w:val="20"/>
          <w:lang w:eastAsia="ru-RU"/>
        </w:rPr>
        <w:t>", "</w:t>
      </w:r>
      <w:hyperlink r:id="rId233" w:anchor="z1" w:history="1">
        <w:r w:rsidRPr="00D76586">
          <w:rPr>
            <w:rFonts w:ascii="Courier New" w:eastAsia="Times New Roman" w:hAnsi="Courier New" w:cs="Courier New"/>
            <w:color w:val="073A5E"/>
            <w:spacing w:val="2"/>
            <w:sz w:val="20"/>
            <w:szCs w:val="20"/>
            <w:u w:val="single"/>
            <w:lang w:eastAsia="ru-RU"/>
          </w:rPr>
          <w:t>Кемтар балаларды әлеуметтік медициналық-педагогикалық және түзеу арқылы қолдау туралы</w:t>
        </w:r>
      </w:hyperlink>
      <w:r w:rsidRPr="00D76586">
        <w:rPr>
          <w:rFonts w:ascii="Courier New" w:eastAsia="Times New Roman" w:hAnsi="Courier New" w:cs="Courier New"/>
          <w:color w:val="000000"/>
          <w:spacing w:val="2"/>
          <w:sz w:val="20"/>
          <w:szCs w:val="20"/>
          <w:lang w:eastAsia="ru-RU"/>
        </w:rPr>
        <w:t>", "</w:t>
      </w:r>
      <w:hyperlink r:id="rId234" w:anchor="z2" w:history="1">
        <w:r w:rsidRPr="00D76586">
          <w:rPr>
            <w:rFonts w:ascii="Courier New" w:eastAsia="Times New Roman" w:hAnsi="Courier New" w:cs="Courier New"/>
            <w:color w:val="073A5E"/>
            <w:spacing w:val="2"/>
            <w:sz w:val="20"/>
            <w:szCs w:val="20"/>
            <w:u w:val="single"/>
            <w:lang w:eastAsia="ru-RU"/>
          </w:rPr>
          <w:t>Кәмелетке толмағандар арасындағы құқық бұзушылықтардың профилактикасы және балалардың қадағалаусыз және панасыз қалуының алдын алу туралы</w:t>
        </w:r>
      </w:hyperlink>
      <w:r w:rsidRPr="00D76586">
        <w:rPr>
          <w:rFonts w:ascii="Courier New" w:eastAsia="Times New Roman" w:hAnsi="Courier New" w:cs="Courier New"/>
          <w:color w:val="000000"/>
          <w:spacing w:val="2"/>
          <w:sz w:val="20"/>
          <w:szCs w:val="20"/>
          <w:lang w:eastAsia="ru-RU"/>
        </w:rPr>
        <w:t>", "</w:t>
      </w:r>
      <w:hyperlink r:id="rId235" w:anchor="z851" w:history="1">
        <w:r w:rsidRPr="00D76586">
          <w:rPr>
            <w:rFonts w:ascii="Courier New" w:eastAsia="Times New Roman" w:hAnsi="Courier New" w:cs="Courier New"/>
            <w:color w:val="073A5E"/>
            <w:spacing w:val="2"/>
            <w:sz w:val="20"/>
            <w:szCs w:val="20"/>
            <w:u w:val="single"/>
            <w:lang w:eastAsia="ru-RU"/>
          </w:rPr>
          <w:t>Тұрғын үй қатынастары туралы</w:t>
        </w:r>
      </w:hyperlink>
      <w:r w:rsidRPr="00D76586">
        <w:rPr>
          <w:rFonts w:ascii="Courier New" w:eastAsia="Times New Roman" w:hAnsi="Courier New" w:cs="Courier New"/>
          <w:color w:val="000000"/>
          <w:spacing w:val="2"/>
          <w:sz w:val="20"/>
          <w:szCs w:val="20"/>
          <w:lang w:eastAsia="ru-RU"/>
        </w:rPr>
        <w:t>", "</w:t>
      </w:r>
      <w:hyperlink r:id="rId236" w:anchor="z2" w:history="1">
        <w:r w:rsidRPr="00D76586">
          <w:rPr>
            <w:rFonts w:ascii="Courier New" w:eastAsia="Times New Roman" w:hAnsi="Courier New" w:cs="Courier New"/>
            <w:color w:val="073A5E"/>
            <w:spacing w:val="2"/>
            <w:sz w:val="20"/>
            <w:szCs w:val="20"/>
            <w:u w:val="single"/>
            <w:lang w:eastAsia="ru-RU"/>
          </w:rPr>
          <w:t>Отбасы үлгісіндегі балалар ауылы және жасөспірімдер үйлері туралы</w:t>
        </w:r>
      </w:hyperlink>
      <w:r w:rsidRPr="00D76586">
        <w:rPr>
          <w:rFonts w:ascii="Courier New" w:eastAsia="Times New Roman" w:hAnsi="Courier New" w:cs="Courier New"/>
          <w:color w:val="000000"/>
          <w:spacing w:val="2"/>
          <w:sz w:val="20"/>
          <w:szCs w:val="20"/>
          <w:lang w:eastAsia="ru-RU"/>
        </w:rPr>
        <w:t>" заңдары, білім беру мәселелері жөніндегі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 саясат, педагогика, психология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валеология және әлеуметтік гигиена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әлеуметтік-педагогикалық және диагностикалық әдістері;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жұмысының әдістемесін, педагогикалық ғылымды дамытудың бағыттары;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әлеуметтік-педагогикалық жұмысты талдау және бағдарламалау.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124.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бағыты бойынша жоғары және жоғары оқу орнынан кейінгі педагогикалық білім немесе бейіні бойынша жоғары медициналық білім, жұмыс өтіліне талап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педагог-психолог лауазымындағы жұмыс өтілі: педагог-модератор үшін кемінде 2 жыл, педагог-сарапшы үшін кемінде 3 жыл, педагог – зерттеуші және педагог-шебер үшін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125.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заманауи психологиялық әдістерді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осы білім беру ұйымы деңгейінде балалармен және жасөспірімдермен нақты психологиялық жұмыста басымдықтарды айқындауға;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балалармен және жасөспірімдермен психологиялық-педагогикалық жұмыстың жаңа технологияларын әзірлеуге қатысуға;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мекемесінде озық психологиялық-педагогикалық тәжірибені игеру бойынша әдістемелік семинар жұмысына қатысуға;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ақпараттық-коммуникациялық технологияларды пайдалануға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 мен жасөспірімдердің әртүрлі санаттарымен психологиялық жұмыстың жеке және топтық түрлерін жүзеге асыруға, өз біліктілігін үнемі арттыруға;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озық тәжірибені игеру бойынша семинарлар жұмысына басшылық етуге;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ақпараттық-коммуникациялық технологияларды пайдалануға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балалармен және жасөспірімдермен жұмыс істеу бойынша жаңа психологиялық-педагогикалық бағдарламаларды дербес әзірлеуге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балалармен және жасөспірімдермен жұмыс бойынша жаңа психологиялық-педагогикалық бағдарламаларды дербес әзірлеуге тиіс, республикалық деңгейде сынақтан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оқу-әдістемелік кеңесте және РОӘК-те мақұлданған әдістемелік материалдардың болуы тиіс.</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8-параграф. Білім беру ұйымының тәрбиешісі (аға тәрбиешісі)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126.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әр баланың жеке басын дамыту мақсатында балалардың жеке қабілеттерін, қызығушылықтары мен бейімділіктерін зерттейді;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әлеуметтік-психологиялық оңалту, әлеуметтік және еңбекке бейімдеу үшін жағдай жасауды қамтамасыз ететін күнделікті жұмысты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тәрбиеленушілердің күн тәртібін орындауын, олардың үй тапсырмаларын дайындауын, қоғамдық пайдалы еңбекке қатысуын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оларға оқуда, бос уақытты ұйымдастыруда және қосымша білім алуда көмек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сабақтан тыс уақытта тәрбиеленушілермен тәрбие жұмысын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тәрбиеленушілердің жасын ескере отырып, өзіне-өзі қызмет көрсету, жеке гигиена ережелерін сақтау жөніндегі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медициналық қызметкерлермен бірлесіп тәрбиеленушілердің денсаулығын сақтауды және нығайтуды қамтамасыз етеді, олардың психофизикалық дамуына ықпал ететін іс-шараларды өткізеді, балалардың ұйымда болған уақытында олардың өмірі мен денсаулығы үшін дербес жауапты болады;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топқа бекітілген мүліктің, әдістемелік әдебиеттің, құралдардың сақталуын қамтамасыз етеді, оқу жабдығының, ойыншықтардың есебін жүргізеді, арнаулы әлеуметтік қызметтерге қажеттілікті бағалайды және айқындайды, арнаулы әлеуметтік қызметтерді ұсыну үшін қажетті жағдайлар жасайды, балалардың арнаулы әлеуметтік қызметтерге қажеттіліктеріне талдау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белгіленген есептік құжаттаманы сапалы және уақтылы жасауды және тапсыруды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аға тәрбиешінің міндеттерін орындау кезінде тәрбиешілердің жұмысына басшылық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тәрбиешілерге әдістемелік көмек көрсетеді, инновациялық педагогикалық тәжірибені жалпылауға, тәрбиешілердің біліктілігін арттыруға, олардың бастамаларын дамытуға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127.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237"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238"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ы", "</w:t>
      </w:r>
      <w:hyperlink r:id="rId239"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240"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тілдер туралы</w:t>
        </w:r>
      </w:hyperlink>
      <w:r w:rsidRPr="00D76586">
        <w:rPr>
          <w:rFonts w:ascii="Courier New" w:eastAsia="Times New Roman" w:hAnsi="Courier New" w:cs="Courier New"/>
          <w:color w:val="000000"/>
          <w:spacing w:val="2"/>
          <w:sz w:val="20"/>
          <w:szCs w:val="20"/>
          <w:lang w:eastAsia="ru-RU"/>
        </w:rPr>
        <w:t>", "</w:t>
      </w:r>
      <w:hyperlink r:id="rId241"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242"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243" w:anchor="z2" w:history="1">
        <w:r w:rsidRPr="00D76586">
          <w:rPr>
            <w:rFonts w:ascii="Courier New" w:eastAsia="Times New Roman" w:hAnsi="Courier New" w:cs="Courier New"/>
            <w:color w:val="073A5E"/>
            <w:spacing w:val="2"/>
            <w:sz w:val="20"/>
            <w:szCs w:val="20"/>
            <w:u w:val="single"/>
            <w:lang w:eastAsia="ru-RU"/>
          </w:rPr>
          <w:t>Қазақстан Республикасында мүгедектігі бойынша және асыраушысынан айырылу жағдайы бойынша Мемлекеттік әлеуметтік жәрдемақылар туралы</w:t>
        </w:r>
      </w:hyperlink>
      <w:r w:rsidRPr="00D76586">
        <w:rPr>
          <w:rFonts w:ascii="Courier New" w:eastAsia="Times New Roman" w:hAnsi="Courier New" w:cs="Courier New"/>
          <w:color w:val="000000"/>
          <w:spacing w:val="2"/>
          <w:sz w:val="20"/>
          <w:szCs w:val="20"/>
          <w:lang w:eastAsia="ru-RU"/>
        </w:rPr>
        <w:t>", "</w:t>
      </w:r>
      <w:hyperlink r:id="rId244" w:anchor="z3" w:history="1">
        <w:r w:rsidRPr="00D76586">
          <w:rPr>
            <w:rFonts w:ascii="Courier New" w:eastAsia="Times New Roman" w:hAnsi="Courier New" w:cs="Courier New"/>
            <w:color w:val="073A5E"/>
            <w:spacing w:val="2"/>
            <w:sz w:val="20"/>
            <w:szCs w:val="20"/>
            <w:u w:val="single"/>
            <w:lang w:eastAsia="ru-RU"/>
          </w:rPr>
          <w:t>арнаулы әлеуметтік қызметтер туралы</w:t>
        </w:r>
      </w:hyperlink>
      <w:r w:rsidRPr="00D76586">
        <w:rPr>
          <w:rFonts w:ascii="Courier New" w:eastAsia="Times New Roman" w:hAnsi="Courier New" w:cs="Courier New"/>
          <w:color w:val="000000"/>
          <w:spacing w:val="2"/>
          <w:sz w:val="20"/>
          <w:szCs w:val="20"/>
          <w:lang w:eastAsia="ru-RU"/>
        </w:rPr>
        <w:t>", "</w:t>
      </w:r>
      <w:hyperlink r:id="rId245" w:anchor="z1" w:history="1">
        <w:r w:rsidRPr="00D76586">
          <w:rPr>
            <w:rFonts w:ascii="Courier New" w:eastAsia="Times New Roman" w:hAnsi="Courier New" w:cs="Courier New"/>
            <w:color w:val="073A5E"/>
            <w:spacing w:val="2"/>
            <w:sz w:val="20"/>
            <w:szCs w:val="20"/>
            <w:u w:val="single"/>
            <w:lang w:eastAsia="ru-RU"/>
          </w:rPr>
          <w:t>Кемтар балаларды әлеуметтік медициналық-педагогикалық және түзеу арқылы қолдау туралы</w:t>
        </w:r>
      </w:hyperlink>
      <w:r w:rsidRPr="00D76586">
        <w:rPr>
          <w:rFonts w:ascii="Courier New" w:eastAsia="Times New Roman" w:hAnsi="Courier New" w:cs="Courier New"/>
          <w:color w:val="000000"/>
          <w:spacing w:val="2"/>
          <w:sz w:val="20"/>
          <w:szCs w:val="20"/>
          <w:lang w:eastAsia="ru-RU"/>
        </w:rPr>
        <w:t>", "</w:t>
      </w:r>
      <w:hyperlink r:id="rId246" w:anchor="z2" w:history="1">
        <w:r w:rsidRPr="00D76586">
          <w:rPr>
            <w:rFonts w:ascii="Courier New" w:eastAsia="Times New Roman" w:hAnsi="Courier New" w:cs="Courier New"/>
            <w:color w:val="073A5E"/>
            <w:spacing w:val="2"/>
            <w:sz w:val="20"/>
            <w:szCs w:val="20"/>
            <w:u w:val="single"/>
            <w:lang w:eastAsia="ru-RU"/>
          </w:rPr>
          <w:t>Кәмелетке толмағандар арасындағы құқық бұзушылықтардың профилактикасы және балалардың қадағалаусыз және панасыз қалуының алдын алу туралы</w:t>
        </w:r>
      </w:hyperlink>
      <w:r w:rsidRPr="00D76586">
        <w:rPr>
          <w:rFonts w:ascii="Courier New" w:eastAsia="Times New Roman" w:hAnsi="Courier New" w:cs="Courier New"/>
          <w:color w:val="000000"/>
          <w:spacing w:val="2"/>
          <w:sz w:val="20"/>
          <w:szCs w:val="20"/>
          <w:lang w:eastAsia="ru-RU"/>
        </w:rPr>
        <w:t>", "</w:t>
      </w:r>
      <w:hyperlink r:id="rId247" w:anchor="z2" w:history="1">
        <w:r w:rsidRPr="00D76586">
          <w:rPr>
            <w:rFonts w:ascii="Courier New" w:eastAsia="Times New Roman" w:hAnsi="Courier New" w:cs="Courier New"/>
            <w:color w:val="073A5E"/>
            <w:spacing w:val="2"/>
            <w:sz w:val="20"/>
            <w:szCs w:val="20"/>
            <w:u w:val="single"/>
            <w:lang w:eastAsia="ru-RU"/>
          </w:rPr>
          <w:t>Отбасы үлгісіндегі балалар ауылы және жасөспірімдер үйлері туралы</w:t>
        </w:r>
      </w:hyperlink>
      <w:r w:rsidRPr="00D76586">
        <w:rPr>
          <w:rFonts w:ascii="Courier New" w:eastAsia="Times New Roman" w:hAnsi="Courier New" w:cs="Courier New"/>
          <w:color w:val="000000"/>
          <w:spacing w:val="2"/>
          <w:sz w:val="20"/>
          <w:szCs w:val="20"/>
          <w:lang w:eastAsia="ru-RU"/>
        </w:rPr>
        <w:t>" заңдарды және білім беруді дамытудың бағыттары мен перспективаларын айқындайтын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менеджмент, қаржы-шаруашылық қызмет, еңбек заңнамасы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 қорғау, өртке қарсы қорғау қағидалары, санитариялық қағидалар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128.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педагогикалық білім немесе "Педагогика" бағыты бойынша техникалық және кәсіптік білім немесе өтілі талап қойылмай, педагогикалық қайта даярлығын растайтын құжат;</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педагог-шебер үшін мамандығы бойынша жұмыс өтілі –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129.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1)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жалпы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жеке тұлғаға бағытталған тәрбие мен оқыту технологияларын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бірлестіктердің, озық тәжірибе мектептерінің жұмысына қатысуға;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өз жұмысында озық педагогикалық тәжірибені пайдалануға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тәрбиеленушілердің жасын және оларға сараланған көзқарасты ескере отырып, оларды тәрбиелеу әдістемесін дербес әзірлеуге;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жұмысын талдау әдістерін; диагностикалық жұмыстың ұйымдастыру нысандарын пайдалануға;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шығармашылық семинарларға жетекшілік етуге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ғылыми-зерттеу, эксперименттік жұмыс әдістерін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жаңа педагогикалық технологияларды, тәрбие әдістемелерін әзірлеуге;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оларды апробациялау бойынша жұмыс жүргізуге;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ұсынымдарды немесе ғылыми жарияланымдарды кейіннен басып шығара отырып, озық педагогикалық тәжірибені жинақтауға;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саласындағы өзекті мәселелерді әзірлеу бойынша шығармашылық топтарға жетекшілік етуге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ғылыми-зерттеу, эксперименттік жұмыс әдістерін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жаңа педагогикалық технологияларды, тәрбие әдістемелерін әзірлеуге;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оларды апробациялау бойынша жұмыс жүргізуге, кейіннен әдістемелік ұсынымдар немесе ғылыми жарияланымдар шығара отырып, озық педагогикалық тәжірибені жинақтауға;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саласындағы өзекті мәселелерді әзірлеу бойынша шығармашылық топтарға жетекшілік етуге;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оқу-әдістемелік кеңесте және РОӘК-те мақұлданған әдістемелік материалдар болуға тиіс.</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9-параграф. Тәрбиеші-ана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130.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өмірі мен денсаулығын сақтауды қамтамасыз ететін жағдайлар жасайды, отбасы жағдайларына жақындатылған қажетті тұрмыстық жағдайлар жасайды, тәрбиеленушілердің күн тәртібінің сақталуын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ұйымдарымен тығыз байланыста болады, балаларды тәрбиелеу мәселелерінде сынып жетекшілерімен, олардың даму ерекшеліктерін анықтау, диагноз қою және оқытудың, тәрбиелеудің, жұмысқа орналастырудың барабар жағдайларын айқындау мәселелерінде консультациялық көмек алу үшін психологиялық-медициналық-педагогикалық консультациямен өзара іс-қимыл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адамгершілік-рухани дамуын, зияткерлік қабілеттерін, дене денсаулығын дамытуды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бес жастағы балалардың мектепалды дайындығын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 жалпы білім беретін мектепке айқындайды;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тәрбиеленушілердің уақытылы жалпы орта білім алуына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оқу орнына баруын, тәрбиеленушілердің күн тәртібін, үй тапсырмаларын орындауын, қоғамдық пайдалы еңбекке қатысуын, қосымша білім алуды, бос уақытын ұйымдастыруды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тәрбиеленушілердің өзіне-өзі қызмет көрсету, жеке гигиена ережелерін сақтау жөніндегі жұмысын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талдау жүргізеді, қажеттілікті айқындайды және арнаулы әлеуметтік қызметтер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еңбек қауіпсіздігі және еңбекті қорғау және өртке қарсы қорғау ережелерінің, санитариялық ережелер мен нормалардың сақталуын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131.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248"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"Неке (ерлі-зайыптылық) және отбасы туралы" </w:t>
      </w:r>
      <w:hyperlink r:id="rId249" w:anchor="z1"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250"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251"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252"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тілдер туралы</w:t>
        </w:r>
      </w:hyperlink>
      <w:r w:rsidRPr="00D76586">
        <w:rPr>
          <w:rFonts w:ascii="Courier New" w:eastAsia="Times New Roman" w:hAnsi="Courier New" w:cs="Courier New"/>
          <w:color w:val="000000"/>
          <w:spacing w:val="2"/>
          <w:sz w:val="20"/>
          <w:szCs w:val="20"/>
          <w:lang w:eastAsia="ru-RU"/>
        </w:rPr>
        <w:t>", "</w:t>
      </w:r>
      <w:hyperlink r:id="rId253"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254"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255" w:anchor="z2" w:history="1">
        <w:r w:rsidRPr="00D76586">
          <w:rPr>
            <w:rFonts w:ascii="Courier New" w:eastAsia="Times New Roman" w:hAnsi="Courier New" w:cs="Courier New"/>
            <w:color w:val="073A5E"/>
            <w:spacing w:val="2"/>
            <w:sz w:val="20"/>
            <w:szCs w:val="20"/>
            <w:u w:val="single"/>
            <w:lang w:eastAsia="ru-RU"/>
          </w:rPr>
          <w:t>Қазақстан Республикасында мүгедектігі бойынша және асыраушысынан айырылу жағдайы бойынша мемлекеттік әлеуметтік жәрдемақылар туралы</w:t>
        </w:r>
      </w:hyperlink>
      <w:r w:rsidRPr="00D76586">
        <w:rPr>
          <w:rFonts w:ascii="Courier New" w:eastAsia="Times New Roman" w:hAnsi="Courier New" w:cs="Courier New"/>
          <w:color w:val="000000"/>
          <w:spacing w:val="2"/>
          <w:sz w:val="20"/>
          <w:szCs w:val="20"/>
          <w:lang w:eastAsia="ru-RU"/>
        </w:rPr>
        <w:t>", "</w:t>
      </w:r>
      <w:hyperlink r:id="rId256" w:anchor="z3" w:history="1">
        <w:r w:rsidRPr="00D76586">
          <w:rPr>
            <w:rFonts w:ascii="Courier New" w:eastAsia="Times New Roman" w:hAnsi="Courier New" w:cs="Courier New"/>
            <w:color w:val="073A5E"/>
            <w:spacing w:val="2"/>
            <w:sz w:val="20"/>
            <w:szCs w:val="20"/>
            <w:u w:val="single"/>
            <w:lang w:eastAsia="ru-RU"/>
          </w:rPr>
          <w:t>арнаулы әлеуметтік қызметтер туралы</w:t>
        </w:r>
      </w:hyperlink>
      <w:r w:rsidRPr="00D76586">
        <w:rPr>
          <w:rFonts w:ascii="Courier New" w:eastAsia="Times New Roman" w:hAnsi="Courier New" w:cs="Courier New"/>
          <w:color w:val="000000"/>
          <w:spacing w:val="2"/>
          <w:sz w:val="20"/>
          <w:szCs w:val="20"/>
          <w:lang w:eastAsia="ru-RU"/>
        </w:rPr>
        <w:t>", "</w:t>
      </w:r>
      <w:hyperlink r:id="rId257" w:anchor="z1" w:history="1">
        <w:r w:rsidRPr="00D76586">
          <w:rPr>
            <w:rFonts w:ascii="Courier New" w:eastAsia="Times New Roman" w:hAnsi="Courier New" w:cs="Courier New"/>
            <w:color w:val="073A5E"/>
            <w:spacing w:val="2"/>
            <w:sz w:val="20"/>
            <w:szCs w:val="20"/>
            <w:u w:val="single"/>
            <w:lang w:eastAsia="ru-RU"/>
          </w:rPr>
          <w:t>Кемтар балаларды әлеуметтік медициналық-педагогикалық және түзеу арқылы қолдау туралы</w:t>
        </w:r>
      </w:hyperlink>
      <w:r w:rsidRPr="00D76586">
        <w:rPr>
          <w:rFonts w:ascii="Courier New" w:eastAsia="Times New Roman" w:hAnsi="Courier New" w:cs="Courier New"/>
          <w:color w:val="000000"/>
          <w:spacing w:val="2"/>
          <w:sz w:val="20"/>
          <w:szCs w:val="20"/>
          <w:lang w:eastAsia="ru-RU"/>
        </w:rPr>
        <w:t>", "</w:t>
      </w:r>
      <w:hyperlink r:id="rId258" w:anchor="z2" w:history="1">
        <w:r w:rsidRPr="00D76586">
          <w:rPr>
            <w:rFonts w:ascii="Courier New" w:eastAsia="Times New Roman" w:hAnsi="Courier New" w:cs="Courier New"/>
            <w:color w:val="073A5E"/>
            <w:spacing w:val="2"/>
            <w:sz w:val="20"/>
            <w:szCs w:val="20"/>
            <w:u w:val="single"/>
            <w:lang w:eastAsia="ru-RU"/>
          </w:rPr>
          <w:t>Кәмелетке толмағандар арасындағы құқық бұзушылықтардың профилактикасы және балалардың қадағалаусыз және панасыз қалуының алдын алу туралы</w:t>
        </w:r>
      </w:hyperlink>
      <w:r w:rsidRPr="00D76586">
        <w:rPr>
          <w:rFonts w:ascii="Courier New" w:eastAsia="Times New Roman" w:hAnsi="Courier New" w:cs="Courier New"/>
          <w:color w:val="000000"/>
          <w:spacing w:val="2"/>
          <w:sz w:val="20"/>
          <w:szCs w:val="20"/>
          <w:lang w:eastAsia="ru-RU"/>
        </w:rPr>
        <w:t>", "</w:t>
      </w:r>
      <w:hyperlink r:id="rId259" w:anchor="z851" w:history="1">
        <w:r w:rsidRPr="00D76586">
          <w:rPr>
            <w:rFonts w:ascii="Courier New" w:eastAsia="Times New Roman" w:hAnsi="Courier New" w:cs="Courier New"/>
            <w:color w:val="073A5E"/>
            <w:spacing w:val="2"/>
            <w:sz w:val="20"/>
            <w:szCs w:val="20"/>
            <w:u w:val="single"/>
            <w:lang w:eastAsia="ru-RU"/>
          </w:rPr>
          <w:t>Тұрғын үй қатынастары туралы</w:t>
        </w:r>
      </w:hyperlink>
      <w:r w:rsidRPr="00D76586">
        <w:rPr>
          <w:rFonts w:ascii="Courier New" w:eastAsia="Times New Roman" w:hAnsi="Courier New" w:cs="Courier New"/>
          <w:color w:val="000000"/>
          <w:spacing w:val="2"/>
          <w:sz w:val="20"/>
          <w:szCs w:val="20"/>
          <w:lang w:eastAsia="ru-RU"/>
        </w:rPr>
        <w:t>", "</w:t>
      </w:r>
      <w:hyperlink r:id="rId260" w:anchor="z1" w:history="1">
        <w:r w:rsidRPr="00D76586">
          <w:rPr>
            <w:rFonts w:ascii="Courier New" w:eastAsia="Times New Roman" w:hAnsi="Courier New" w:cs="Courier New"/>
            <w:color w:val="073A5E"/>
            <w:spacing w:val="2"/>
            <w:sz w:val="20"/>
            <w:szCs w:val="20"/>
            <w:u w:val="single"/>
            <w:lang w:eastAsia="ru-RU"/>
          </w:rPr>
          <w:t>Мемлекеттік көрсетілетін қызметтер туралы</w:t>
        </w:r>
      </w:hyperlink>
      <w:r w:rsidRPr="00D76586">
        <w:rPr>
          <w:rFonts w:ascii="Courier New" w:eastAsia="Times New Roman" w:hAnsi="Courier New" w:cs="Courier New"/>
          <w:color w:val="000000"/>
          <w:spacing w:val="2"/>
          <w:sz w:val="20"/>
          <w:szCs w:val="20"/>
          <w:lang w:eastAsia="ru-RU"/>
        </w:rPr>
        <w:t>", "</w:t>
      </w:r>
      <w:hyperlink r:id="rId261" w:anchor="z2" w:history="1">
        <w:r w:rsidRPr="00D76586">
          <w:rPr>
            <w:rFonts w:ascii="Courier New" w:eastAsia="Times New Roman" w:hAnsi="Courier New" w:cs="Courier New"/>
            <w:color w:val="073A5E"/>
            <w:spacing w:val="2"/>
            <w:sz w:val="20"/>
            <w:szCs w:val="20"/>
            <w:u w:val="single"/>
            <w:lang w:eastAsia="ru-RU"/>
          </w:rPr>
          <w:t>Отбасы үлгісіндегі балалар ауылы және жасөспірімдер үйлері туралы</w:t>
        </w:r>
      </w:hyperlink>
      <w:r w:rsidRPr="00D76586">
        <w:rPr>
          <w:rFonts w:ascii="Courier New" w:eastAsia="Times New Roman" w:hAnsi="Courier New" w:cs="Courier New"/>
          <w:color w:val="000000"/>
          <w:spacing w:val="2"/>
          <w:sz w:val="20"/>
          <w:szCs w:val="20"/>
          <w:lang w:eastAsia="ru-RU"/>
        </w:rPr>
        <w:t>" заңдар және білім беруді дамытудың бағыттары мен перспективаларын айқындайтын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менеджмент, қаржы-шаруашылық қызметті, еңбек заңнамасы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 қорғау, өртке қарсы қорғау қағидалары, санитариялық қағидалар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132.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педагогикалық білім немесе педагогикалық мамандық бойынша техникалық және кәсіптік білім немесе педагогикалық қайта даярлығын растайтын құжат, жұмыс өтіліне талап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орта немесе жоғары деңгейі болған кезде тәрбиеші ана лауазымындағы жұмыс өтілі: педагог-модератор үшін кемінде 2 жыл, педагог-сарапшы үшін кемінде 3 жыл, педагог-зерттеуші үшін кемінде 4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педагог-шебер үшін тәрбиеші-ана лауазымындағы жұмыс өтілі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133.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1)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жеке тұлғаға бағытталған тәрбие мен оқыту технологияларын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бірлестіктердің, озық тәжірибе мектептерінің жұмысына қатысуға;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өз жұмысында озық педагогикалық тәжірибені пайдалануға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тәрбиеленушілердің жасын және оларға сараланған көзқарасты ескере отырып, оларды тәрбиелеу әдістемесін дербес әзірлеуге;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жұмысын талдау әдістерін, диагностикалық жұмыстың ұйымдастыру нысандарын пайдалануға;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шығармашылық семинарларға жетекшілік етуге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жалпы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жұмысын талдау әдістерін, диагностикалық жұмыстың ұйымдастыру нысандарын пайдалануға;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(тәрбиеленушілердің) жасын және оларға сараланған тәсілді ескере отырып, оларды тәрбиелеу әдістемесін дербес әзірлеуге;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шығармашылық семинарларға жетекшілік етуге;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өз жұмысында озық педагогикалық тәжірибені пайдалануға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жалпы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жұмысын талдау әдістерін; диагностикалық жұмыстың ұйымдастыру нысандарын пайдалануға;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білім алушылардың (тәрбиеленушілердің) жасын және оларға сараланған тәсілді ескере отырып, оларды тәрбиелеу әдістемесін дербес әзірлеуге;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шығармашылық семинарларға жетекшілік етуге;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өз жұмысында озық педагогикалық тәжірибені пайдалануға;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оқу-әдістемелік кеңесте және РОӘК-те мақұлданған әдістемелік материалдардың болуы тиіс.</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5-тарау. Арнайы білім беру ұйымдары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1-параграф. Арнайы білім беру ұйымының басшысы (меңгерушісі) (психологиялық-педагогикалық түзету кабинеттері, оңалту орталықтары, психологиялық-медициналық-педагогикалық консультациялар)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134.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білім беру ұйымының жұмысын жоспарлайды және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ұйымының даму жоспарын, оқу-тәрбие жұмысының жоспарын, оқу жұмыс жоспарлары мен бағдарламаларын, түзету-дамыту және жеке бағдарламаларды бекітеді;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әдеп жөніндегі кеңесті басқарады, кеңестің ұсынымын ескере отырып, өз құзыреті шегінде жаза қолданады;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педагогтерді аттестаттау және біліктілік санатын беру (растау) рәсімін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ерекше білім алу қажеттіліктерін қанағаттандыру мақсатында жағдай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беру қажеттіліктері бар балалардың ерекше білім алу қажеттіліктерін бағалауға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процесінде балаларды психологиялық-педагогикалық сүйемелдеуді қамтамасыз етеді және ерекше білім берілуіне қажеттілігі бар балаларды тәрбиелеу және дамыту мәселелерінде ата-аналарға консультация береді;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әдістемелік жұмысты басқарады;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құжаттаманың дұрыс жүргізілуіне, арнайы оқу және медициналық жабдықпен, компьютерлік техникамен және әдістемелік материалмен жарақтандыруға жауап береді;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бұқаралық ақпарат құралдарының көмегімен халық арасында, педагог қызметкерлер арасында педагогтерді, медициналық және басқа да қызметкерлерді даярлау және біліктілігін арттыру жөніндегі семинарларда, курстарда дефектологиялық білімді тарату бойынша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педагогтар мен мамандардың сапалы жұмысын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ұйымды білікті кадрлармен қамтамасыз ету, олардың кәсіби білімін дамыту, өмірі мен денсаулығы үшін қауіпсіз еңбек жағдайларын жасау, ұжымда қолайлы психологиялық ахуал қалыптастыру жөнінде шаралар қабылдайды;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өзіне бағынысты құрылымдық бөлімшелердің қызметін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барлық органдарда арнаулы білім беру ұйымының мүддесін білдіреді;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компьютерлік сауаттылықты, ақпараттық-коммуникациялық технологияларды меңгерген;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мен тәрбиеленушілер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кадрларды және қосалқы персоналды іріктеуді және орналастыруды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кеңесті басқарады;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жұртшылықпен байланысты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135.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262" w:anchor="z1" w:history="1">
        <w:r w:rsidRPr="00D76586">
          <w:rPr>
            <w:rFonts w:ascii="Courier New" w:eastAsia="Times New Roman" w:hAnsi="Courier New" w:cs="Courier New"/>
            <w:color w:val="073A5E"/>
            <w:spacing w:val="2"/>
            <w:sz w:val="20"/>
            <w:szCs w:val="20"/>
            <w:u w:val="single"/>
            <w:lang w:eastAsia="ru-RU"/>
          </w:rPr>
          <w:t>Конституциясын</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263"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"Неке (ерлі-зайыптылық) және отбасы туралы" </w:t>
      </w:r>
      <w:hyperlink r:id="rId264" w:anchor="z1" w:history="1">
        <w:r w:rsidRPr="00D76586">
          <w:rPr>
            <w:rFonts w:ascii="Courier New" w:eastAsia="Times New Roman" w:hAnsi="Courier New" w:cs="Courier New"/>
            <w:color w:val="073A5E"/>
            <w:spacing w:val="2"/>
            <w:sz w:val="20"/>
            <w:szCs w:val="20"/>
            <w:u w:val="single"/>
            <w:lang w:eastAsia="ru-RU"/>
          </w:rPr>
          <w:t>Кодексін</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265"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266"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тілдер туралы</w:t>
        </w:r>
      </w:hyperlink>
      <w:r w:rsidRPr="00D76586">
        <w:rPr>
          <w:rFonts w:ascii="Courier New" w:eastAsia="Times New Roman" w:hAnsi="Courier New" w:cs="Courier New"/>
          <w:color w:val="000000"/>
          <w:spacing w:val="2"/>
          <w:sz w:val="20"/>
          <w:szCs w:val="20"/>
          <w:lang w:eastAsia="ru-RU"/>
        </w:rPr>
        <w:t>", "</w:t>
      </w:r>
      <w:hyperlink r:id="rId267"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268"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269" w:anchor="z2" w:history="1">
        <w:r w:rsidRPr="00D76586">
          <w:rPr>
            <w:rFonts w:ascii="Courier New" w:eastAsia="Times New Roman" w:hAnsi="Courier New" w:cs="Courier New"/>
            <w:color w:val="073A5E"/>
            <w:spacing w:val="2"/>
            <w:sz w:val="20"/>
            <w:szCs w:val="20"/>
            <w:u w:val="single"/>
            <w:lang w:eastAsia="ru-RU"/>
          </w:rPr>
          <w:t>Қазақстан Республикасында мүгедектігі бойынша және асыраушысынан айырылу жағдайы бойынша Мемлекеттік әлеуметтік жәрдемақылар туралы</w:t>
        </w:r>
      </w:hyperlink>
      <w:r w:rsidRPr="00D76586">
        <w:rPr>
          <w:rFonts w:ascii="Courier New" w:eastAsia="Times New Roman" w:hAnsi="Courier New" w:cs="Courier New"/>
          <w:color w:val="000000"/>
          <w:spacing w:val="2"/>
          <w:sz w:val="20"/>
          <w:szCs w:val="20"/>
          <w:lang w:eastAsia="ru-RU"/>
        </w:rPr>
        <w:t>", "</w:t>
      </w:r>
      <w:hyperlink r:id="rId270" w:anchor="z3" w:history="1">
        <w:r w:rsidRPr="00D76586">
          <w:rPr>
            <w:rFonts w:ascii="Courier New" w:eastAsia="Times New Roman" w:hAnsi="Courier New" w:cs="Courier New"/>
            <w:color w:val="073A5E"/>
            <w:spacing w:val="2"/>
            <w:sz w:val="20"/>
            <w:szCs w:val="20"/>
            <w:u w:val="single"/>
            <w:lang w:eastAsia="ru-RU"/>
          </w:rPr>
          <w:t>Арнаулы әлеуметтік қызметтер туралы</w:t>
        </w:r>
      </w:hyperlink>
      <w:r w:rsidRPr="00D76586">
        <w:rPr>
          <w:rFonts w:ascii="Courier New" w:eastAsia="Times New Roman" w:hAnsi="Courier New" w:cs="Courier New"/>
          <w:color w:val="000000"/>
          <w:spacing w:val="2"/>
          <w:sz w:val="20"/>
          <w:szCs w:val="20"/>
          <w:lang w:eastAsia="ru-RU"/>
        </w:rPr>
        <w:t>", "</w:t>
      </w:r>
      <w:hyperlink r:id="rId271" w:anchor="z1" w:history="1">
        <w:r w:rsidRPr="00D76586">
          <w:rPr>
            <w:rFonts w:ascii="Courier New" w:eastAsia="Times New Roman" w:hAnsi="Courier New" w:cs="Courier New"/>
            <w:color w:val="073A5E"/>
            <w:spacing w:val="2"/>
            <w:sz w:val="20"/>
            <w:szCs w:val="20"/>
            <w:u w:val="single"/>
            <w:lang w:eastAsia="ru-RU"/>
          </w:rPr>
          <w:t>Кемтар балаларды әлеуметтік медициналық-педагогикалық және түзеу арқылы қолдау туралы</w:t>
        </w:r>
      </w:hyperlink>
      <w:r w:rsidRPr="00D76586">
        <w:rPr>
          <w:rFonts w:ascii="Courier New" w:eastAsia="Times New Roman" w:hAnsi="Courier New" w:cs="Courier New"/>
          <w:color w:val="000000"/>
          <w:spacing w:val="2"/>
          <w:sz w:val="20"/>
          <w:szCs w:val="20"/>
          <w:lang w:eastAsia="ru-RU"/>
        </w:rPr>
        <w:t>" Заңдарын, "</w:t>
      </w:r>
      <w:hyperlink r:id="rId272" w:anchor="z2" w:history="1">
        <w:r w:rsidRPr="00D76586">
          <w:rPr>
            <w:rFonts w:ascii="Courier New" w:eastAsia="Times New Roman" w:hAnsi="Courier New" w:cs="Courier New"/>
            <w:color w:val="073A5E"/>
            <w:spacing w:val="2"/>
            <w:sz w:val="20"/>
            <w:szCs w:val="20"/>
            <w:u w:val="single"/>
            <w:lang w:eastAsia="ru-RU"/>
          </w:rPr>
          <w:t>Кәмелетке толмағандар арасындағы құқық бұзушылықтардың профилактикасы және балалардың қадағалаусыз және панасыз қалуының алдын алу туралы</w:t>
        </w:r>
      </w:hyperlink>
      <w:r w:rsidRPr="00D76586">
        <w:rPr>
          <w:rFonts w:ascii="Courier New" w:eastAsia="Times New Roman" w:hAnsi="Courier New" w:cs="Courier New"/>
          <w:color w:val="000000"/>
          <w:spacing w:val="2"/>
          <w:sz w:val="20"/>
          <w:szCs w:val="20"/>
          <w:lang w:eastAsia="ru-RU"/>
        </w:rPr>
        <w:t>", "</w:t>
      </w:r>
      <w:hyperlink r:id="rId273" w:anchor="z2" w:history="1">
        <w:r w:rsidRPr="00D76586">
          <w:rPr>
            <w:rFonts w:ascii="Courier New" w:eastAsia="Times New Roman" w:hAnsi="Courier New" w:cs="Courier New"/>
            <w:color w:val="073A5E"/>
            <w:spacing w:val="2"/>
            <w:sz w:val="20"/>
            <w:szCs w:val="20"/>
            <w:u w:val="single"/>
            <w:lang w:eastAsia="ru-RU"/>
          </w:rPr>
          <w:t>Мемлекеттік мүлік туралы</w:t>
        </w:r>
      </w:hyperlink>
      <w:r w:rsidRPr="00D76586">
        <w:rPr>
          <w:rFonts w:ascii="Courier New" w:eastAsia="Times New Roman" w:hAnsi="Courier New" w:cs="Courier New"/>
          <w:color w:val="000000"/>
          <w:spacing w:val="2"/>
          <w:sz w:val="20"/>
          <w:szCs w:val="20"/>
          <w:lang w:eastAsia="ru-RU"/>
        </w:rPr>
        <w:t xml:space="preserve">" Қазақстан </w:t>
      </w:r>
      <w:r w:rsidRPr="00D76586">
        <w:rPr>
          <w:rFonts w:ascii="Courier New" w:eastAsia="Times New Roman" w:hAnsi="Courier New" w:cs="Courier New"/>
          <w:color w:val="000000"/>
          <w:spacing w:val="2"/>
          <w:sz w:val="20"/>
          <w:szCs w:val="20"/>
          <w:lang w:eastAsia="ru-RU"/>
        </w:rPr>
        <w:lastRenderedPageBreak/>
        <w:t>Республикасының заңдарын және арнайы (түзету) білім беруді дамытудың бағыттары мен перспективаларын айқындайтын өзге де нормативтік құқықтық актілерді;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негіздерін, мемлекеттік жалпыға міндетті білім беру стандарттарын;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педагогика, психология, педагогикалық ғылым мен практиканың жетістіктерін;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экономика, қаржы-шаруашылық қызмет негіздерін;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 қорғау, өртке қарсы қорғау қағидаларын, санитариялық қағидалар мен нормаларды.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136.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білім" ("Дефектология") бағыты бойынша жоғары (жоғары оқу орнынан кейінгі) педагогикалық білім немесе педагогикалық қайта даярлауды растайтын құжат, педагогикалық жұмыс өтілі кемінде бес жыл, оның ішінде педагогикалық өтілі соңғы екі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аутизмі бар балаларды қолдау орталықтары (autism-орталық) үшін жұмыс өтілі арнайы білім беру ұйымдарында немесе аутизмі бар балаларды қолдау орталықтарында (аустим (autism) -орталық) кемінде бір жыл немесе арнайы білім беру ұйымдарындағы басшылық лауазымында кемінде бір жыл немесе аутизмі бар балаларды қолдау орталығының (аустим (autism) -орталық) басшысы лауазымында кемінде бір жыл немесе аутизм орталықтарының бөлімшелері немесе аутизм орталықтарында лауазым бағыты бойынша педагогикалық қайта даярлаудан өткен педагогтар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осы тармақтың 2,3-азат жолындағы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2-параграф. Арнайы білім беру ұйымы директорының орынбасары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137.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педагогикалық ұжымның ағымдағы және алдағы қызметін жоспарлауды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педагогтардың оқу жоспарлары мен бағдарламаларын орындау және қажетті оқу, сондай-ақ қажетті оқу, оқу-тәрбие, оқу-әдістемелік және бейіндік құжаттамаларды әзірлеу жұмыстарын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процесінің сапасын және білім алушылардың білім дайындығы нәтижелерінің объективтілігіне, факультативтерге, үйірме және секция жұмыстарына бақылау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оқу жүктемесіне бақылау жасауды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сабақтарының және оқу қызмет түрлерінің кестесін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процесін жетілдіру бойынша ұсыныстар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әдістемелік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оқу-әдістемелік жұмыстың жай-күйіне талдау жасайды және эксперименталды қызметтің нәтижелерін қорытады, педагогтардың тиімді тәжірибесін таратуға жәрдемдеседі;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мектепшілік бақылауды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БЖБ және ТЖБ негізінде білім алушылардың білім сапасына талдау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педагогтерге біліктілік санаттарын беру (растау) рәсімін дайындауды және өткізуді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зертханалары мен кабинеттерін қазіргі заманғы жабдықтармен, оқытудың көрнекі және техникалық құралдарымен жарақтау, әдістемелік кабинеттерді, кітапханаларды оқу-әдістемелік және көркем әдебиеттермен толықтыру бойынша жұмысты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мен тәрбиеленушілерге медициналық қызмет көрсету жағдайын бақылауға алады;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пән педагогтерімен жыл сайын балама оқулықтарды таңдайды;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оқу-тәрбие процесін ұйымдастыруды, білім алушылар мен тәрбиеленушілерді тәрбиелеудің арнайы бағдарламаларын құруды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мәдени-тәрбиелеу іс-шараларын дайындау және өткізу жұмыстарын, арнайы әлеуметтік қызмет көрсетулердегі қажеттіліктерді бағалау және анықтау жүргізу жұмыстарын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кадрларды іріктеу мен орналастыру жұмыстарына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қоғамдық және денсаулық сақтау органдарының өкілдерімен, ата-аналармен (және оларды алмастыратын тұлғалармен) тәрбие процесін қамтамасыз ететін әкімшілік, қызметтер мен бөлімшелер өкілдерінің өзара іс-қимылын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пайдаланылатын жабдықтың, аспаптардың, техникалық және көрнекі құралдардың қауіпсіздігін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белгіленген есеп беру құжаттамасының сапалы және уақтылы жасалуын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инклюзивті білім беру принципін дамытады;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оқушылар, тәрбиеленушілер арасында академиялық адалдық қағидалалары, сыбайлас жемқорлыққа қарсы мәдениеттің алдын алады.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138. Білуге міндетті:</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274"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275"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276"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277"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278"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 туралы</w:t>
        </w:r>
      </w:hyperlink>
      <w:r w:rsidRPr="00D76586">
        <w:rPr>
          <w:rFonts w:ascii="Courier New" w:eastAsia="Times New Roman" w:hAnsi="Courier New" w:cs="Courier New"/>
          <w:color w:val="000000"/>
          <w:spacing w:val="2"/>
          <w:sz w:val="20"/>
          <w:szCs w:val="20"/>
          <w:lang w:eastAsia="ru-RU"/>
        </w:rPr>
        <w:t>", "</w:t>
      </w:r>
      <w:hyperlink r:id="rId279"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280"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281" w:anchor="z2" w:history="1">
        <w:r w:rsidRPr="00D76586">
          <w:rPr>
            <w:rFonts w:ascii="Courier New" w:eastAsia="Times New Roman" w:hAnsi="Courier New" w:cs="Courier New"/>
            <w:color w:val="073A5E"/>
            <w:spacing w:val="2"/>
            <w:sz w:val="20"/>
            <w:szCs w:val="20"/>
            <w:u w:val="single"/>
            <w:lang w:eastAsia="ru-RU"/>
          </w:rPr>
          <w:t>Қазақстан Республикасында мүгедектігі бойынша және асыраушысынан айырылу жағдайы бойынша берілетін мемлекеттік әлеуметтік жәрдемақылар туралы</w:t>
        </w:r>
      </w:hyperlink>
      <w:r w:rsidRPr="00D76586">
        <w:rPr>
          <w:rFonts w:ascii="Courier New" w:eastAsia="Times New Roman" w:hAnsi="Courier New" w:cs="Courier New"/>
          <w:color w:val="000000"/>
          <w:spacing w:val="2"/>
          <w:sz w:val="20"/>
          <w:szCs w:val="20"/>
          <w:lang w:eastAsia="ru-RU"/>
        </w:rPr>
        <w:t>", "</w:t>
      </w:r>
      <w:hyperlink r:id="rId282" w:anchor="z3" w:history="1">
        <w:r w:rsidRPr="00D76586">
          <w:rPr>
            <w:rFonts w:ascii="Courier New" w:eastAsia="Times New Roman" w:hAnsi="Courier New" w:cs="Courier New"/>
            <w:color w:val="073A5E"/>
            <w:spacing w:val="2"/>
            <w:sz w:val="20"/>
            <w:szCs w:val="20"/>
            <w:u w:val="single"/>
            <w:lang w:eastAsia="ru-RU"/>
          </w:rPr>
          <w:t>Арнаулы әлеуметтік қызметтер туралы</w:t>
        </w:r>
      </w:hyperlink>
      <w:r w:rsidRPr="00D76586">
        <w:rPr>
          <w:rFonts w:ascii="Courier New" w:eastAsia="Times New Roman" w:hAnsi="Courier New" w:cs="Courier New"/>
          <w:color w:val="000000"/>
          <w:spacing w:val="2"/>
          <w:sz w:val="20"/>
          <w:szCs w:val="20"/>
          <w:lang w:eastAsia="ru-RU"/>
        </w:rPr>
        <w:t>", "</w:t>
      </w:r>
      <w:hyperlink r:id="rId283" w:anchor="z1" w:history="1">
        <w:r w:rsidRPr="00D76586">
          <w:rPr>
            <w:rFonts w:ascii="Courier New" w:eastAsia="Times New Roman" w:hAnsi="Courier New" w:cs="Courier New"/>
            <w:color w:val="073A5E"/>
            <w:spacing w:val="2"/>
            <w:sz w:val="20"/>
            <w:szCs w:val="20"/>
            <w:u w:val="single"/>
            <w:lang w:eastAsia="ru-RU"/>
          </w:rPr>
          <w:t>Кемтар балаларды әлеуметтік медициналық-педагогикалық және түзеу арқылы қолдау туралы</w:t>
        </w:r>
      </w:hyperlink>
      <w:r w:rsidRPr="00D76586">
        <w:rPr>
          <w:rFonts w:ascii="Courier New" w:eastAsia="Times New Roman" w:hAnsi="Courier New" w:cs="Courier New"/>
          <w:color w:val="000000"/>
          <w:spacing w:val="2"/>
          <w:sz w:val="20"/>
          <w:szCs w:val="20"/>
          <w:lang w:eastAsia="ru-RU"/>
        </w:rPr>
        <w:t>", "Кемтар балаларды әлеуметтік және", "Кәмелетке толмағандар арасындағы құқық бұзушылықтардың профилактикасы мен балалардың қадағалаусыз және панасыз қалуының алдын алу туралы" заңдары және білім беруді дамытудың бағыттары мен келешегін айқындайтын басқа да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мен психология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педагогиканы, психологияны,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экономика негіздерін, қаржы-шаруашылық қызметі;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еңбекті қорғау, қауіпсіздік техникасы мен өртке қарсы, санитарлық ережелер мен қағидалар.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139.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педагогикалық білім "Арнайы педагогика" бағыты бойынша немесе педагогикалық қайта даярлаудан өткенін растайтын құжат, білім беру ұйымдарында соңғы 3 жылдан кем емес.</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3-параграф. Арнайы ұйымның тәрбиешісі (аға тәрбиешісі)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140.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әр баланың жеке басын дамыту мақсатында тәрбиеленушілердің жеке қабілеттерін, қызығушылықтары мен бейімділіктерін зерделейді, олармен түзету-дамыту жұмыстарын (топпен немесе жеке)жоспарлайды және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әлеуметтік-психологиялық оңалту, әлеуметтік және еңбекке бейімдеу үшін жағдай жасауды қамтамасыз ететін күнделікті жұмыс;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тәрбиеленушілердің күн тәртібін орындауын, олардың үй тапсырмаларын дайындауын, қоғамдық пайдалы еңбекке қатысуын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оларға оқуда, бос уақытын ұйымдастыруда және қосымша білім алуда көмек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сабақтан тыс уақытта тәрбиеленушілермен тәрбие жұмысын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тәрбиеленушілердің жасын ескере отырып, өзіне-өзі қызмет көрсету, жеке гигиена ережелерін сақтау жөніндегі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медициналық қызметкерлермен бірлесіп тәрбиеленушілердің денсаулығын сақтауды және нығайтуды қамтамасыз етеді, олардың психофизикалық дамуына ықпал ететін іс-шараларды өткізеді, тәрбиеленушілердің ұйымда болған уақытында олардың өмірі мен денсаулығы үшін дербес жауапты болады;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дәрігерге дейінгі алғашқы медициналық көмек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топқа бекітілген мүліктің, әдістемелік әдебиеттің, құралдардың сақталуын қамтамасыз етеді, оқу жабдығының, ойыншықтардың есебін жүргізеді, арнаулы әлеуметтік қызметтерге қажеттілікті бағалайды және айқындайды, арнаулы әлеуметтік қызметтерді ұсыну үшін қажетті жағдайлар жасайды, балалардың арнаулы әлеуметтік қызметтерге қажеттіліктеріне талдау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белгіленген есептік құжаттаманың сапалы және уақытылы жасалуын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интернаттық ұйымның аға тәрбиешісінің міндеттерін орындау кезінде тәрбиешілердің жұмысына басшылық жасайды, тәрбиешілердің біліктілігін арттыруға, олардың бастамаларын дамытуға жәрдемдеседі.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141.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284"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"Неке (ерлі-зайыптылық) және отбасы туралы" </w:t>
      </w:r>
      <w:hyperlink r:id="rId285" w:anchor="z1"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286"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287"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288"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тілдер туралы</w:t>
        </w:r>
      </w:hyperlink>
      <w:r w:rsidRPr="00D76586">
        <w:rPr>
          <w:rFonts w:ascii="Courier New" w:eastAsia="Times New Roman" w:hAnsi="Courier New" w:cs="Courier New"/>
          <w:color w:val="000000"/>
          <w:spacing w:val="2"/>
          <w:sz w:val="20"/>
          <w:szCs w:val="20"/>
          <w:lang w:eastAsia="ru-RU"/>
        </w:rPr>
        <w:t>", "</w:t>
      </w:r>
      <w:hyperlink r:id="rId289"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290"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291" w:anchor="z1" w:history="1">
        <w:r w:rsidRPr="00D76586">
          <w:rPr>
            <w:rFonts w:ascii="Courier New" w:eastAsia="Times New Roman" w:hAnsi="Courier New" w:cs="Courier New"/>
            <w:color w:val="073A5E"/>
            <w:spacing w:val="2"/>
            <w:sz w:val="20"/>
            <w:szCs w:val="20"/>
            <w:u w:val="single"/>
            <w:lang w:eastAsia="ru-RU"/>
          </w:rPr>
          <w:t>Кемтар балаларды әлеуметтік медициналық-педагогикалық және түзеу арқылы қолдау туралы</w:t>
        </w:r>
      </w:hyperlink>
      <w:r w:rsidRPr="00D76586">
        <w:rPr>
          <w:rFonts w:ascii="Courier New" w:eastAsia="Times New Roman" w:hAnsi="Courier New" w:cs="Courier New"/>
          <w:color w:val="000000"/>
          <w:spacing w:val="2"/>
          <w:sz w:val="20"/>
          <w:szCs w:val="20"/>
          <w:lang w:eastAsia="ru-RU"/>
        </w:rPr>
        <w:t>", "</w:t>
      </w:r>
      <w:hyperlink r:id="rId292" w:anchor="z2" w:history="1">
        <w:r w:rsidRPr="00D76586">
          <w:rPr>
            <w:rFonts w:ascii="Courier New" w:eastAsia="Times New Roman" w:hAnsi="Courier New" w:cs="Courier New"/>
            <w:color w:val="073A5E"/>
            <w:spacing w:val="2"/>
            <w:sz w:val="20"/>
            <w:szCs w:val="20"/>
            <w:u w:val="single"/>
            <w:lang w:eastAsia="ru-RU"/>
          </w:rPr>
          <w:t>Қазақстан Республикасында мүгедектігі бойынша және асыраушысынан айырылу жағдайы бойынша Мемлекеттік әлеуметтік жәрдемақылар туралы</w:t>
        </w:r>
      </w:hyperlink>
      <w:r w:rsidRPr="00D76586">
        <w:rPr>
          <w:rFonts w:ascii="Courier New" w:eastAsia="Times New Roman" w:hAnsi="Courier New" w:cs="Courier New"/>
          <w:color w:val="000000"/>
          <w:spacing w:val="2"/>
          <w:sz w:val="20"/>
          <w:szCs w:val="20"/>
          <w:lang w:eastAsia="ru-RU"/>
        </w:rPr>
        <w:t>", "Арнаулы әлеуметтік қызметтер туралы" заңдары және білім беруді дамытудың бағыттары мен перспективаларын айқындайтын басқа да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өмірлік қиын жағдайда қалған балаларға арналған арнаулы әлеуметтік қызметтердің мемлекеттік стандарты, арнайы педагогика, психология;</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заңнамасының негіздері, еңбек қауіпсіздігі және еңбек қорғау, өртке қарсы қорғау қағидалары, санитариялық қағидалар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142.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педагогика" бағыты бойынша жоғары және (немесе) жоғары оқу орнынан кейінгі педагогикалық білім немесе техникалық және кәсіптік білім немесе қайта даярлауды растайтын құжат немесе жұмыс өтіліне талап қоймастан, ерекше білім берілуіне қажеттілігі бар балалармен жұмыс бойынша біліктілікті арттыру курстарынан өткені туралы құжат;</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орта және жоғары деңгейі болған кезде мамандығы бойынша жұмыс өтілі: педагог-модератор үшін - кемінде 2 жыл, педагог-сарапшы үшін - кемінде 3 жыл, педагог-зерттеуші үшін - кемінде 4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педагог-шебер үшін мамандығы бойынша жұмыс өтілі – кемінде 6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143.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1)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жауап беруі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жеке тұлғаға бағытталған тәрбие мен оқыту технологияларын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процесінде тұрақты оң нәтижелерді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 шеңберінде әдістемелік бірлестіктердің жұмысына қатысу, жұмыс тәжірибесін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 тәрбиелеу әдістемесін дербес әзірлеуге;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жұмысын талдау әдістерін, диагностикалық жұмыстың ұйымдастыру нысандарын пайдалануға;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шығармашылық семинарларға басшылық жасауға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ғылыми-зерттеу, эксперименттік жұмыс әдістерін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жаңа педагогикалық технологияларды, тәрбие әдістемелерін әзірлеуге;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оларды апробациялау бойынша жұмыс жүргізуге, облыс деңгейінде педагогикалық тәжірибені жинақтауға;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және оқыту саласындағы өзекті мәселелерді әзірлеу бойынша шығармашылық топтарға басшылық етуге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эксперименттік жұмыс жүргізуге;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жаңа педагогикалық технологияларды, тәрбие әдістемелерін әзірлеуге;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оларды апробациялау, республикалық (халықаралық) деңгейде педагогикалық тәжірибені жинақтау бойынша жұмыс жүргізуге тиіс.</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4-параграф. Арнайы білім беру ұйымының арнайы педагогі (мұғалім-дефектолог, дефектолог, мұғалім-логопед, логопед, олигофренопедагог, сурдопедагог, тифлопедагог)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144.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білім беру ұйымының оқу бағдарламаларын іске асыратын арнайы білім беру ұйымының арнайы педагогы үлгілік оқу жоспарлары мен бағдарламаларына сәйкес кемтар балалармен жеке, топтық және кіші топтық сабақтар (сабақтар)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даму мүмкіндіктері шектеулі балалардың психофизикалық даму бұзылыстарын еңсеру үшін жеке оқу, жеке дамыту, түзету-дамыту бағдарламаларын әзірлейді және іске асырады және жеке (кіші топтық, топтық сабақтар) сабақтар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мүмкіндігі шектеулі балаларға арнайы психологиялық-педагогикалық қолдау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ұйымдарында ерекше білім берілуіне қажеттілігі бар балаларды психологиялық-педагогикалық сүйемелдеуді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басқа педагогтермен және мамандармен өзара іс-қимылды қамтамасыз етеді, білім беруде инклюзивтілік қағидатын іске асыруға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басқа педагогтармен және мамандармен тығыз байланыста мүмкіндігі шектеулі балаларды дамыту және әлеуметтендіру жөніндегі қызметті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педагогы мүмкіндігі шектеулі балаларға арнайы педагогикалық тексеру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беру қажеттіліктерін командалық бағалауды жүргізуге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жеке оқу, жеке-дамыту, түзету-дамыту бағдарламаларын әзірлейді және іске асырады және жеке (кіші топтық, топтық сабақтар)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өзінің кәсіби құзыреттілігін арттырады;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кеңестердің, әдістемелік бірлестіктердің, желілік қоғамдастықтардың отырыстарына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берілуіне қажеттілігі бар тұлғаларға қоғамның толерантты қарым-қатынасын қалыптастыру бойынша жұмыс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 қорғау, өртке қарсы қорғау қағидаларын сақтайды;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процесі кезеңінде балалардың өмірін, денсаулығын және құқықтарын қорғауды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145.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293"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294"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295"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296" w:anchor="z1" w:history="1">
        <w:r w:rsidRPr="00D76586">
          <w:rPr>
            <w:rFonts w:ascii="Courier New" w:eastAsia="Times New Roman" w:hAnsi="Courier New" w:cs="Courier New"/>
            <w:color w:val="073A5E"/>
            <w:spacing w:val="2"/>
            <w:sz w:val="20"/>
            <w:szCs w:val="20"/>
            <w:u w:val="single"/>
            <w:lang w:eastAsia="ru-RU"/>
          </w:rPr>
          <w:t>Мүмкіндігі шектеулі балаларды әлеуметтік медициналық-педагогикалық және түзеу арқылы қолдау туралы</w:t>
        </w:r>
      </w:hyperlink>
      <w:r w:rsidRPr="00D76586">
        <w:rPr>
          <w:rFonts w:ascii="Courier New" w:eastAsia="Times New Roman" w:hAnsi="Courier New" w:cs="Courier New"/>
          <w:color w:val="000000"/>
          <w:spacing w:val="2"/>
          <w:sz w:val="20"/>
          <w:szCs w:val="20"/>
          <w:lang w:eastAsia="ru-RU"/>
        </w:rPr>
        <w:t>", "</w:t>
      </w:r>
      <w:hyperlink r:id="rId297"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 және Қазақстан Республикасының білім беруді дамытудың бағыттары мен перспективаларын айқындайтын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өмірлік қиын жағдайда қалған балаларға арналған арнаулы әлеуметтік қызметтердің мемлекеттік стандарттары;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педагогиканы;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оқу-тәрбие процесін жобалау және ұйымдастыру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білім беру саласындағы жаңа жетістіктер;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педагогикалық этиканың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заңнамасының негіздері, еңбек қауіпсіздігі және еңбек қорғау, өртке қарсы қорғау қағидалары, санитариялық қағидалар.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146.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жұмыс өтіліне талап қойылмай, "Арнайы білім" бағыты бойынша жоғары және (немесе) жоғары оқу орнынан кейінгі педагогикалық білім немесе педагогикалық қайта даярлығын растайтын құжат;</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жағдайда, мамандығы бойынша жұмыс өтілі: педагог-модератор үшін-кемінде 2 жыл, педагог-сарапшы үшін-кемінде 3 жыл, педагог-зерттеуші үшін-кемінде 4 жыл, педагог-шебер үшін-5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147.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дамуы мен жай-күйін диагностикалау, дамуындағы ауытқуларды барынша түзетуге бағытталған психологиялық-педагогикалық қолдау әдістерін; дефектологияның қазіргі заманғы әдістерін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мектепке дейінгі білім беру саласында инновациялық педагогикалық және ақпараттық-коммуникациялық технологияларды пайдалана отырып, мотивациялық, диагностикалық, дамытушылық, коммуникативтік және әдістемелік қызметті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ұйымдарының әдістемелік бірлестіктерінің жұмысына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психологиялық-жас ерекшеліктерін ескере отырып, оқу-тәрбие процесін жоспарлау және ұйымдастыру;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жалпы мәдениетін қалыптастыруға және оны әлеуметтендіруге ықпал ету, білім беру ұйымы деңгейіндегі іс-шараларға қатысу, балалардың қажеттіліктерін ескере отырып, тәрбиелеу мен оқытуда жеке тәсілді жүзеге асыру, кәсіби-педагогикалық диалог дағдыларын пайдалану, цифрлық білім беру ресурстарын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 – 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жауап беруге,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тәрбиеленушілердің дамуында ауытқуларды диагностикалау мен түзетудің заманауи әдістерін қолдануға, білім беру ұйымы деңгейінде тәжірибені жинақтауға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 – 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 модератор" біліктілігіне қойылатын жалпы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дамуындағы ауытқулардың алдын алу және түзету әдістері мен тәсілдерін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ата-аналармен немесе олардың орнындағы адамдармен ынтымақтастықты қамтамасыз етуге;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инновациялық педагогикалық тәжірибені зерттеуге және енгізуге;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ұйымдастырылған оқу қызметін талдау дағдыларын пайдалануға, тәлімгерлікті жүзеге асыруға және білім беру ұйымы деңгейінде өзінің және әріптестерінің кәсіби даму басымдықтарын айқындауға, аудан/қала деңгейінде тәжірибені жинақтауға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 сарапшы" біліктілігіне қойылатын жалпы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дефектология ғылымының;</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педагогика және психологияның соңғы жетістіктерін пайдалануға;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тәрбиеленушілердің қажеттіліктері мен психологиялық-физиологиялық ерекшеліктерін ескере отырып, еңбек қауіпсіздігі және еңбек қорғау ережелерін сақтай отырып, оқытудың инновациялық технологияларын, әдістері мен тәсілдерін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қызмет бағыты бойынша басқа ұйымдармен өзара іс-қимылды қамтамасыз етуге;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 деңгейінде қызмет бағыты бойынша әдістемелік әзірлемелерінің болуы ;</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сабақты зерттеу және бағалау құралдарын әзірлеу дағдыларын пайдалануға, облыс/республикалық маңызы бар қалалар және астана деңгейінде тәжірибені жалпылауға тәлімгерлікті жүзеге асыруға;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психологиялық-педагогикалық басылымдарда жарияланымдары болуы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жалпы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педагогиканың жаңа жетістіктерін пайдалануға;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зерттеудің әдіснамалық принциптерін басшылыққа ала отырып, өзінің кәсіби қызметінің рефлексиясын жүзеге асыруға;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 даму траекториясына сәйкес өзін-өзі оқыту дағдыларын меңгеруге;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авторлық бағдарламаның болуы немесе облыстық оқу-әдістемелік кеңесте және РОӘК-де мақұлдау алған, басып шығарылған бағдарламалардың, оқу-әдістемелік құралдардың авторы (тең авторы)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облыс деңгейінде әлеуметтік педагогтердің кәсіби қоғамдастығы желісін дамытуды жоспарлау, білім беру саласындағы уәкілетті орган бекіткен республикалық және халықаралық кәсіби конкурстардың қатысушысы болуы тиіс.</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5-параграф. Арнайы білім беру ұйымының оқу пәндерінің педагогтері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148.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стандартына сәйкес (ақыл-есі кем балаларды қоспағанда) оқушылар контингентінің ерекшелігін және оқытылатын пәнді ескере отырып, білім алушыларды оқытуды және тәрбиелеуді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ақыл-есі кем балаларды оқыту мемлекеттік жалпыға міндетті білім беру стандартына бағдарланбаған арнайы оқу бағдарламалары бойынша іске асырылады;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тұлғаның жалпы мәдениетін қалыптастыруға және оны әлеуметтендіруге ықпал етеді, білім алушылар мен тәрбиеленушілердің жеке қабілеттерін анықтайды және дамытуға жәрдемдеседі, оқу процесінде түзету жұмыстарын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оқытудың әртүрлі формаларын, әдістері мен құралдарын қолданады;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оқытылатын пән бойынша жоспарлар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мен тәрбиеленушілердің мемлекеттік жалпыға міндетті білім беру стандартында көзделген деңгейден төмен емес білім, білік және дағды 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білім беру бағдарламаларын әзірлеуге және орындауға қатысады, оқу жоспарына және оқу процесінің кестесіне сәйкес оларды толық көлемде іске асыруға жауапты болады;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семинарларға, конференцияларға, кәсіби қоғамдастықтарға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ата-аналармен немесе олардың орнындағы адамдармен байланысты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жабдықты пайдалану кезінде еңбек қауіпсіздігі және еңбекті қорғау бойынша талаптарды орындайды;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процесі кезінде балалардың өмірі мен денсаулығына жауапты;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мен тәрбиеленушілер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149.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298"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"Неке (ерлі – зайыптылық) және отбасы туралы" </w:t>
      </w:r>
      <w:hyperlink r:id="rId299" w:anchor="z1"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300"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301"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302"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тілдер туралы</w:t>
        </w:r>
      </w:hyperlink>
      <w:r w:rsidRPr="00D76586">
        <w:rPr>
          <w:rFonts w:ascii="Courier New" w:eastAsia="Times New Roman" w:hAnsi="Courier New" w:cs="Courier New"/>
          <w:color w:val="000000"/>
          <w:spacing w:val="2"/>
          <w:sz w:val="20"/>
          <w:szCs w:val="20"/>
          <w:lang w:eastAsia="ru-RU"/>
        </w:rPr>
        <w:t>", "</w:t>
      </w:r>
      <w:hyperlink r:id="rId303"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304"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305" w:anchor="z2" w:history="1">
        <w:r w:rsidRPr="00D76586">
          <w:rPr>
            <w:rFonts w:ascii="Courier New" w:eastAsia="Times New Roman" w:hAnsi="Courier New" w:cs="Courier New"/>
            <w:color w:val="073A5E"/>
            <w:spacing w:val="2"/>
            <w:sz w:val="20"/>
            <w:szCs w:val="20"/>
            <w:u w:val="single"/>
            <w:lang w:eastAsia="ru-RU"/>
          </w:rPr>
          <w:t>Қазақстан Республикасында мүгедектігі бойынша және асыраушысынан айырылу жағдайы бойынша Мемлекеттік әлеуметтік жәрдемақылар туралы</w:t>
        </w:r>
      </w:hyperlink>
      <w:r w:rsidRPr="00D76586">
        <w:rPr>
          <w:rFonts w:ascii="Courier New" w:eastAsia="Times New Roman" w:hAnsi="Courier New" w:cs="Courier New"/>
          <w:color w:val="000000"/>
          <w:spacing w:val="2"/>
          <w:sz w:val="20"/>
          <w:szCs w:val="20"/>
          <w:lang w:eastAsia="ru-RU"/>
        </w:rPr>
        <w:t>" Заңдарын, "</w:t>
      </w:r>
      <w:hyperlink r:id="rId306" w:anchor="z3" w:history="1">
        <w:r w:rsidRPr="00D76586">
          <w:rPr>
            <w:rFonts w:ascii="Courier New" w:eastAsia="Times New Roman" w:hAnsi="Courier New" w:cs="Courier New"/>
            <w:color w:val="073A5E"/>
            <w:spacing w:val="2"/>
            <w:sz w:val="20"/>
            <w:szCs w:val="20"/>
            <w:u w:val="single"/>
            <w:lang w:eastAsia="ru-RU"/>
          </w:rPr>
          <w:t>Арнаулы әлеуметтік қызметтер туралы</w:t>
        </w:r>
      </w:hyperlink>
      <w:r w:rsidRPr="00D76586">
        <w:rPr>
          <w:rFonts w:ascii="Courier New" w:eastAsia="Times New Roman" w:hAnsi="Courier New" w:cs="Courier New"/>
          <w:color w:val="000000"/>
          <w:spacing w:val="2"/>
          <w:sz w:val="20"/>
          <w:szCs w:val="20"/>
          <w:lang w:eastAsia="ru-RU"/>
        </w:rPr>
        <w:t>", "</w:t>
      </w:r>
      <w:hyperlink r:id="rId307" w:anchor="z1" w:history="1">
        <w:r w:rsidRPr="00D76586">
          <w:rPr>
            <w:rFonts w:ascii="Courier New" w:eastAsia="Times New Roman" w:hAnsi="Courier New" w:cs="Courier New"/>
            <w:color w:val="073A5E"/>
            <w:spacing w:val="2"/>
            <w:sz w:val="20"/>
            <w:szCs w:val="20"/>
            <w:u w:val="single"/>
            <w:lang w:eastAsia="ru-RU"/>
          </w:rPr>
          <w:t>Мүмкіндігі шектеулі балаларды әлеуметтік және медициналық – педагогикалық түзеу арқылы қолдау туралы</w:t>
        </w:r>
      </w:hyperlink>
      <w:r w:rsidRPr="00D76586">
        <w:rPr>
          <w:rFonts w:ascii="Courier New" w:eastAsia="Times New Roman" w:hAnsi="Courier New" w:cs="Courier New"/>
          <w:color w:val="000000"/>
          <w:spacing w:val="2"/>
          <w:sz w:val="20"/>
          <w:szCs w:val="20"/>
          <w:lang w:eastAsia="ru-RU"/>
        </w:rPr>
        <w:t>", "</w:t>
      </w:r>
      <w:hyperlink r:id="rId308" w:anchor="z2" w:history="1">
        <w:r w:rsidRPr="00D76586">
          <w:rPr>
            <w:rFonts w:ascii="Courier New" w:eastAsia="Times New Roman" w:hAnsi="Courier New" w:cs="Courier New"/>
            <w:color w:val="073A5E"/>
            <w:spacing w:val="2"/>
            <w:sz w:val="20"/>
            <w:szCs w:val="20"/>
            <w:u w:val="single"/>
            <w:lang w:eastAsia="ru-RU"/>
          </w:rPr>
          <w:t>Кәмелетке толмағандар арасындағы құқық бұзушылықтардың профилактикасы және балалардың қадағалаусыз және панасыз қалуының алдын алу туралы</w:t>
        </w:r>
      </w:hyperlink>
      <w:r w:rsidRPr="00D76586">
        <w:rPr>
          <w:rFonts w:ascii="Courier New" w:eastAsia="Times New Roman" w:hAnsi="Courier New" w:cs="Courier New"/>
          <w:color w:val="000000"/>
          <w:spacing w:val="2"/>
          <w:sz w:val="20"/>
          <w:szCs w:val="20"/>
          <w:lang w:eastAsia="ru-RU"/>
        </w:rPr>
        <w:t>" заңдары;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 еңбек заңнамасы;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стандартын, арнайы педагогика, арнайы психология,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 қорғау, өртке қарсы қорғау қағидалары, санитариялық қағидалар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150.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бейіні бойынша жоғары және (немесе) жоғары оқу орнынан кейінгі педагогикалық білімі болуға тиіс, жұмыс өтіліне талаптар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мамандығы бойынша жұмыс өтілі: педагог-модератор үшін – кемінде 2 жыл; педагог-сарапшы үшін-кемінде 3 жыл; педагог – зерттеуші үшін-кемінде 4 жыл; педагог-шебер үшін-кемінде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151. Кәсіби құзыреттілігін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 – 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оқушылардың дамуындағы ауытқуларды диагностикалау мен түзетудің заманауи әдістерін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тәжірибені жинақтауға;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технологияларын, оның ішінде ақпараттық технологияларды пайдалануға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 – 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 модератор" біліктілігіне қойылатын жалпы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дамуындағы ауытқулардың алдын алу және жеңу әдістері мен әдістерін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ата-аналармен немесе олардың орнындағы адамдармен ынтымақтастықты қамтамасыз етуге;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инновациялық педагогикалық тәжірибені зерттеуге және енгізуге;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ұйымдастырылған оқу қызметін талдау дағдыларын пайдалануға;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білім беру ұйымы деңгейінде өзінің және әріптестерінің кәсіби даму басымдықтарын айқындауға, аудан/қала деңгейінде тәжірибені жинақтауға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 сарапшы" біліктілігіне қойылатын жалпы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білім берудің соңғы жетістіктерін пайдалануға;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қызмет бағыты бойынша басқа ұйымдармен өзара іс-қимылды қамтамасыз етуге;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оқу-әдістемелік және дидактикалық материалдарды, педагогикалық технологияларды, оқыту және тәрбиелеу әдістемелерін әзірлеуге;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оларды сынақтан өткізу бойынша жұмыс жүргізуге, өз пәні бойынша эксперименттік тапсырмалар құрастыруға;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білім беру саласындағы өзекті мәселелерді әзірлеу бойынша шығармашылық топтарға басшылық етуге;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білім беру мәселелері бойынша педагогикалық басылымдарда жарияланымдары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ұйымдарында білім беру және дамыту процесін бағалау және мониторингілеу құралдарын әзірлеуге;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деңгейінде озық педагогикалық тәжірибені жинақтауға;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психологиялық-педагогикалық басылымдарда жарияланымдары болуға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жалпы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арнайы білім берудің жаңа жетістіктерін енгізуге;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авторлық бағдарламаның болуы немесе республикалық оқу-әдістемелік кеңесте мақұлданған, басып шығарылған бағдарламалардың, оқу-әдістемелік құралдардың авторы (тең авторы) болуға;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облыс деңгейінде кәсіби қоғамдастық желісін дамытуға қатысуға;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саласындағы уәкілетті орган бекіткен республикалық және халықаралық кәсіптік конкурстардың қатысушысы болуға тиіс.</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6-тарау. Балаларға арналған қосымша білім беру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1-параграф. Балаларға арналған қосымша білім беру ұйымының басшысы (директоры)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152.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басқарудың заманауи әдістері негізінде жұмысты болжайды және жоспарлайды;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қосымша білім беруге мемлекеттік білім беру тапсырысын орындайды;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ерекше білім алу қажеттіліктерін қанағаттандыру үшін жағдай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кеңестің жұмысын басқарады;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басқару құрылымын айқындайды, балаларға қосымша білім беру ұйымының қаржы-шаруашылық қызметіне басшылықты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мен тәрбиеленушілердің контингентін қалыптастырады;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педагогтер мен қосалқы персоналды іріктеуді және орналастыруды жүзеге асырады, олардың кәсіби құзыреттілігін арттыру үшін жағдай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есептілікті дайындауды және ұсынуды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153.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309"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310"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311"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312"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313"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314"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тілдер туралы</w:t>
        </w:r>
      </w:hyperlink>
      <w:r w:rsidRPr="00D76586">
        <w:rPr>
          <w:rFonts w:ascii="Courier New" w:eastAsia="Times New Roman" w:hAnsi="Courier New" w:cs="Courier New"/>
          <w:color w:val="000000"/>
          <w:spacing w:val="2"/>
          <w:sz w:val="20"/>
          <w:szCs w:val="20"/>
          <w:lang w:eastAsia="ru-RU"/>
        </w:rPr>
        <w:t>", "</w:t>
      </w:r>
      <w:hyperlink r:id="rId315" w:anchor="z2" w:history="1">
        <w:r w:rsidRPr="00D76586">
          <w:rPr>
            <w:rFonts w:ascii="Courier New" w:eastAsia="Times New Roman" w:hAnsi="Courier New" w:cs="Courier New"/>
            <w:color w:val="073A5E"/>
            <w:spacing w:val="2"/>
            <w:sz w:val="20"/>
            <w:szCs w:val="20"/>
            <w:u w:val="single"/>
            <w:lang w:eastAsia="ru-RU"/>
          </w:rPr>
          <w:t>Мемлекеттік мүлік туралы</w:t>
        </w:r>
      </w:hyperlink>
      <w:r w:rsidRPr="00D76586">
        <w:rPr>
          <w:rFonts w:ascii="Courier New" w:eastAsia="Times New Roman" w:hAnsi="Courier New" w:cs="Courier New"/>
          <w:color w:val="000000"/>
          <w:spacing w:val="2"/>
          <w:sz w:val="20"/>
          <w:szCs w:val="20"/>
          <w:lang w:eastAsia="ru-RU"/>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мен психология;</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экономика, қаржы-шаруашылық қызмет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компьютерлік сауаттылық, ақпараттық-коммуникациялық технологиялар;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 қорғау, өртке қарсы қорғау жөніндегі ережелер, санитариялық ережелер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154.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w:t>
      </w:r>
      <w:r w:rsidRPr="00D76586">
        <w:rPr>
          <w:rFonts w:ascii="Courier New" w:eastAsia="Times New Roman" w:hAnsi="Courier New" w:cs="Courier New"/>
          <w:color w:val="000000"/>
          <w:spacing w:val="2"/>
          <w:sz w:val="20"/>
          <w:szCs w:val="20"/>
          <w:lang w:eastAsia="ru-RU"/>
        </w:rPr>
        <w:lastRenderedPageBreak/>
        <w:t>ұйымдастырушы" немесе "басшы-менеджер" немесе "басшы-көшбасшы", "басшының бірінші біліктілік санатты орынбасары" біліктілік санатының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2-параграф. Балаларға арналған қосымша білім беру ұйымы басшысының (директорының) орынбасары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155.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ұжым қызметінің ағымдағы және келешектегі жоспарлануын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үлгілік оқу жоспарлары мен білім беру бағдарламаларын орындау бойынша педагогтердің жұмысын, сондай-ақ оқу-әдістемелік құжаттаманы әзірлеуді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процесінің сапасын және білім алушылар мен тәрбиеленушілерді оқыту нәтижелерін бағалаудың объективтілігін бақылауды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педагогтерге инновациялық бағдарламаларды игеруге және әзірлеуге көмек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іс-шараларды ұйымдастыру және өткізу бойынша жұмысты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алушыларға, тәрбиеленушілер мен жұмыскерлерге жағдайларды қамтамасыз етеді, білім алушылар контингентін сақтау жөнінде шаралар қабылдайды;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ата-аналар арасында ағарту жұмыстарын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сабақтарының кестесін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белгіленген есептік құжаттаманың уақтылы жасалуын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процесін жетілдіру бойынша ұсыныстар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кабинеттерін, аудиторияларды қазіргі заманғы жабдықтармен, көрнекі құралдармен және оқытудың техникалық құралдарымен жарақтандыру, кітапхананы оқу-әдістемелік және көркем әдебиеттермен, мерзімді басылымдармен толықтыру бойынша ұсыныстар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есептілікті дайындауды және ұсынуды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беру қажеттіліктері бар балаларға қосымша білім беру үшін жағдай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156.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316" w:anchor="z1" w:history="1">
        <w:r w:rsidRPr="00D76586">
          <w:rPr>
            <w:rFonts w:ascii="Courier New" w:eastAsia="Times New Roman" w:hAnsi="Courier New" w:cs="Courier New"/>
            <w:color w:val="073A5E"/>
            <w:spacing w:val="2"/>
            <w:sz w:val="20"/>
            <w:szCs w:val="20"/>
            <w:u w:val="single"/>
            <w:lang w:eastAsia="ru-RU"/>
          </w:rPr>
          <w:t>Конституциясын</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317" w:anchor="z205" w:history="1">
        <w:r w:rsidRPr="00D76586">
          <w:rPr>
            <w:rFonts w:ascii="Courier New" w:eastAsia="Times New Roman" w:hAnsi="Courier New" w:cs="Courier New"/>
            <w:color w:val="073A5E"/>
            <w:spacing w:val="2"/>
            <w:sz w:val="20"/>
            <w:szCs w:val="20"/>
            <w:u w:val="single"/>
            <w:lang w:eastAsia="ru-RU"/>
          </w:rPr>
          <w:t>кодексін</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318"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319"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320"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321"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 туралы</w:t>
        </w:r>
      </w:hyperlink>
      <w:r w:rsidRPr="00D76586">
        <w:rPr>
          <w:rFonts w:ascii="Courier New" w:eastAsia="Times New Roman" w:hAnsi="Courier New" w:cs="Courier New"/>
          <w:color w:val="000000"/>
          <w:spacing w:val="2"/>
          <w:sz w:val="20"/>
          <w:szCs w:val="20"/>
          <w:lang w:eastAsia="ru-RU"/>
        </w:rPr>
        <w:t>" Заңдарын және балаларға қосымша білім беруді дамытудың бағыттары мен перспективаларын айқындайтын өзге де нормативтік құқықтық актілерді, педагогика, психологияны;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физиология және гигиена негіздерін;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ғылым мен практиканың жетістіктерін;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экономика, қаржы-шаруашылық қызмет негіздерін;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 қорғау, өртке қарсы қорғау қағидаларын, санитариялық қағидалар мен нормаларын.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157.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растайтын құжат, білім беру ұйымдарындағы педагогикалық жұмыс өтілі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білім беру ұйымының "басшының үшінші біліктілік санатты орынбасары" немесе "басшының екінші біліктілік санатты орынбасары" немесе "басшының бірінші біліктілік санатты орынбасары" біліктілік санатының болуы.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3-параграф. Қосымша білім беру педагогі (білім беру ұйымдары жанындағы секциялар мен үйірмелер педагогі)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158.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қосымша білім беру саласында білім алушылардың әр түрлі шығармашылық қызметін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үйірмелердегі, секциялардағы, студиялардағы, клубтық және басқа да балалар бірлестіктеріндегі білім алушылардың, тәрбиеленушілердің құрамын жинақтайды, оларды оқу мерзімі ішінде сақтау жөнінде шаралар қабылдайды;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қосымша білім берудің білім беру бағдарламаларын әзірлеуге және іске асыруға қатысады, сабақ жоспарлары мен іс-шаралар бағдарламаларын жасайды, олардың орындалуын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белгіленген құжаттаманы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психофизиологиялық мақсатқа негізделген жұмыс формаларын, құралдары мен әдістерін педагогикалық негізделген таңдауды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тәрбиеленушілердің шығармашылық қабілеттерін анықтайды, жеке тұлғаның дамуына, білім алушылардың, тәрбиеленушілердің білім алу қажеттіліктерін қанағаттандыруға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тәрбиеленушілердің дербес қызметін, оның ішінде зерттеу қызметін ұйымдастырады, білім беру процесіне инновациялық технологияларды қосады, оқытудың практикамен байланысын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тәрбиеленушілердің жетістіктерін қамтамасыз етеді және талдайды;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бағдарламасын меңгеру нәтижесін бағалайды;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дарынды және талантты білім алушыларды, тәрбиеленушілерді, оның ішінде ерекше білім берілуіне қажеттілігі бар балаларды қолдайды;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әр түрлі деңгейдегі және бағыттағы іс-шараларға балалардың қатысуын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тәрбиеленушілердің каникулдық демалысын ұйымдастыруға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сабақтар өткізу кезінде еңбек қауіпсіздігі және еңбекті қорғау, өрт қауіпсіздігі жөніндегі қағидалардың сақталуын қамтамасыз етеді, балалардың өмірі мен денсаулығын сақтауға жауапты болады;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ата-аналарға және оларды ауыстыратын тұлғаларға, сондай-ақ педагогтерге консультациялық көмек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кеңестердің, бірлестіктердің қызметіне, педагогикалық шеберлікті арттыруға бағытталған іс-шараларға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жүйелі түрде кәсіби біліктілігін арттырады.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159.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322"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323"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324"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325"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 және білім беру қызметін, Қазақстан Республикасында білім беруді дамытудың басым бағыттарын реттейтін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негіздерін, еңбек заңнамасы;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жұмысының әдістемесін, өнімді, сараланған, дамытушылық оқытудың заманауи педагогикалық технологиялары, құзыреттілік тәсілді іске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алушылармен, әртүрлі жастағы тәрбиеленушілермен, олардың ата-аналарымен (оларды алмастыратын адамдармен), педагогтармен байланыс орнату, жанжалды жағдайлардың себептерін диагностикалау, олардың алдын алу және шешу әдістері;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ұйымдарының ішкі еңбек тәртібінің қағидалары, еңбек қауіпсіздігі және еңбекті қорғау, өрт қауіпсіздігі қағидалары.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160.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және (немесе) жоғары оқу орнынан кейінгі педагогикалық білім немесе өзге де кәсіптік білім немесе тиісті бейін бойынша немесе тиісті бейін бойынша техникалық және кәсіптік білім немесе жұмыс стажына талаптар қойылмай, педагогикалық қайта даярлауды растайтын құжат;</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орта немесе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педагог-шебер үшін мамандығы бойынша жұмыс өтілі-кемінде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161.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зерттеу, эксперименттік жұмыс дағдыларын пайдалануға;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жаңа әдістемелерді сынақтан өткізу бойынша жұмыс жүргізуге;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өңірлік (қалалық) көрмелердің, олимпиадалардың, жарыстардың жеңімпаз балалар ұжымдарын басқаруға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зерттеу, эксперименттік жұмыс әдістерін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республикалық конкурстардың, көрмелердің, олимпиадалардың, жарыстардың жеңімпаз балалар ұжымдарын басқаруға;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басылымдарда әдістемелік жарияланымдарының болуы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халықаралық, республикалық конкурстардың, көрмелердің, олимпиадалардың, жарыстардың жеңімпаз балалар ұжымдарын басқаруға;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авторлық әдістемелік әзірлемелері болуы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халықаралық, республикалық конкурстардың, көрмелердің, олимпиадалардың, жарыстардың жеңімпаз балалар ұжымдарын басқаруға;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авторлық әдістемелік әзірлемелері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оқу-әдістемелік кеңесте және РОӘК-те мақұлданған әдістемелік материалдардың болуы тиіс.</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4-параграф. Білім беру ұйымының ұйымдастырушы-педагогі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162.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білім беру ұйымдарында және тұрғылықты жері бойынша білім алушылардың, тәрбиеленушілердің жас және психологиялық ерекшеліктерін, мүдделері мен қажеттіліктерін зерделейді, оларды іске асыру үшін жағдайлар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таланттарды, ақыл-ой және дене қабілеттерін дамытуға, жеке тұлғаның жалпы мәдениетін қалыптастыруға жәрдемдеседі;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клубтар, үйірмелер, секциялар, балалар бірлестіктерінің жұмысын, балалар мен ересектердің әртүрлі бірлескен қызметін, білім алушылармен, тәрбиеленушілермен жеке жұмысты, дебаттарды, мектеп парламентін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ғылыми-техникалық, көркем-шығармашылық, спорттық-туристік және басқа бағыттардың бірін басқарады;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қолданыстағы заңнамаға сәйкес баланың қауымдастықтарға, қоғамдық ұйымдарға қатысу құқықтарын іске асыруға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тәрбиеленушілердің кештерін, мерекелерін, жорықтарын, экскурсияларын, каникулдық демалысын ұйымдастырады, білім алушылардың, тәрбиеленушілердің әлеуметтік маңызды бастамаларын қолдайды;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мәдени-бұқаралық іс-шараларға қатысуын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іс-шараларды өткізу кезінде балалардың өмірі мен денсаулығын қорғау үшін жағдайлар жасауды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163.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326"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327"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328"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329"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 және білім беру мәселелері жөніндегі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физиология, гигиена, тәрбие жұмысының әдістемесін, үйірмелер, секциялар, студиялар, клубтық бірлестіктер сабақтарының бағдарламалары;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 ұжымдарын, ұйымдар мен қауымдастықтар қызметінің негіздерін, еңбек заңнамасы;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 қорғау ережелерін, санитариялық ережелер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164.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тиісті бейін бойынша жоғары және (немесе) жоғары оқу орнынан кейінгі педагогикалық білім немесе техникалық және кәсіптік білім немесе тиісті бейін бойынша өзге де кәсіптік білім немесе жұмыс өтіліне талаптар қойылмай, педагогикалық қайта даярлығын растайтын құжат;</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орта немесе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педагог-шебер үшін мамандығы бойынша жұмыс өтілі-кемінде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165.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балалармен және жасөспірімдермен диагностикалық жұмыстың ұйымдастырушылық нысандарын пайдалануға;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процесінде тұрақты оң нәтижелерді қамтамасыз етуге;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бірлестіктердің, озық тәжірибе мектептерінің жұмысына қатысуға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жұмысын талдау әдістерін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 мен жасөспірімдерге сараланған көзқарасты ескере отырып, оларды тәрбиелеу әдістемесін дербес әзірлеуге;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жұмыста озық педагогикалық тәжірибені қолдануға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ғылыми-зерттеу, эксперименттік жұмыс әдістерін қолдануға, жаңа педагогикалық технологияларды, мақсатты бағдарламаларды әзірлеу, оларды апробациялау бойынша жұмыс жүргізуге, әлеуметтік педагогиканың өзекті мәселелерін әзірлеу бойынша шығармашылық топтарды басқаруға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ғылыми-зерттеу, эксперименттік жұмыс әдістерін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жаңа педагогикалық технологияларды, мақсатты бағдарламаларды әзірлеуге;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оларды апробациялау бойынша жұмыс жүргізуге;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 педагогиканың өзекті мәселелерін әзірлеу бойынша шығармашылық топтарға жетекшілік етуге;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оқу-әдістемелік кеңесте және РОӘК-те мақұлданған әдістемелік материалдардың болуы тиіс.</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5-параграф. Білім беру ұйымдарының музыкалық жетекшісі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166.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стандартына сәйкес білім алушыларды, тәрбиеленушілерді музыкалық тәрбиелеуді және эстетикалық дамытуды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музыкалық аспапта орындау техникасын кәсіби меңгерген;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музыкалық және өзге де мәдени-бұқаралық іс-шараларды ұйымдастырады және өткізеді, балалармен жеке жұмыс жүргізеді, музыкалық дарынды білім алушыларды, тәрбиеленушілерді анықтайды;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дене шынықтыру сабақтарын, спорттық демалыстар мен ойын-сауықтарды ұйымдастыруға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тәрбиеленушілердің ойын қызметін ұйымдастыруға қатысады, түрлі музыкалық-дидактикалық ойындарды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кеңестерді дайындауға, әдістемелік кеңестердің, бірлестіктердің жұмысына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білім алушылармен, тәрбиеленушілермен жұмыс практикасына инновациялық тәжірибені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 тәрбиеленушілерді музыкалық тәрбиелеу мәселелері бойынша ата-аналар мен тәрбиешілерге консультация береді;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музыкалық даму деңгейлерін қадағалайды;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қағидаларын сақтайды.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167.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330" w:anchor="z1" w:history="1">
        <w:r w:rsidRPr="00D76586">
          <w:rPr>
            <w:rFonts w:ascii="Courier New" w:eastAsia="Times New Roman" w:hAnsi="Courier New" w:cs="Courier New"/>
            <w:color w:val="073A5E"/>
            <w:spacing w:val="2"/>
            <w:sz w:val="20"/>
            <w:szCs w:val="20"/>
            <w:u w:val="single"/>
            <w:lang w:eastAsia="ru-RU"/>
          </w:rPr>
          <w:t>Конституциясын</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331"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332"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333"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334"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Заңдарын және өзге де нормативтік құқықтық актілерді;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әр түрлі дәуірдегі, стильдегі және жанрдағы музыкалық шығармаларды;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сабақтар мен репетицияларды өткізу әдістемесін;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негіздерін, музыкалық қабылдау, эмоциялар, әртүрлі жастағы білім алушылар мен тәрбиеленушілердің моторикасы мен музыкалық мүмкіндіктерін, балалар репертуарындағы музыкалық шығармаларды;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музыкалық тәрбие әдістемесін;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дәрігерге дейінгі медициналық көмектің, экономиканың, еңбек заңнамасының негіздерін;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 қорғау, өрттен қорғау қағидаларын, санитариялық қағидалар мен нормаларды.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168.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педагогикалық немесе музыкалық білімі немесе педагогикалық қайта даярлауды немесе техникалық және кәсіптік (музыкалық) білімін растайтын құжат, жұмыс өтіліне талап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орта немесе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және (немесе) біліктілігінің жоғары деңгейі болған кезде педагог-шебер үшін мамандығы бойынша жұмыс өтілі –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169.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 музыкалық тәрбиелеу әдістемесін білуге;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жас ерекшелігін ескере отырып, балалардың музыкалық тәрбиесі мен эстетикалық даму бағдарламаларын орындауға;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ұйымының білім беру бағдарламасы шеңберінде балалармен бұқаралық іс-шараларды (музыкалық кештер, ойын-сауық, ән айту, хороводтар, билер, қуыршақ және көлеңкелі театр көрсетілімдері және өзге де іс-шаралар), балалармен спорттық іс-шараларды ұйымдастыруға және өткізуге қатысуға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 музыкалық тәрбиелеу мен оқытудың әртүрлі заманауи әдістемелерін, балалардың музыкалық қабілеттерін дамыту диагностикасының элементтерін пайдалануға;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ортасының қалыптасуына белсенді қатысуы тиіс балаларды дамытуға;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музыкалық аспапты кәсіби қолдануға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 музыкалық тәрбиелеу мен оқытудың заманауи әдістерін қолданудың өзіндік шығармашылық ізденісін жүзеге асыруға;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 музыкалық дамытудың өзіндік әдістері болуға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"педагог-зерттеуші"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 музыкалық тәрбиелеу мен оқытудың заманауи әдістерін қолданудың өзіндік шығармашылық ізденісін жүзеге асыруға;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 музыкалық дамытудың өзіндік әдістері болуға;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оқу-әдістемелік кеңесте және РОӘК-те мақұлданған әдістемелік материалдардың болуы тиіс.</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6-параграф. Білім беру ұйымы кабинетінің (бөлімінің) меңгерушісі, оқу бөлімінің меңгерушісі, әдістемелік кабинеттің меңгерушісі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170.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жаппай ойындар, ұжымдық және ойын қарым-қатынастарын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ұйымдарында қойылымдарды ұйымдастырады, ойын-сауық кештерін және басқа да бос уақытты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сценарийлерді, тақырыптық бағдарламаларды, балалардың ұжымдық бос уақытының ойын нысандарын әзірлеуге және құрастыруға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өткізілетін іс-шараларды көркем безендіруге, музыкалық сүйемелдеуге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дарынды және талантты білім алушыларды, оның ішінде даму мүмкіндіктері шектеулі балаларды қолдайды;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тәрбиеленушілердің мәдени-бұқаралық іс-шараларға қатысуын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жөніндегі қағидалардың сақталуын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процесі кезінде балалардың өмірі мен денсаулығын қорғау үшін жағдайлар жасауды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 біліктілігін арттырады;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ата-аналарға және оларды ауыстыратын тұлғаларға, сондай-ақ педагогтерге консультациялық көмек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әдістемелік кеңестердің, бірлестіктердің, семинарлардың, конференциялардың, педагогикалық қоғамдастықтардың қызметіне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171.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335" w:anchor="z1" w:history="1">
        <w:r w:rsidRPr="00D76586">
          <w:rPr>
            <w:rFonts w:ascii="Courier New" w:eastAsia="Times New Roman" w:hAnsi="Courier New" w:cs="Courier New"/>
            <w:color w:val="073A5E"/>
            <w:spacing w:val="2"/>
            <w:sz w:val="20"/>
            <w:szCs w:val="20"/>
            <w:u w:val="single"/>
            <w:lang w:eastAsia="ru-RU"/>
          </w:rPr>
          <w:t>Конституциясын</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336" w:anchor="z205" w:history="1">
        <w:r w:rsidRPr="00D76586">
          <w:rPr>
            <w:rFonts w:ascii="Courier New" w:eastAsia="Times New Roman" w:hAnsi="Courier New" w:cs="Courier New"/>
            <w:color w:val="073A5E"/>
            <w:spacing w:val="2"/>
            <w:sz w:val="20"/>
            <w:szCs w:val="20"/>
            <w:u w:val="single"/>
            <w:lang w:eastAsia="ru-RU"/>
          </w:rPr>
          <w:t>кодексін</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337"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338"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339"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340"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341"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тілдер туралы</w:t>
        </w:r>
      </w:hyperlink>
      <w:r w:rsidRPr="00D76586">
        <w:rPr>
          <w:rFonts w:ascii="Courier New" w:eastAsia="Times New Roman" w:hAnsi="Courier New" w:cs="Courier New"/>
          <w:color w:val="000000"/>
          <w:spacing w:val="2"/>
          <w:sz w:val="20"/>
          <w:szCs w:val="20"/>
          <w:lang w:eastAsia="ru-RU"/>
        </w:rPr>
        <w:t>" Заңдарын және білім беру мәселелері жөніндегі өзге де нормативтік құқықтық актілерді;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психология негіздерін;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және мәдени-ағарту жұмыстары мәселелері бойынша жоғары тұрған органдардың басшылық құжаттарын;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тарих және өнер теориясының негіздерін;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ойындар мен ойын-сауықтардың пайда болуы мен тарихын, олардың әлеуметтік-психологиялық және педагогикалық функцияларын;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аудиторияны белсендіру, адамдарды ұжымдық ойын қарым-қатынасына тарту әдістерін;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бұқаралық ойын-сауық іс-шараларының драмалық құрылысын;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ойын-сауық негіздері, балалар санатына арналған ойын репертуарын;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мәдени ұйымдастырушылардың инновациялық жұмыс тәжірибесін;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экономика негіздерін, еңбек қауіпсіздігі және еңбек қорғау ережелерін, санитариялық ережелер мен нормаларды.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172.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педагогикалық білімі немесе техникалық және кәсіптік білімі немесе педагогикалық қайта даярлығын растайтын құжат, жұмыс өтіліне талап қойылмайды; және (немесе) біліктілігінің жоғары деңгейі болған жағдайда педагог-шебер мамандығы бойынша жұмыс өтілі-5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орта немесе жоғары деңгейі болған кезде мамандығы бойынша жұмыс өтілі: педагог-модератор үшін кемінде 3 жыл, педагог-сарапшы үшін кемінде 4 жыл, педагог – зерттеуші үшін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173.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балалармен мәдени-бұқаралық жұмыстарды ұйымдастыру формаларын, тәрбие жұмыстарын талдау әдістемелерін қолдануға ;</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үрдісінде оң нәтижелерді қамтамасыз етуге;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бірлестіктердің жұмысына қатысуға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жұмысын талдау әдістемелерін, балалармен мәдени-бұқаралық жұмысты ұйымдастыру формаларын пайдалануға;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 мен жасөспірімдерге сараланған көзқарасты ескере отырып, оларды тәрбиелеу әдістемесін дербес әзірлеуге;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жұмыста озық педагогикалық тәжірибені қолдануға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эксперименттік жұмыс әдістерін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жаңа педагогикалық технологияларды, мақсатты бағдарламаларды әзірлеуге;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оларды апробациялау бойынша жұмыс жүргізуге;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саласындағы өзекті мәселелерді әзірлеу бойынша шығармашылық топтарға басшылық етуге;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өз жұмысында алдыңғы қатарлы педагогикалық тәжірибені және оқыту мен тәрбиелеудің инновациялық технологияларын қолдануға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4)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эксперименттік жұмыс әдістерін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жаңа педагогикалық технологияларды, мақсатты бағдарламаларды әзірлеуге;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оларды апробациялау бойынша жұмыс жүргізуге;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шығармашылық топтарды басқаруға;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оқу-әдістемелік кеңесте және РОӘК-те мақұлданған әдістемелік материалдардың болуы тиіс.</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7-параграф. Аккомпаниатор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174.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репетициялар мен концерттерде вокалистер мен аспапшыларды сүйемелдейді, спорттық, көркем гимнастика, мәнерлеп сырғанау, жүзу, аэробика, шейпинг бойынша спорттық жарыстарда, балдық және спорттық билерде, білім беру ұйымдарында түрлі мәдени-бұқаралық іс-шараларда көрсетілімдік қойылымдарда музыкалық сүйемелдеудің кәсіби орындалуын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жеке деректерін ескере отырып, қозғалыстардың жекелеген элементтеріне музыканы таңдайды, музыкалық шығармаларды көшіреді, білім алушыларға ансамбльдік ойын дағдыларын дағдыландырады;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жөніндегі ережелерді сақтайды.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175.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Конституциясын, Қазақстан Республикасының "</w:t>
      </w:r>
      <w:hyperlink r:id="rId342"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343"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344"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345"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Заңдарын және білім беру, оқу-тәрбие жұмысын ұйымдастыру мәселелері жөніндегі өзге де нормативтік құқықтық актілерді;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психология, еңбек заңнамасы негіздерін;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әр түрлі дәуірдегі, стильдегі және жанрдағы музыкалық шығармалар, музыка тарихы мен теориясы, көркемөнерпаздар репертуарын қалыптастыру принциптерін;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сабақтар мен репетицияларды өткізу әдістемесін;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психология, еңбек заңнамасы негіздерін;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 қорғау ережелерін, санитариялық ережелер мен нормаларды.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176.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немесе техникалық және кәсіптік білім педагогикалық немесе музыкалық білім немесе педагогикалық қайта даярлығын растайтын құжат, жұмыс өтіліне талап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орта немесе жоғары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педагог-шебер үшін мамандығы бойынша жұмыс өтілі – 6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177.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парақтан еркін оқып, дайындықсыз сүйемелдеуге;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қысқа мерзімде музыкалық шығармаларды жаттауға, транспондау, орындаушылардың репертуарын білу және зерделеуге;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музыкалық фрагменттерді құрастыру дағдыларына ие болуға;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бірлестіктердің жұмысына қатысуға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көлікте парақтан сүйемелдеу;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музыкалық шығармаларды өңдеуге және паритуралардан аударуға;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жұмыста жоғары кәсіпқойлық пен тұрақты концерттік тәжірибеге ие болуға, конкурстарда, фестивальдарда үздік концертмейстер дипломдары болуға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концертмейстерлік және аккомпаниаторлық мамандықтар (мамандандырулар) бойынша сабақтар жүргізуге;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практикалық, әдістемелік тәжірибені жинақтауға, жариялауға материалдар дайындауға, пәндерді оқыту тақырыптарын, курстарын әзірлеуге қатысуға;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ғылыми-зерттеу және әдістемелік жұмыстармен айналысуға;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бағдарламаларын, оқулықтарды, әдістемелік құралдарды жасауға және сынақтан өткізуге қатысуға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концертмейстерлік және аккомпаниаторлық мамандықтар (мамандандырулар) бойынша сабақтар жүргізуге;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практикалық, әдістемелік тәжірибені жинақтауға, жариялауға материалдар дайындауға, пәндерді (пәндерді)оқыту тақырыптарын, курстарын әзірлеуге қатысуға;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ғылыми-зерттеу және әдістемелік жұмыстармен айналысуға;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бағдарламаларын, оқулықтарды, әдістемелік құралдарды жасауға және сынақтан өткізуге қатысуға;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оқу-әдістемелік кеңесте және РОӘК-те мақұлданған әдістемелік материалдардың болуы тиіс.</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8-параграф. Концертмейстер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178.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жалпы, арнайы және бейіндік пәндер оқытушыларымен бірлесіп тақырыптық жоспарлар мен бағдарламалар әзірлейді, білім алушылармен жеке және топтық сабақтар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орындаушылық дағдыларын қалыптастырады, ансамбльдік ойын дағдыларын дамытады, олардың көркемдік талғамын дамытуға, музыкалық-бейнелі түсініктерін кеңейтуге және шығармашылық даралығын тәрбиелеуге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жеке және концерттік жұмыста вокалистерді немесе аспапшыларды сүйемелдейді;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музыканы таңдайды және емтихан сабақтарының музыкалық материалын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сабақтарда, емтихандарда, сынақтарда, концерттерде (спектакльдерде), көрсетілімдерде (спорттық, көркем гимнастика, мәнерлеп сырғанау, жүзу бойынша спорттық жарыстарда) музыкалық материалдардың кәсіби орындалуын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парақтан оқиды, музыкалық шығармаларды тасымалдайды, музыкалық материалды, соның ішінде қойылымдарды өңдеумен және аранжирлеумен айналысады;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тақырыптық жоспарларды, білім беру бағдарламаларын (жалпы, арнайы, бейіндеуші пәндер), оқу-әдістемелік құралдарды әзірлеуге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 кезеңінде білім алушылардың өмірі мен денсаулығын қорғауды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 қорғау, өртке қарсы қорғау қағидаларын сақтайды.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179.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346" w:anchor="z1" w:history="1">
        <w:r w:rsidRPr="00D76586">
          <w:rPr>
            <w:rFonts w:ascii="Courier New" w:eastAsia="Times New Roman" w:hAnsi="Courier New" w:cs="Courier New"/>
            <w:color w:val="073A5E"/>
            <w:spacing w:val="2"/>
            <w:sz w:val="20"/>
            <w:szCs w:val="20"/>
            <w:u w:val="single"/>
            <w:lang w:eastAsia="ru-RU"/>
          </w:rPr>
          <w:t>Конституциясын</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347"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348"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349"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350"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Заңдарын және білім беру мәселелері жөніндегі өзге де нормативтік құқықтық актілерді;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жас психологиясы негіздерін;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сабақтар мен репетицияларды өткізу әдістемесін;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импровизация негіздерін;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оқу-тәрбие процесін ұйымдастырудың жалпы және жеке әдістерін, әртүрлі дәуірлердегі, стильдегі және жанрдағы шығармалардың музыкалық фрагменттерін құрастыруды, оларды редакциялау және түсіндіру дәстүрлерін, білім алушылардың жеке физикалық деректерін ескере отырып, қозғалыстардың жекелеген элементтеріне музыканы таңдауды;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заңнамасының негіздерін, еңбек қауіпсіздігі және еңбек қорғау, өртке қарсы қорғау қағидаларын, санитариялық қағидалар мен нормаларды.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180.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немесе жоғары оқу орнынан кейінгі педагогикалық білім немесе бейіні бойынша өзге де кәсіптік білім немесе техникалық және кәсіптік білім (музыкалық) немесе жұмыс өтіліне талап қойылмай, педагогикалық қайта даярлығын растайтын құжат;</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орта немесе жоғары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педагог-шебер үшін мамандығы бойынша жұмыс өтілі – 6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181.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парақтан еркін оқып, дайындықсыз сүйемелдеуге;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қысқа мерзімде музыкалық шығармаларды жаттауға;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бірлестіктердің жұмысына қатысуға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көлікте парақтан сүйемелдеуге;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музыкалық шығармаларды өңдеуге және паритуралардан, аудио/ видео медиадан аудару жасауға;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жұмыста жоғары кәсіпқойлық пен тұрақты концерттік тәжірибеге ие болуға, конкурстарда, фестивальдарда үздік концертмейстер дипломдары болуға;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 терминологияны білуге, импровизациялық ойын дағдыларын пайдалануға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жалпы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концертмейстерлік және аккомпаниаторлық мамандықтар (мамандандырулар) бойынша сабақтар жүргізуге;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практикалық, әдістемелік тәжірибені жинақтауға, жариялауға материалдар дайындауға, пәндерді оқыту тақырыптарын, курстарын әзірлеуге қатысуға;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жұмыс ерекшелігі бойынша мастер-кластар өткізуге;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жұмыспен айналысуға, оқу бағдарламаларын, оқулықтарды, әдістемелік құралдарды апробациялауға қатысуға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жалпы талаптарға сәйкес болуғға,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концертмейстерлік және аккомпаниаторлық мамандықтар (мамандандырулар) бойынша сабақтар жүргізуге;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практикалық, әдістемелік тәжірибені жинақтауға, жариялауға материалдар дайындауға, пәндерді оқыту тақырыптарын, курстарын әзірлеуге қатысуға;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оқу-әдістемелік кеңесте және РОӘК-те мақұлданған әдістемелік материалдардың болуы тиіс.</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9-параграф. Тренер-оқытушы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182.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дене шынықтыру бойынша жаттықтырушы-оқытушы дене тәрбиесінің бағдарламасы мен әдістемесіне сәйкес тәрбиеленушілерді оқыту бойынша жұмыс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жасын, дайындығын, жеке және психофизикалық ерекшеліктерін ескере отырып, міндеттері мен мазмұнын анықтайды;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тәрбиеленушілерді дене жаттығуларын орындау дағдылары мен техникасын пайдалануға үйретеді, олардың адамгершілік-ерік қасиеттерін қалыптастырады;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дене шынықтыру сабақтарын және спорттық іс-шараларды өткізу кезінде білім алушы тәрбиеленушілердің толық қауіпсіздігін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дәрігерге дейінгі алғашқы көмек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санитариялық-гигиеналық нормалардың сақталуын үнемі қадағалап отырады;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медицина қызметкерлерімен бірге балалардың денсаулық жағдайын бақылайды және физикалық жүктемелерін реттейді;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өмірі мен денсаулығына, қауіпсіздігіне жауап береді;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салауатты өмір салтын насихаттайды;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тәрбиеленушілердің ата-аналарымен және тәрбиешілерімен тығыз байланыста жұмыс істейді;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қағидаларына нұсқама береді;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белгіленген құжаттама мен есептілікті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183.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351" w:anchor="z1" w:history="1">
        <w:r w:rsidRPr="00D76586">
          <w:rPr>
            <w:rFonts w:ascii="Courier New" w:eastAsia="Times New Roman" w:hAnsi="Courier New" w:cs="Courier New"/>
            <w:color w:val="073A5E"/>
            <w:spacing w:val="2"/>
            <w:sz w:val="20"/>
            <w:szCs w:val="20"/>
            <w:u w:val="single"/>
            <w:lang w:eastAsia="ru-RU"/>
          </w:rPr>
          <w:t>Конституциясын</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352"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353"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354"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тілдер туралы</w:t>
        </w:r>
      </w:hyperlink>
      <w:r w:rsidRPr="00D76586">
        <w:rPr>
          <w:rFonts w:ascii="Courier New" w:eastAsia="Times New Roman" w:hAnsi="Courier New" w:cs="Courier New"/>
          <w:color w:val="000000"/>
          <w:spacing w:val="2"/>
          <w:sz w:val="20"/>
          <w:szCs w:val="20"/>
          <w:lang w:eastAsia="ru-RU"/>
        </w:rPr>
        <w:t>", "</w:t>
      </w:r>
      <w:hyperlink r:id="rId355"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356" w:anchor="z1" w:history="1">
        <w:r w:rsidRPr="00D76586">
          <w:rPr>
            <w:rFonts w:ascii="Courier New" w:eastAsia="Times New Roman" w:hAnsi="Courier New" w:cs="Courier New"/>
            <w:color w:val="073A5E"/>
            <w:spacing w:val="2"/>
            <w:sz w:val="20"/>
            <w:szCs w:val="20"/>
            <w:u w:val="single"/>
            <w:lang w:eastAsia="ru-RU"/>
          </w:rPr>
          <w:t>Дене шынықтыру және спорт туралы</w:t>
        </w:r>
      </w:hyperlink>
      <w:r w:rsidRPr="00D76586">
        <w:rPr>
          <w:rFonts w:ascii="Courier New" w:eastAsia="Times New Roman" w:hAnsi="Courier New" w:cs="Courier New"/>
          <w:color w:val="000000"/>
          <w:spacing w:val="2"/>
          <w:sz w:val="20"/>
          <w:szCs w:val="20"/>
          <w:lang w:eastAsia="ru-RU"/>
        </w:rPr>
        <w:t>", </w:t>
      </w:r>
      <w:hyperlink r:id="rId357" w:anchor="z2" w:history="1">
        <w:r w:rsidRPr="00D76586">
          <w:rPr>
            <w:rFonts w:ascii="Courier New" w:eastAsia="Times New Roman" w:hAnsi="Courier New" w:cs="Courier New"/>
            <w:color w:val="073A5E"/>
            <w:spacing w:val="2"/>
            <w:sz w:val="20"/>
            <w:szCs w:val="20"/>
            <w:u w:val="single"/>
            <w:lang w:eastAsia="ru-RU"/>
          </w:rPr>
          <w:t>Қазақстан Республикасының "Мүгедектігі бойынша, асыраушысынан айырылу жағдайы бойынша және жасына байланысты берілетін мемлекеттік әлеуметтік жәрдемақылар туралы</w:t>
        </w:r>
      </w:hyperlink>
      <w:r w:rsidRPr="00D76586">
        <w:rPr>
          <w:rFonts w:ascii="Courier New" w:eastAsia="Times New Roman" w:hAnsi="Courier New" w:cs="Courier New"/>
          <w:color w:val="000000"/>
          <w:spacing w:val="2"/>
          <w:sz w:val="20"/>
          <w:szCs w:val="20"/>
          <w:lang w:eastAsia="ru-RU"/>
        </w:rPr>
        <w:t>", "</w:t>
      </w:r>
      <w:hyperlink r:id="rId358" w:anchor="z3" w:history="1">
        <w:r w:rsidRPr="00D76586">
          <w:rPr>
            <w:rFonts w:ascii="Courier New" w:eastAsia="Times New Roman" w:hAnsi="Courier New" w:cs="Courier New"/>
            <w:color w:val="073A5E"/>
            <w:spacing w:val="2"/>
            <w:sz w:val="20"/>
            <w:szCs w:val="20"/>
            <w:u w:val="single"/>
            <w:lang w:eastAsia="ru-RU"/>
          </w:rPr>
          <w:t>Арнаулы әлеуметтік қызметтер туралы</w:t>
        </w:r>
      </w:hyperlink>
      <w:r w:rsidRPr="00D76586">
        <w:rPr>
          <w:rFonts w:ascii="Courier New" w:eastAsia="Times New Roman" w:hAnsi="Courier New" w:cs="Courier New"/>
          <w:color w:val="000000"/>
          <w:spacing w:val="2"/>
          <w:sz w:val="20"/>
          <w:szCs w:val="20"/>
          <w:lang w:eastAsia="ru-RU"/>
        </w:rPr>
        <w:t>", "</w:t>
      </w:r>
      <w:hyperlink r:id="rId359" w:anchor="z1" w:history="1">
        <w:r w:rsidRPr="00D76586">
          <w:rPr>
            <w:rFonts w:ascii="Courier New" w:eastAsia="Times New Roman" w:hAnsi="Courier New" w:cs="Courier New"/>
            <w:color w:val="073A5E"/>
            <w:spacing w:val="2"/>
            <w:sz w:val="20"/>
            <w:szCs w:val="20"/>
            <w:u w:val="single"/>
            <w:lang w:eastAsia="ru-RU"/>
          </w:rPr>
          <w:t>Мүмкіндігі шектеулі балаларды әлеуметтік және медициналық-педагогикалық түзеу арқылы қолдау туралы</w:t>
        </w:r>
      </w:hyperlink>
      <w:r w:rsidRPr="00D76586">
        <w:rPr>
          <w:rFonts w:ascii="Courier New" w:eastAsia="Times New Roman" w:hAnsi="Courier New" w:cs="Courier New"/>
          <w:color w:val="000000"/>
          <w:spacing w:val="2"/>
          <w:sz w:val="20"/>
          <w:szCs w:val="20"/>
          <w:lang w:eastAsia="ru-RU"/>
        </w:rPr>
        <w:t>", "</w:t>
      </w:r>
      <w:hyperlink r:id="rId360" w:anchor="z2" w:history="1">
        <w:r w:rsidRPr="00D76586">
          <w:rPr>
            <w:rFonts w:ascii="Courier New" w:eastAsia="Times New Roman" w:hAnsi="Courier New" w:cs="Courier New"/>
            <w:color w:val="073A5E"/>
            <w:spacing w:val="2"/>
            <w:sz w:val="20"/>
            <w:szCs w:val="20"/>
            <w:u w:val="single"/>
            <w:lang w:eastAsia="ru-RU"/>
          </w:rPr>
          <w:t>Кәмелетке толмағандар арасындағы құқық бұзушылықтардың профилактикасы және балалардың қадағалаусыз және панасыз қалуының алдын алу туралы</w:t>
        </w:r>
      </w:hyperlink>
      <w:r w:rsidRPr="00D76586">
        <w:rPr>
          <w:rFonts w:ascii="Courier New" w:eastAsia="Times New Roman" w:hAnsi="Courier New" w:cs="Courier New"/>
          <w:color w:val="000000"/>
          <w:spacing w:val="2"/>
          <w:sz w:val="20"/>
          <w:szCs w:val="20"/>
          <w:lang w:eastAsia="ru-RU"/>
        </w:rPr>
        <w:t>" Қазақстан Республикасының Заңдарын және білім беруді дамытудың бағыттары мен перспективаларын айқындайтын өзге де нормативтік құқықтық актілерді,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стандартын, арнайы педагогика, психология, педагогикалық ғылым мен практиканың жетістіктерін;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заңнамасының негіздерін, еңбек қауіпсіздігі және еңбек қорғау, өртке қарсы қорғау қағидаларын.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184.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және (немесе) жоғары оқу орнынан кейінгі педагогикалық немесе техникалық және кәсіптік білім немесе тиісті бейін бойынша өзге де кәсіптік білім немесе жұмыс өтіліне талап қойылмай, педагогикалық қайта даярлығын растайтын құжат;</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мамандығы бойынша жұмыс өтілі: педагог-модератор үшін-кемінде 2 жыл, педагог – сарапшы үшін-кемінде 3 жыл, педагог-зерттеуші үшін – кемінде 5 жыл, педагог-шебер үшін-6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185.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педагогке қойылатын жалпы талаптарға жауап беруі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үлгілік оқу бағдарламасының, үлгілік оқу жоспарының мазмұны мен құрылымын білуге;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белсенді оқытудың нысандары мен әдістерін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психологиялық-жас ерекшеліктерін, оның ішінде ерекше білім беру қажеттіліктері бар білім алушылармен диагностикалық жұмысты ұйымдастыруға;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іс-шаралар ұйымдастыруға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пәнді оқытудың әзірленген әдістемесін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белсенді оқытудың нысандары мен әдістерін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алушылармен, оның ішінде ерекше білім берілуіне қажеттілігі бар білім алушылармен диагностикалық жұмысты ұйымдастыруға;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ұйымының шығармашылық топтарының, әдістемелік бірлестіктерінің жұмысына белсенді қатысуға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"педагог-модератор" біліктілігіне қойылатын жалпы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пәнді оқыту әдістемесін өз бетінше әзірлеуге;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қала/аудан деңгейінде шығармашылық топтардың жұмысына, шығармашылық семинарларға басшылық жасауға;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өз жұмысында озық педагогикалық тәжірибені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жаңа білім беру бағдарламаларын, оқулықтар мен оқу-әдістемелік құралдарды енгізу бойынша жұмысқа белсенді қатысуға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жалпы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жаңа оқу бағдарламаларын, педагогикалық технологияларды, оқыту, тәрбиелеу әдістерін әзірлеуге және оларды апробациялау бойынша жұмыс жүргізуге;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өз жоспарына сәйкес эксперименттік тапсырмаларды қалыптастыруға;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 және тәрбиелеу мәселелері бойынша авторлық әзірлемелері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саласындағы өзекті мәселелерді әзірлеу бойынша шығармашылық топтарға басшылық етуге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жалпы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оқу-әдістемелік кеңесте және РОӘК-де мақұлданған әдістемелік материалдардың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 жобалау дағдыларын дамытуды қамтамасыз етуге;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облыс деңгейінде кәсіби қоғамдастық желісін дамытуды жоспарлауға;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республикалық және халықаралық конкурстардың қатысушысы болуға тиіс.</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lastRenderedPageBreak/>
        <w:t>10-параграф. Аға тренер-оқытушы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186.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спорттық және дене шынықтыру үйірмелерін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дене тәрбиесі ісі жөніндегі орынбасарымен бірлесіп, оқу жылына арналған спорттық іс-шаралардың жұмыс жоспарын әзірлейді және оның орындалуын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әртүрлі спорт түрлері бойынша жаттықтырушы-оқытушылардың жұмыс үйірмелеріне басшылық етеді, оқу-жаттығу процесін ұйымдастыруды және өткізуді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мен тәрбиеленушілердің теориялық, физикалық, моральдық, техникалық және спорттық даярлығын арттыруды, білім алушылар мен тәрбиеленушілердің жоспарланған жаттығу жүктемелері мен спорттық нәтижелерді орындауын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оқу-жаттығу процесін және спорттық іс-шараларды қауіпсіз өткізуді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жұмысын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дәрігерлік-педагогикалық бақылаулардың антропометриялық өлшеулері негізінде білім алушылар мен тәрбиеленушілердің бақылау жаттығулары мен медицина қызметкерлерінің нұсқауларын орындауын бақылайды;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мен тәрбиеленушілердің жалпы және арнайы дене дайындығы бойынша бақылау нормативтерін қабылдайды;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мен тәрбиеленушілердің жарыстарға қатысуын ұйымдастырады, спорттық жетілдіру үшін білім алушылар мен тәрбиеленушілерді іріктеуді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бекітілген дайындық жоспарларының орындалуын, бөлімшенің білім алушылары мен тәрбиеленушілерінің сөз сөйлеу қорытындыларын талдайды, алынған деректерді ескере отырып, білім алушылар мен тәрбиеленушілердің дайындығына түзетулер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спорт түрлері бойынша бөлімшелерде жаттықтырушылық кеңестер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біліктілігін жүйелі түрде арттырып отырады, әдістемелік оқуларға, конференцияларға, семинарларға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белгіленген тәртіппен білім алушылар мен тәрбиеленушілерді, жаттықтырушы-оқытушыларды көтермелеу туралы ұсыныстар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мен тәрбиеленушілерді даярлауға қатысатын ұйымдармен өзара іс-қимыл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187.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361" w:anchor="z1" w:history="1">
        <w:r w:rsidRPr="00D76586">
          <w:rPr>
            <w:rFonts w:ascii="Courier New" w:eastAsia="Times New Roman" w:hAnsi="Courier New" w:cs="Courier New"/>
            <w:color w:val="073A5E"/>
            <w:spacing w:val="2"/>
            <w:sz w:val="20"/>
            <w:szCs w:val="20"/>
            <w:u w:val="single"/>
            <w:lang w:eastAsia="ru-RU"/>
          </w:rPr>
          <w:t>Конституциясын</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362"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363"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364"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тілдер туралы</w:t>
        </w:r>
      </w:hyperlink>
      <w:r w:rsidRPr="00D76586">
        <w:rPr>
          <w:rFonts w:ascii="Courier New" w:eastAsia="Times New Roman" w:hAnsi="Courier New" w:cs="Courier New"/>
          <w:color w:val="000000"/>
          <w:spacing w:val="2"/>
          <w:sz w:val="20"/>
          <w:szCs w:val="20"/>
          <w:lang w:eastAsia="ru-RU"/>
        </w:rPr>
        <w:t>", "</w:t>
      </w:r>
      <w:hyperlink r:id="rId365"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366" w:anchor="z1" w:history="1">
        <w:r w:rsidRPr="00D76586">
          <w:rPr>
            <w:rFonts w:ascii="Courier New" w:eastAsia="Times New Roman" w:hAnsi="Courier New" w:cs="Courier New"/>
            <w:color w:val="073A5E"/>
            <w:spacing w:val="2"/>
            <w:sz w:val="20"/>
            <w:szCs w:val="20"/>
            <w:u w:val="single"/>
            <w:lang w:eastAsia="ru-RU"/>
          </w:rPr>
          <w:t>Дене шынықтыру және спорт туралы</w:t>
        </w:r>
      </w:hyperlink>
      <w:r w:rsidRPr="00D76586">
        <w:rPr>
          <w:rFonts w:ascii="Courier New" w:eastAsia="Times New Roman" w:hAnsi="Courier New" w:cs="Courier New"/>
          <w:color w:val="000000"/>
          <w:spacing w:val="2"/>
          <w:sz w:val="20"/>
          <w:szCs w:val="20"/>
          <w:lang w:eastAsia="ru-RU"/>
        </w:rPr>
        <w:t>", </w:t>
      </w:r>
      <w:hyperlink r:id="rId367" w:anchor="z2" w:history="1">
        <w:r w:rsidRPr="00D76586">
          <w:rPr>
            <w:rFonts w:ascii="Courier New" w:eastAsia="Times New Roman" w:hAnsi="Courier New" w:cs="Courier New"/>
            <w:color w:val="073A5E"/>
            <w:spacing w:val="2"/>
            <w:sz w:val="20"/>
            <w:szCs w:val="20"/>
            <w:u w:val="single"/>
            <w:lang w:eastAsia="ru-RU"/>
          </w:rPr>
          <w:t>Қазақстан Республикасының "Мүгедектігі бойынша, асыраушысынан айырылу жағдайы бойынша және жасына байланысты берілетін мемлекеттік әлеуметтік жәрдемақылар туралы</w:t>
        </w:r>
      </w:hyperlink>
      <w:r w:rsidRPr="00D76586">
        <w:rPr>
          <w:rFonts w:ascii="Courier New" w:eastAsia="Times New Roman" w:hAnsi="Courier New" w:cs="Courier New"/>
          <w:color w:val="000000"/>
          <w:spacing w:val="2"/>
          <w:sz w:val="20"/>
          <w:szCs w:val="20"/>
          <w:lang w:eastAsia="ru-RU"/>
        </w:rPr>
        <w:t>", "</w:t>
      </w:r>
      <w:hyperlink r:id="rId368" w:anchor="z3" w:history="1">
        <w:r w:rsidRPr="00D76586">
          <w:rPr>
            <w:rFonts w:ascii="Courier New" w:eastAsia="Times New Roman" w:hAnsi="Courier New" w:cs="Courier New"/>
            <w:color w:val="073A5E"/>
            <w:spacing w:val="2"/>
            <w:sz w:val="20"/>
            <w:szCs w:val="20"/>
            <w:u w:val="single"/>
            <w:lang w:eastAsia="ru-RU"/>
          </w:rPr>
          <w:t>Арнаулы әлеуметтік қызметтер туралы</w:t>
        </w:r>
      </w:hyperlink>
      <w:r w:rsidRPr="00D76586">
        <w:rPr>
          <w:rFonts w:ascii="Courier New" w:eastAsia="Times New Roman" w:hAnsi="Courier New" w:cs="Courier New"/>
          <w:color w:val="000000"/>
          <w:spacing w:val="2"/>
          <w:sz w:val="20"/>
          <w:szCs w:val="20"/>
          <w:lang w:eastAsia="ru-RU"/>
        </w:rPr>
        <w:t>", "</w:t>
      </w:r>
      <w:hyperlink r:id="rId369" w:anchor="z1" w:history="1">
        <w:r w:rsidRPr="00D76586">
          <w:rPr>
            <w:rFonts w:ascii="Courier New" w:eastAsia="Times New Roman" w:hAnsi="Courier New" w:cs="Courier New"/>
            <w:color w:val="073A5E"/>
            <w:spacing w:val="2"/>
            <w:sz w:val="20"/>
            <w:szCs w:val="20"/>
            <w:u w:val="single"/>
            <w:lang w:eastAsia="ru-RU"/>
          </w:rPr>
          <w:t>Мүмкіндігі шектеулі балаларды әлеуметтік және медициналық-педагогикалық түзеу арқылы қолдау туралы</w:t>
        </w:r>
      </w:hyperlink>
      <w:r w:rsidRPr="00D76586">
        <w:rPr>
          <w:rFonts w:ascii="Courier New" w:eastAsia="Times New Roman" w:hAnsi="Courier New" w:cs="Courier New"/>
          <w:color w:val="000000"/>
          <w:spacing w:val="2"/>
          <w:sz w:val="20"/>
          <w:szCs w:val="20"/>
          <w:lang w:eastAsia="ru-RU"/>
        </w:rPr>
        <w:t>", "</w:t>
      </w:r>
      <w:hyperlink r:id="rId370" w:anchor="z2" w:history="1">
        <w:r w:rsidRPr="00D76586">
          <w:rPr>
            <w:rFonts w:ascii="Courier New" w:eastAsia="Times New Roman" w:hAnsi="Courier New" w:cs="Courier New"/>
            <w:color w:val="073A5E"/>
            <w:spacing w:val="2"/>
            <w:sz w:val="20"/>
            <w:szCs w:val="20"/>
            <w:u w:val="single"/>
            <w:lang w:eastAsia="ru-RU"/>
          </w:rPr>
          <w:t>Кәмелетке толмағандар арасындағы құқық бұзушылықтардың профилактикасы және балалардың қадағалаусыз және панасыз қалуының алдын алу туралы</w:t>
        </w:r>
      </w:hyperlink>
      <w:r w:rsidRPr="00D76586">
        <w:rPr>
          <w:rFonts w:ascii="Courier New" w:eastAsia="Times New Roman" w:hAnsi="Courier New" w:cs="Courier New"/>
          <w:color w:val="000000"/>
          <w:spacing w:val="2"/>
          <w:sz w:val="20"/>
          <w:szCs w:val="20"/>
          <w:lang w:eastAsia="ru-RU"/>
        </w:rPr>
        <w:t>" Қазақстан Республикасының заңдарын және білім беруді дамытудың бағыттары мен перспективаларын айқындайтын өзге де нормативтік құқықтық актілерді;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стандартын; арнайы педагогика, психологияны;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бейімді дене шынықтыруды;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ғылым мен практиканың жетістіктерін;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заңнамасының негіздерін, еңбек қауіпсіздігі және еңбек қорғау, өртке қарсы қорғау қағидаларын.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188.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және (немесе) жоғары оқу орнынан кейінгі педагогикалық немесе өзге де кәсіптік білім немесе педагогикалық қайта даярлығын растайтын құжат, жұмыс өтіліне талаптар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мамандығы бойынша жұмыс өтілі: педагог-модератор үшін кемінде 3 жыл, педагог-сарапшы үшін кемінде 4 жыл – бейіні бойынша ғылым кандидаты ғылыми дәрежесінің болуы, педагог – зерттеуші үшін кемінде 5 жыл-бейіні бойынша мүмкіндігінше ғылым кандидаты ғылыми дәрежесінің немесе ғылым докторы ғылыми дәрежесінің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189.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сәйкес келетін жалпы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пәнді оқыту әдістемесін өз бетінше әзірлеуі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белсенді оқытудың нысандары мен әдістерін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алушылармен және тәрбиеленушілермен диагностикалық жұмысты ұйымдастыруға;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оқу-тәрбие үрдісінде тұрақты оң нәтижелерді қамтамасыз етуге;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шығармашылық топтардың, мектептің әдістемелік бірлестіктерінің жұмысына белсенді қатысуға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сәйкес келетін жалпы талаптарға жауап береді,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пәнді оқыту әдістемесін өз бетінше әзірлеуі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шығармашылық семинарларға, шығармашылық топтардың жұмысына жетекшілік етуге;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өз жұмысында озық педагогикалық тәжірибені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жаңа білім беру бағдарламаларын, оқулықтар мен оқу-әдістемелік құралдарды енгізу бойынша жұмысқа белсенді қатысуға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сәйкес келетін жалпы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жаңа оқу бағдарламаларын, педагогикалық технологияларды, оқыту, тәрбиелеу әдістерін әзірлеуге және оларды сынақтан өткізу жөнінде жұмыс жүргізуге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өз жоспарына сәйкес эксперименттік тапсырмаларды қалыптастыруға;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оқыту және тәрбиелеу мәселелері бойынша авторлық әзірлемелері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оқу-әдістемелік кеңесте және РОӘК-те мақұлданған әдістемелік материалдардың болуы тиіс.</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11-параграф. Дене шынықтыру (жүзу) жөніндегі нұсқаушы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190.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дене шынықтыру жөніндегі нұсқаушы дене тәрбиесінің бағдарламасы мен әдістемесіне сәйкес білім алушыларды, тәрбиеленушілерді оқыту бойынша жұмыс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жасын, дайындығын, жеке және психофизикалық ерекшеліктерін ескере отырып, міндеттері мен мазмұнын анықтайды;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 тәрбиеленушілерді дене жаттығуларын орындау дағдылары мен техникасын меңгеруге оқытады, олардың адамгершілік-ерік қасиеттерін қалыптастырады;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дене шынықтыру сабақтары мен спорттық іс-шараларды өткізу кезінде білім алушылардың, тәрбиеленушілердің толық қауіпсіздігін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дәрігерге дейінгі алғашқы көмек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санитариялық-гигиеналық нормалардың сақталуын үнемі қадағалап отырады;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медицина қызметкерлерімен бірге балалардың денсаулық жағдайын бақылайды және физикалық жүктемелерін реттейді;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тәрбиеленушілердің өмірі мен денсаулығына жауап береді;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салауатты өмір салтын насихаттайды;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тәрбиешілермен, білім алушылардың, тәрбиеленушілердің ата-аналарымен тығыз байланыста жұмыс істейді;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белгіленген құжаттама мен есептілікті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жүзу нұсқаушысы бағдарламаға сәйкес бассейнде сабақ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судағы балалардың қауіпсіздігіне жауап береді;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медбикемен бірге бассейннің гигиеналық жағдайын бақылайды;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санитариялық-гигиеналық нормалардың сақталуын қадағалайды;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бойынша нұсқаулық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белгіленген құжаттама мен есептілікті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191.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371" w:anchor="z1" w:history="1">
        <w:r w:rsidRPr="00D76586">
          <w:rPr>
            <w:rFonts w:ascii="Courier New" w:eastAsia="Times New Roman" w:hAnsi="Courier New" w:cs="Courier New"/>
            <w:color w:val="073A5E"/>
            <w:spacing w:val="2"/>
            <w:sz w:val="20"/>
            <w:szCs w:val="20"/>
            <w:u w:val="single"/>
            <w:lang w:eastAsia="ru-RU"/>
          </w:rPr>
          <w:t>Конституциясын</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372"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373"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374"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375"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Заңдарын және білім беру, дене шынықтыру және спорт, оқушыларды оқыту және тәрбиелеу мәселелері жөніндегі өзге де нормативтік құқықтық актілерді;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психология негіздерін;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жас ерекшелік физиологиясын, анатомия, мектеп гигиенасын;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дене тәрбиесін, әртүрлі жастағы балаларды жүзуге үйрету әдістемесін;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судағы тәртіп ережелерін;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жұмысының әдістемесін;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дене шынықтыру-сауықтыру іс-шараларын өткізу кезінде білім алушылардың өмірі мен денсаулығын қорғау қағидаларын, еңбек қауіпсіздігі және еңбекті қорғау талаптарын;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бағдарламалар мен оқулықтар, оқу кабинетін жарақтандыруға және жабдықтауға қойылатын талаптарды;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заңнамасының негіздерін, өртке қарсы қорғау ережелері, санитариялық ережелер мен нормаларды.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192.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педагогикалық білім немесе тиісті бейін бойынша жоғары білім немесе тиісті мамандық бойынша техникалық және кәсіптік білім, жұмыс өтіліне талап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орта немесе жоғары деңгейі болған кезде мамандығы бойынша жұмыс өтілі: педагог-модератор үшін кемінде 3 жыл; педагог-сарапшы үшін кемінде 4 жыл; педагог – зерттеуші үшін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және (немесе) біліктілігінің жоғары деңгейі болған кезде педагог-шебер үшін мамандығы бойынша жұмыс өтілі – 6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193.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дене тәрбиесінің және олардың денсаулығын нығайтудың ең озық нысандары мен әдістерін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ұйымдарының қызметкерлері мен ата-аналар үшін консультациялар өткізуге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дене тәрбиесі мен денсаулығын нығайту бойынша тұрақты нәтижелерді қамтамасыз етуге;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балалармен жеке жұмыс жүргізуге;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балалардың дене тәрбиесі және балалармен спорттық жарыстар өткізу бойынша өз әдістемелерін әзірлеуге;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тәжірибелік жұмыс дағдыларын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балалармен сабақ өткізудің жаңа бағдарламалары мен әдістемелерін әзірлеуге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тәжірибелік жұмыс дағдыларын қолдануға;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балалармен сабақ өткізудің жаңа бағдарламалары мен әдістемелерін әзірлеуге;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оқу-әдістемелік кеңесте және РОӘК-те мақұлданған әдістемелік материалдардың болуы тиіс.</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12-параграф. Балаларға арналған қосымша білім беру ұйымының әдіскері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194.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барлық үлгідегі және түрдегі балаларға қосымша білім беру ұйымдарында әдістемелік жұмысты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ұйымдастыру-әдістемелік сүйемелдеуді, білім беру үдерісінің нәтижелілігін талдау мен бағалауды, инновациялық педагогикалық тәжірибені жалпылау мен таратуды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кадрлардың шығармашылық өсуіне және олардың кәсіби өзін-өзі жүзеге асыруына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ұйымдардағы оқу-әдістемелік және тәрбие жұмысының жай-күйін талдайды және оның тиімділігін арттыру бойынша ұсыныстар әзірлейді;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және ақпараттық материалдарды әзірлеуге, педагог кадрларды диагностикалауға, болжауға және даярлауды, қайта даярлауды және біліктілігін арттыруды жоспарлауға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қосымша білім берудің білім беретін оқу бағдарламаларының мазмұнын, оқыту нысандарын, әдістері мен құралдарын анықтауда, ұйымдардың білім беру қызметін ғылыми-әдістемелік қамтамасыз ету бойынша жұмысты ұйымдастыруда ұйым педагогтеріне көмек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балаларға қосымша білім беру ұйымдарында білім беру процесін жетілдіру бойынша ұсыныстар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процесіне арналған оқу-әдістемелік құжаттамалар мен құралдарды, жабдықтардың үлгілік тізбелерін, дидактикалық материалдарды әзірлеуді, рецензиялауды және бекітуге дайындауды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ұйымдардың эксперименттік жұмысының нәтижелерін талдайды және қорытындылайды;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педагогтердің инновациялық, нәтижелі тәжірибесін тарату бойынша шараларды жинақтайды және қабылдайды;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әдістемелік бірлестіктердің жұмысын ұйымдастырады және үйлестіреді, оларға қызметтің тиісті бағыттары бойынша консультациялық және практикалық көмек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қызметінің тиісті бағыттары бойынша олардың біліктілігін арттыруды және қайта даярлауды ұйымдастыру жұмысына, білім беру мазмұнын ғылыми-әдістемелік қамтамасыз ету бойынша, оқу құралдарына, әдістемелік материалдарға тапсырыс берудің перспективалық жоспарларын әзірлеуге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балаларға қосымша білім беру мәселелері бойынша отандық және әлемдік тәжірибе туралы ақпаратты жинақтайды және таратады;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конкурстарды, көрмелерді, олимпиадаларды, слеттерді, жарыстарды өткізу бойынша қажетті құжаттаманы ұйымдастырады және әзірлейді;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анықтамалық, ақпараттық-талдау материалдарын жинауды, жинақтауды және жүйелеуді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қосымша білім беру бойынша нормативтік-құқықтық актілердің жобаларын әзірлеуге, оларды сараптауға, қолданыстағы білім беру стандарттарын, оқу-бағдарламалық құжаттаманы түзетуге және жаңаларын әзірлеуге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ұйымының педагогикалық және өзге де кеңестерінің қызметіне, сондай-ақ әдістемелік бірлестіктердің қызметіне, семинарларға, конференцияларға, кәсіби қоғамдастықтарға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 қауіпсіздігі жөніндегі ережелерді орындайды;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 кезінде білім алушылардың (тәрбиеленушілердің) өмірі мен денсаулығын қорғауды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қосымшалар жиынтықтары бар әртүрлі типтегі және түрдегі оқу-әдістемелік өнімді әзірлейді, рецензиялайды және бекітуге дайындайды;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балаларға қосымша білім беруді дамытудың басым бағыттарын іске асыруды қамтамасыз ететін бағдарламалық-әдістемелік өнімді шығаруға дайындықты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өз қызметінің тиісті бағыттары бойынша қызметкерлердің біліктілігін арттыру мен қайта даярлауды ұйымдастыру жұмысына, білім беру мазмұнын ғылыми-әдістемелік қамтамасыз ету бойынша, оқу құралдарына, әдістемелік материалдарға тапсырыс берудің перспективалық жоспарларын әзірлеуге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әдістемелік, анықтамалық, ақпараттық-талдау материалдарын жинауды, жинақтауды және жүйелеуді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қосымша білім беру саласындағы нормативтік-құқықтық актілердің жобаларын әзірлеуге, оларды сараптауға, қолданыстағы білім беру стандарттарын, оқу-бағдарламалық құжаттаманы түзетуге және жаңаларын әзірлеуге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инновациялық тәжірибені зерттейді және таратады;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конкурстарды, көрмелерді, олимпиадаларды, слеттерді, жарыстарды өткізу бойынша құжаттаманы ұйымдастырады және әзірлейді;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есептілікті дайындауды және ұсынуды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балаларға қосымша білім беру ұйымдарынан республикалық конкурстарға ұсынылатын бағдарламалық-әдістемелік өнімнің бейінді (бағыттар бойынша) сараптамасын сараптамалық қызметті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өтінімдер бойынша сараптаманы жүзеге асырады (білім беру ұйымдарынан, жеке тұлғалардан);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консалтингтік қызметті ұйымдастырады: педагог кадрлардың шығармашылық өсуіне және олардың кәсіби өзін-өзі жүзеге асыруына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ұйымдардың педагог қызметкерлеріне балаларға қосымша білім берудің білім беретін оқу бағдарламаларының мазмұнын, оқыту нысандарын, әдістері мен құралдарын айқындауда, ұйымдардың білім беру қызметін ғылыми-әдістемелік қамтамасыз ету жөніндегі жұмысты ұйымдастыруда көмек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қосымша (бейресми) білім беру саласындағы оқыту мен тәрбиелеудің инновациялық технологиялары, озық отандық және әлемдік тәжірибе туралы ақпаратты жинақтайды және таратады;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жетістіктерді насихаттайды (шеберлік сыныптарын, педагогикалық шеберханаларды, шығармашылық семинарларды ұйымдастыру арқылы);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балаларға қосымша білім беру ұйымдарында білім беру процесін жетілдіру бойынша ұсыныстар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195.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376" w:anchor="z1" w:history="1">
        <w:r w:rsidRPr="00D76586">
          <w:rPr>
            <w:rFonts w:ascii="Courier New" w:eastAsia="Times New Roman" w:hAnsi="Courier New" w:cs="Courier New"/>
            <w:color w:val="073A5E"/>
            <w:spacing w:val="2"/>
            <w:sz w:val="20"/>
            <w:szCs w:val="20"/>
            <w:u w:val="single"/>
            <w:lang w:eastAsia="ru-RU"/>
          </w:rPr>
          <w:t>Конституциясын</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377"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378"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379"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380"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xml:space="preserve">" Заңдарын және білім беру қызметін, Қазақстан Республикасында білім беруді </w:t>
      </w:r>
      <w:r w:rsidRPr="00D76586">
        <w:rPr>
          <w:rFonts w:ascii="Courier New" w:eastAsia="Times New Roman" w:hAnsi="Courier New" w:cs="Courier New"/>
          <w:color w:val="000000"/>
          <w:spacing w:val="2"/>
          <w:sz w:val="20"/>
          <w:szCs w:val="20"/>
          <w:lang w:eastAsia="ru-RU"/>
        </w:rPr>
        <w:lastRenderedPageBreak/>
        <w:t>дамытудың басым бағыттарын реттейтін өзге де нормативтік құқықтық актілер мен нормативтік құжаттарды ұсынады;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салалық және өңірлік нормативтік құқықтық актілер және нормативтік құжаттарды;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негіздерін, еңбек заңнамасы негіздерін;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 қорғау, өртке қарсы қорғау қағидаларын, санитариялық қағидалар мен нормаларды.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196.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педагогикалық білім, білім беру жүйесіндегі немесе тиісті бейін бойынша педагогикалық жұмыс өтілі кемінде 2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мамандығы бойынша жұмыс өтілі: педагог-модератор үшін кемінде 3 жыл, педагог-сарапшы үшін – кемінде 5 жыл, педагог-зерттеуші үшін кемінде 7 жыл, педагог-шебер үшін – 8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197.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қызметте бағдарлануы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қосымша білім беру тұжырымдамасын зерттеуге;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педагогтерге, ата-аналарға консультациялық көмек көрсетуге;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ұсынымдар әзірлеуге;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жоспарларына сараптама жүргізуге, білім беру ұйымының қызметін талдауға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қосымша оқыту бойынша әдістемелік материалдар мен әзірлемелерді жинақтауға, жүйелеу және таратуға;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кадр құрамын дайындауға;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ұйымының ішінде білім беру бойынша теориялық зерттеулерге басшылық етуге;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педагогтардың жоспарларын құруға және қызметін үйлестіруге қатысуға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білім беру бойынша теориялық зерттеулерге басшылық етуге;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ішінде және аудан/қала деңгейінде қосымша білім беру саласындағы ғылыми зерттеулерге қатысуға;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бағдарламалары мен оқу-әдістемелік кешендерді апробациялауға қатысуға;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тәжірибелік алаңдарға қатысуға;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аудандық, қалалық, облыстық деңгейдегі конференцияларға, семинарларға, конкурстарға қатысуға және сөз сөйлеуге;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ғылыми-публицистикалық және әдістемелік бұқаралық ақпарат құралдарында және интернет ресурстарда жарияланымдарының болуы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деңгейінде білім беру бойынша теориялық зерттеулерге басшылық жасауға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ішінде және облыс/республикалық маңызы бар қалалар және астана деңгейінде қосымша білім беру саласындағы ғылыми зерттеулерге жетекшілік етуге;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педагогтердің аяқталған әзірлемелеріне зерттеу бағалауды жүргізуге;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педагогтарды ғылыми-практикалық және әдістемелік сүйемелдеумен айналысуға;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педагогтердің әдістемелік материалдарын және қосымша білім беру бойынша әзірлемелерді таратуға;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кадрлық құрамды дайындауға, облыстық, республикалық, халықаралық деңгейдегі конференцияларда, семинарларда, конкурстарда сөз сөйлеуге;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ғылыми-публицистикалық және әдістемелік бұқаралық ақпарат құралдарында және интернет-ресурстарда жарияланымдарының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РОӘК мақұлдаған бағдарламалар мен оқу-әдістемелік кешендердің авторлық әзірлемелері болуы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 біліктілігіне қойылатын талаптарға сәйкес болуға,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қосымша білім беруді дамытудың ықтимал бағыттарын зерттеу және дамытуға;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оның болашағын болжауға;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әдіснамалық өнімдерді әзірлеуді ұйымдастыруға басшылық жасауға;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педагогтердің озық тәжірибесін таратуға, олардың біліктілігінің өсуіне ықпал етуге;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әзірленген әдіснамалық өнімдерді енгізу бойынша шеберлік сыныптары мен семинарлар өткізуге;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оқу-әдістемелік кеңесте және РОӘК-те мақұлданған әдістемелік материалдардың болуы тиіс.</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13-параграф. Қосымша білім беру оқу-әдістемелік орталығының (ҚБ ОӘО) әдіскері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198.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талдамалық қызмет: қызмет бағыттары бойынша балаларға қосымша білім беру жүйесін бағдарламалық-әдістемелік қамтамасыз етудің жай-күйін зерделейді және талдайды, оның тиімділігін арттыру бойынша ұсыныстар әзірлейді;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балаларға қосымша білім беру ұйымдарының кадрлық құрамы және әдістемелік корпусының шығармашылық әлеуеті туралы деректер базасын құрады және талдайды;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балаларға қосымша білім беру жүйесінде іске асырылатын бекітілген бағдарламалық-әдістемелік өнім банкін, педагогикалық ақпарат банкін (нормативтік құқықтық, ғылыми-әдістемелік, әдістемелік)жүйелейді және қалыптастырады;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 әдістемелік қызмет: инновациялық педагогикалық технологияларды анықтайды және насихаттайды;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педагогтердің біліктілігін арттыру курстарының білім беру бағдарламаларын, әдістемелік ұсынымдарын, оқу-әдістемелік құралдары мен ақпараттық материалдарын, сондай-ақ білім беру бағдарламаларын әзірлеуге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ұйымдардың эксперименттік және зерттеу жұмысының нәтижелерін талдайды және қорытындылайды;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ұйымдар мен педагогтердің үздік тәжірибесін жинақтайды және практикаға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бағдарламалардың әртүрлі типтерін (білім беру, бос уақытты өткізу, эксперименттік жұмыс бағдарламалары) және әдістемелік өнімнің әртүрлі түрлерін (әдістемелік әзірлемелердің, ұсынымдардың, құралдардың) әзірлеу технологияларын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қосымшалар жиынтықтары бар әртүрлі типтегі және түрдегі оқу-әдістемелік өнімді әзірлейді, рецензиялайды және бекітуге дайындайды;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балаларға қосымша білім беруді дамытудың басым бағыттарын іске асыруды қамтамасыз ететін бағдарламалық-әдістемелік өнімді шығаруға дайындықты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педагогтердің және олардың қызметінің тиісті бағыттарының бейіні бойынша мамандардың біліктілігін арттыруды ұйымдастыру бойынша, білім беру мазмұнын ғылыми-әдістемелік қамтамасыз ету бойынша, Оқу құралдары мен әдістемелік материалдарға тапсырыс берудің перспективалық жоспарларын әзірлеуге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анықтамалық, ақпараттық-талдау материалдарын жинауды, жинақтауды және жүйелеуді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қосымша білім беру саласындағы нормативтік құқықтық актілердің жобаларын әзірлеуге, оларды сараптауға, қолданыстағы білім беру стандарттарын түзетуге және жаңаларын әзірлеуге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балаларға қосымша білім беру саласындағы озық оқыту және тәрбиелеу технологиялары, озық отандық және әлемдік тәжірибе туралы ақпаратты жинақтайды және таратады;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конкурстарды, көрмелерді, олимпиадаларды, слеттерді, жарыстарды өткізу бойынша құжаттаманы ұйымдастырады және әзірлейді, есептілікті дайындайды;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консалтингтік қызметті ұйымдастырады: педагог кадрлардың шығармашылық өсуіне және олардың кәсіби өзін-өзі жүзеге асыруына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педагогтарға балаларға қосымша білім берудің білім беру бағдарламаларының мазмұнын, оқыту нысандарын, әдістері мен құралдарын анықтауға, ұйымдардың білім беру қызметін оқу-әдістемелік қамтамасыз ету жөніндегі жұмысты ұйымдастыруға көмек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қосымша (бейресми) білім беру саласындағы озық отандық және әлемдік тәжірибені жинақтайды және таратады;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жетістіктерді насихаттайды (шеберлік сыныптарын, педагогикалық шеберханаларды, шығармашылық семинарларды ұйымдастыру арқылы);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балаларға қосымша білім беру ұйымдарында білім беру процесін жетілдіру бойынша ұсыныстар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199.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381" w:anchor="z1" w:history="1">
        <w:r w:rsidRPr="00D76586">
          <w:rPr>
            <w:rFonts w:ascii="Courier New" w:eastAsia="Times New Roman" w:hAnsi="Courier New" w:cs="Courier New"/>
            <w:color w:val="073A5E"/>
            <w:spacing w:val="2"/>
            <w:sz w:val="20"/>
            <w:szCs w:val="20"/>
            <w:u w:val="single"/>
            <w:lang w:eastAsia="ru-RU"/>
          </w:rPr>
          <w:t>Конституциясын</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382"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383"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тілдер туралы</w:t>
        </w:r>
      </w:hyperlink>
      <w:r w:rsidRPr="00D76586">
        <w:rPr>
          <w:rFonts w:ascii="Courier New" w:eastAsia="Times New Roman" w:hAnsi="Courier New" w:cs="Courier New"/>
          <w:color w:val="000000"/>
          <w:spacing w:val="2"/>
          <w:sz w:val="20"/>
          <w:szCs w:val="20"/>
          <w:lang w:eastAsia="ru-RU"/>
        </w:rPr>
        <w:t>", "</w:t>
      </w:r>
      <w:hyperlink r:id="rId384"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385"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Заңдарын және білім беру қызметін регламенттейтін өзге де нормативтік құқықтық актілерді;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Республикасында білім беруді дамытудың басым бағыттарын, балаларға қосымша білім беру ұйымдары қызметінің мәселелері жөніндегі нормативтік құжаттарды;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дидактика принциптерін;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жас психологиясы негіздерін;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процесін әдістемелік қамтамасыз ету принциптері немесе қызмет бағыттарын;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ұйымдарында білім беру процесін ұйымдастыру жүйесін;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оқу-бағдарламалық құжаттаманы әзірлеу қағидаттары мен тәртібін;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жұмыстың тиімді формалары мен әдістерін анықтау, жалпылау және тарату әдістемесін;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әдістемелік бірлестіктер жұмысын ұйымдастыру принциптері мен мазмұнын;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және ақпараттық материалдарды жүйелеу негіздерін;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оқытудың аудиовизуалды интерактивті құралдарына қойылатын талаптарды;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оқытудың заманауи педагогикалық технологиялары, қақтығыс жағдайларының себептерін диагностикалауды, олардың алдын алу және шешуді;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экология, экономика, әлеуметтану негіздерін, мәтіндік редактормен, электрондық кестелермен, электрондық пошталармен және браузерлермен, мультимедиялық жабдықтармен жұмыс істеуді;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заңнамасының негіздерін, білім беру ұйымдарының ішкі еңбек тәртібінің, еңбек қауіпсіздігі және еңбек қорғау, өрттен қорғау қағидаларын, санитариялық қағидалар мен нормаларды.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200.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және (немесе) жоғары оқу орнынан кейінгі педагогикалық білім немесе жоғары білім, педагогикалық жұмыс өтілі немесе тиісті бейін бойынша кемінде 2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мамандығы бойынша жұмыс өтілі: педагог-модератор үшін кемінде 3 жыл, педагог-сарапшы үшін – кемінде 4 жыл, педагог-зерттеуші үшін кемінде 5 жыл, педагог-шебер үшін – 6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201. Кәсіби құзыреттіліктерді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қосымша білім беру ұйымдары қызметінің тиімділігін арттыру бойынша ұсыныстар әзірлеу;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балаларға қосымша білім беру ұйымдарының әдістемелік корпусының кадрлық құрамы мен әлеуетін талдау;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бағдарламалық-әдістемелік өнімді қалыптастыру;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және ақпараттық материалдарды әзірлеуге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диагностика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педагогтерді даярлауды және олардың біліктілігін арттыруды жоспарлау;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 зерттеулер мен озық педагогикалық тәжірибені енгізу;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ұйымдардың эксперименттік және зерттеу жұмыстарының нәтижелерін талдау және қорытындылау;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ішінде конкурстар, көрмелер, олимпиадалар, слеттер, жарыстар ұйымдастыру және өткізуге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бос уақыт бағдарламаларын, әдістемелік әзірлемелердің, ұсынымдардың, оқу құралдарының әртүрлі түрлерін әзірлеуге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анықтамалық, ақпараттық-талдау материалдарын жинауды, жинақтауды және жүйелеуді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педагогтерге қосымша білім берудің білім беретін оқу бағдарламаларының мазмұнын анықтауға көмек көрсету;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қосымша білім беру саласындағы озық отандық және әлемдік тәжірибені тарату;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 республика деңгейінде мастер-кластар, педагогикалық шеберханалар, семинарлар ұйымдастыру;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қосымша білім беру саласында білім беру процесін жетілдіру бойынша ұсыныстар мен ұсынымдар әзірлеу;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бағдарламалар мен оқу-әдістемелік кешендерді апробациялауға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қосымша білім беруді дамытудың басым бағыттарын іске асыру бойынша бағдарламалық-әдістемелік өнім әзірлеу;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облыстық, республикалық, халықаралық деңгейде іс-шаралар ұйымдастыру,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қосымша білім беру саласындағы нормативтік-құқықтық актілердің жобаларын әзірлеуге, оларды сараптауға, қолданыстағы білім беру стандарттарын, оқу-бағдарламалық құжаттаманы түзетуге және жаңаларын әзірлеуге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қосымша білім беру саласындағы жетекші мамандардың озық тәжірибесін тарату.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14-параграф. Қосымша білім беру оқу-әдістемелік орталығы директорының орынбасары (бұдан әрі - ҚБ ОӘО)</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202.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ҚБОӘО жарғысына және басқа да нормативтік құқықтық актілерге сәйкес құрылымдық бөлімшелерінің қызметін басқарады;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ҚБОӘО оқу, ғылыми, әдістемелік қызметін жоспарлайды, ұйымдастырады және бақылайды;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өткізілетін іс-шаралардың ақпараттық әдістемелік қамтылу дайындығын басқаруды және бақылауды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баспалық қызметті басқарады;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құрылымдық бөлімшелерге кадрлар іріктеуді жүзеге асырады және ҚБОӘО директорына ұсынады;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ҚБОӘО құрылымдық бөлімшелерінің қызметін бақылауды, аумақтық құрылымдардың қызметкерлеріне кеңес беруді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құрамды аттестаттау жұмысын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ҚБОӘО қызметінің тиімділігін арттыру бойынша ұсыныстар дайындап, ақпараттық материалдарды жүйелейді және жасайды, балаларға арналған қосымша білім беру ұйымдарының бағдарламаларын және оқу жоспарларын әзірлеп, рецензиялайды және бекітуге дайындайды, аумақтық орталықтар, эксперименттік алаңдар қызметінің нәтижесін талдайды және жалпылайды.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қажетті есептерді дайындауды және ұсынуды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анықтамалық, ақпараттық-талдамалық материалдар жинақтауды және жүйелеуді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қосымша білім беру саласындағы нормативтік-құқықтық актілердің жобаларын әзірлеуге, оларды сараптауға, қолданыстағыларын түзетуге және жаңа білім беру стандарттарын, оқу-бағдарламалық құжаттамаларды әзірлеуге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203. Бiлуге міндетті:</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386" w:anchor="z1" w:history="1">
        <w:r w:rsidRPr="00D76586">
          <w:rPr>
            <w:rFonts w:ascii="Courier New" w:eastAsia="Times New Roman" w:hAnsi="Courier New" w:cs="Courier New"/>
            <w:color w:val="073A5E"/>
            <w:spacing w:val="2"/>
            <w:sz w:val="20"/>
            <w:szCs w:val="20"/>
            <w:u w:val="single"/>
            <w:lang w:eastAsia="ru-RU"/>
          </w:rPr>
          <w:t>Конституциясын</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387" w:anchor="z205" w:history="1">
        <w:r w:rsidRPr="00D76586">
          <w:rPr>
            <w:rFonts w:ascii="Courier New" w:eastAsia="Times New Roman" w:hAnsi="Courier New" w:cs="Courier New"/>
            <w:color w:val="073A5E"/>
            <w:spacing w:val="2"/>
            <w:sz w:val="20"/>
            <w:szCs w:val="20"/>
            <w:u w:val="single"/>
            <w:lang w:eastAsia="ru-RU"/>
          </w:rPr>
          <w:t>Кодексін</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388"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389"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 туралы</w:t>
        </w:r>
      </w:hyperlink>
      <w:r w:rsidRPr="00D76586">
        <w:rPr>
          <w:rFonts w:ascii="Courier New" w:eastAsia="Times New Roman" w:hAnsi="Courier New" w:cs="Courier New"/>
          <w:color w:val="000000"/>
          <w:spacing w:val="2"/>
          <w:sz w:val="20"/>
          <w:szCs w:val="20"/>
          <w:lang w:eastAsia="ru-RU"/>
        </w:rPr>
        <w:t>", "</w:t>
      </w:r>
      <w:hyperlink r:id="rId390"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391"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Заңдарын және басқа да қосымша білім беруді дамытудың бағыттары мен келешегін анықтайтын нормативтік құқықтық актілерді;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негiздерiн;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педагогикалық психологияны, педагогикалық ғылым мен практика жетiстiктерін, қаржылық-шаруашылық қызмет, еңбек туралы заң негiздерiн.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204. Бiлiктiлiкке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педагогикалық білім немесе тиісті бейіні бойынша жоғары білім, білім беру ұйымдарында педагогикалық жұмыс өтілі кемінде 5 жыл немесе басшы лауазымындағы жұмыс өтілі кемінде 3 жыл.</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7-тарау. Ересектерге арналған қосымша білім беру ұйымдары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1-параграф. Біліктілікті арттыру институтының (филиалының) басшысы (директоры)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205.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біліктілікті арттыру институтының (бұдан әрі-Институт) оқу-әдістемелік, ғылыми-әдістемелік, әкімшілік - шаруашылық және қаржы-экономикалық қызметін басқарады;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барлық құрылымдық бөлімшелердің жұмысын және тиімді өзара іс-қимылын ұйымдастырады, олардың қызметін дамытуға бағыттайды;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институт қызметінің ағымдағы және келешектегі жоспарлануын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xml:space="preserve">      Қазақстан Республикасының Білім беру жүйесін әлемдік білім беру кеңістігіне интеграциялау, жетекші жоғары оқу орындарымен, жақын және алыс шетел ғалымдарымен білім беру мәселелері бойынша өзара тиімді </w:t>
      </w:r>
      <w:r w:rsidRPr="00D76586">
        <w:rPr>
          <w:rFonts w:ascii="Courier New" w:eastAsia="Times New Roman" w:hAnsi="Courier New" w:cs="Courier New"/>
          <w:color w:val="000000"/>
          <w:spacing w:val="2"/>
          <w:sz w:val="20"/>
          <w:szCs w:val="20"/>
          <w:lang w:eastAsia="ru-RU"/>
        </w:rPr>
        <w:lastRenderedPageBreak/>
        <w:t>ынтымақтастықты кеңейту бойынша шараларды жүзеге асырады, қазіргі заманғы ақпараттық технологияларды белсенді пайдаланады және дамытады;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басқа оқу іс-шараларын әзірлеуді және бекітуді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институттың Жарғысын, ішкі тәртіп ережелерін, курстардың, семинарлардың оқу-тақырыптық жоспарларын, штат кестесін, институт қызметкерлерінің лауазымдық нұсқаулықтарын бекітеді;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педагогтердің кәсіби дамуын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тыңдаушылар үшін кадрлардың біліктілігін арттыру курстарын ұйымдастыруды бақылауды жүзеге асырады, бұл үшін қажетті жағдайларды қамтамасыз етеді;заңнамада белгіленген тәртіппен институттың мүлкі мен қаражатына билік етеді, қаржы ресурстарының түсуі мен жұмсалуы туралы жыл сайынғы есепті ұсынады;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институттың оқу-материалдық базасының есебін, сақталуын және толықтырылуын, ішкі тәртібі мен жұмыс тәртібінің сақталуын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ғылыми-педагогикалық және тәрбие процесінің деңгейін қамтамасыз ететін кадрларды іріктеуді және орналастыруды жүзеге асырады, олардың кәсіби деңгейін арттыру үшін жағдайлар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институт ғылыми кеңесінің жұмысына басшылық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қоғамдық, ғылыми және басқа да ұйымдарда институт атынан өкілдік етеді, есептілікті дайындауды және ұсынуды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206.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Конституциясы, Қазақстан Республикасының Еңбек </w:t>
      </w:r>
      <w:hyperlink r:id="rId392"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393"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394"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395"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396"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 туралы</w:t>
        </w:r>
      </w:hyperlink>
      <w:r w:rsidRPr="00D76586">
        <w:rPr>
          <w:rFonts w:ascii="Courier New" w:eastAsia="Times New Roman" w:hAnsi="Courier New" w:cs="Courier New"/>
          <w:color w:val="000000"/>
          <w:spacing w:val="2"/>
          <w:sz w:val="20"/>
          <w:szCs w:val="20"/>
          <w:lang w:eastAsia="ru-RU"/>
        </w:rPr>
        <w:t>", "</w:t>
      </w:r>
      <w:hyperlink r:id="rId397" w:anchor="z2" w:history="1">
        <w:r w:rsidRPr="00D76586">
          <w:rPr>
            <w:rFonts w:ascii="Courier New" w:eastAsia="Times New Roman" w:hAnsi="Courier New" w:cs="Courier New"/>
            <w:color w:val="073A5E"/>
            <w:spacing w:val="2"/>
            <w:sz w:val="20"/>
            <w:szCs w:val="20"/>
            <w:u w:val="single"/>
            <w:lang w:eastAsia="ru-RU"/>
          </w:rPr>
          <w:t>Мемлекеттік мүлік туралы</w:t>
        </w:r>
      </w:hyperlink>
      <w:r w:rsidRPr="00D76586">
        <w:rPr>
          <w:rFonts w:ascii="Courier New" w:eastAsia="Times New Roman" w:hAnsi="Courier New" w:cs="Courier New"/>
          <w:color w:val="000000"/>
          <w:spacing w:val="2"/>
          <w:sz w:val="20"/>
          <w:szCs w:val="20"/>
          <w:lang w:eastAsia="ru-RU"/>
        </w:rPr>
        <w:t>" Заңдары және білім беруді дамытудың бағыттары мен перспективаларын айқындайтын өзге де нормативтік құқықтық актілер мен нормативтік құжаттар;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андрагогика, синергетика, педагогика, психологияның мемлекеттік жалпыға міндетті стандарты;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менеджмент, экономика, қаржы-шаруашылық қызмет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компьютерлік сауаттылық, ақпараттық-коммуникациялық технологиялар;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 санитариялық қағидалар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207.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педагогикалық білім немесе тиісті бейіні бойынша өзге де кәсіптік білім, педагогикалық жұмыс өтілі кемінде 5 жыл, оның ішінде басшы лауазымда кемінде бір жыл жұмыс тәжірибесі;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 дәрежесі болған жағдайда, педагогикалық жұмыс өтілі кемінде 2 жыл.</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2-параграф. Біліктілікті арттыру институты (филиалы) басшысының (директорының) орынбасары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208.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нормативтік құқықтық актілерге және жарғылық қызметке сәйкес біліктілікті арттыру институты (бұдан әрі – Институт) құрылымдарының қызметін басқарады;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институттағы оқу, ғылыми, әдістемелік және шаруашылық қызметті жоспарлайды, ұйымдастырады және бақылайды;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курстық және курсаралық іс-шараларды оқу, бағдарламалық-әдістемелік және ғылыми сүйемелдеудің дайындығына басшылықты және бақылауды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баспа қызметін басқарады;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жетекші жоғары оқу орындарымен және ғылыми-зерттеу орталықтарымен ынтымақтастықты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барлық деңгейдегі білім беру ұйымдарының, білім беруді басқару органдары мен әдістемелік қызметтердің басшы, ғылыми-педагогикалық және әдістемелік кадрларының біліктілігін арттырудың сабақтастығын, үздіксіздігін қамтамасыз етуге бақылауды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институттың құрылымдық бөлімшелері үшін кадрларды іріктеуді жүзеге асырады және оларды институт басшысына ұсынады;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кабинеттердің, кафедралардың және басқа құрылымдардың қызметкерлеріне кеңес береді, олардың жұмысын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есептілікті дайындауды және ұсынуды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сыбайлас жемқорлыққа қарсы мәдениетті, қызметкерлер арасында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209.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398"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399"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400"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401"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402"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тілдер туралы</w:t>
        </w:r>
      </w:hyperlink>
      <w:r w:rsidRPr="00D76586">
        <w:rPr>
          <w:rFonts w:ascii="Courier New" w:eastAsia="Times New Roman" w:hAnsi="Courier New" w:cs="Courier New"/>
          <w:color w:val="000000"/>
          <w:spacing w:val="2"/>
          <w:sz w:val="20"/>
          <w:szCs w:val="20"/>
          <w:lang w:eastAsia="ru-RU"/>
        </w:rPr>
        <w:t>", "</w:t>
      </w:r>
      <w:hyperlink r:id="rId403"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404" w:anchor="z2" w:history="1">
        <w:r w:rsidRPr="00D76586">
          <w:rPr>
            <w:rFonts w:ascii="Courier New" w:eastAsia="Times New Roman" w:hAnsi="Courier New" w:cs="Courier New"/>
            <w:color w:val="073A5E"/>
            <w:spacing w:val="2"/>
            <w:sz w:val="20"/>
            <w:szCs w:val="20"/>
            <w:u w:val="single"/>
            <w:lang w:eastAsia="ru-RU"/>
          </w:rPr>
          <w:t>Ғылым туралы</w:t>
        </w:r>
      </w:hyperlink>
      <w:r w:rsidRPr="00D76586">
        <w:rPr>
          <w:rFonts w:ascii="Courier New" w:eastAsia="Times New Roman" w:hAnsi="Courier New" w:cs="Courier New"/>
          <w:color w:val="000000"/>
          <w:spacing w:val="2"/>
          <w:sz w:val="20"/>
          <w:szCs w:val="20"/>
          <w:lang w:eastAsia="ru-RU"/>
        </w:rPr>
        <w:t>", "</w:t>
      </w:r>
      <w:hyperlink r:id="rId405"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 және білім беруді дамытудың бағыттары мен перспективаларын айқындайтын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менеджмент, экономика, қаржы-шаруашылық қызмет, андрагогика, синергетика, педагогика, психология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 санитариялық қағидалар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210.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педагогикалық білім немесе тиісті бейіні бойынша өзге де кәсіптік білім, педагогикалық жұмыс өтілі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 дәрежесі болған жағдайда педагогикалық жұмыс өтілі кемінде 2 жыл.</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3-параграф. Біліктілікті арттыру институтының әдіскері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211.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курстарды, семинарларды, конференцияларды, педагогикалық оқуларды, конкурстарды, көрмелерді саралап толықтыруды және өткізуді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курстарға оқу-әдістемелік материалдарды әзірлейді;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тиісті санаттардың біліктілігін арттырудың (бұдан әрі – БА) өзекті мәселелері бойынша зертханалық-тәжірибелік сабақтарды, тренингтерді, іскерлік ойындарды дайындайды және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жаңа тиімді технологияларды енгізу бойынша мақсатты курстарды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 курстарына арналған оқу-тақырыптық жоспарлар, бағдарламалар әзірлейді;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диагностиканы іске асыру әдістерін, білім беру қызметкерлерінің үздіксіз БА әр түрлі буындарындағы курстық дайындықтың тиімділігін анықтаудың педагогикалық құралдарын жетілдіру, әдістемелік жұмысты модельдеудің заманауи әдістерін енгізу бойынша жұмысты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біліктілікті арттыру жоспарын іске асыруды, БА курстарын әдістемелік және практикалық қамтамасыз етуді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авторларға оқулықтар мен оқу-әдістемелік кешендерді сынақтан өткізуге, курстарды, семинарларды ұйымдастыруға және өткізуге көмектеседі;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тәжірибелік-эксперименттік жұмыстың нәтижелерін талдайды және қорытындылайды;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педагогтердің, әдіскерлердің, білім беру ұйымдары басшыларының инновациялық жұмыс тәжірибесін зерделейді, жинақтайды және таратады;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педагогтерге, аудандық/қалалық/облыстық әдістемелік кабинеттерге консультативтік, әдістемелік, практикалық көмек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курсаралық жұмыстар мен түрлі байқаулар, конкурстар, слеттер, олимпиадалар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курсаралық жұмыстар мен түрлі байқаулар, конкурстар, жиындар, олимпиадалар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қазіргі педагогика ғылымының жетістіктерін, педагогикалық әдебиеттердегі жаңалықтарды бақылайды және олар туралы білім беру ұйымдарын, әдістемелік кабинеттерді хабардар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 жүйесінде маркетингтік зерттеулерді және баспа қызметін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өңірлік деңгейде жұмысты ұйымдастыру бойынша мұғалімдердің біліктілігін арттыру институттарының тиісті кабинеттерінің қызметін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педагогтердің, білім беру ұйымдарының инновациялық, тәжірибелік-эксперименттік жұмысының және өзіндік (ізденіс) зерттеу қызметінің нәтижелерін жинақтау негізінде ғылым мен практиканы интеграциялау идеяларын енгізу бойынша ұсынымдар әзірлейді;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республикалық педагогикалық басылымдарда білім беру мәселелері бойынша материалдар жариялайды.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212.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406"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407"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408"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409"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410"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411"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тілдер туралы</w:t>
        </w:r>
      </w:hyperlink>
      <w:r w:rsidRPr="00D76586">
        <w:rPr>
          <w:rFonts w:ascii="Courier New" w:eastAsia="Times New Roman" w:hAnsi="Courier New" w:cs="Courier New"/>
          <w:color w:val="000000"/>
          <w:spacing w:val="2"/>
          <w:sz w:val="20"/>
          <w:szCs w:val="20"/>
          <w:lang w:eastAsia="ru-RU"/>
        </w:rPr>
        <w:t>" Заңдары және білім беру ұйымдары қызметінің мәселелері жөніндегі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басқарудың инновациялық әдістері;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баспалармен жұмыс істеу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оқу-бағдарламалық құжаттаманы әзірлеу тәртібі, пән бойынша жаңа және балама оқулықтардың мазмұны;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жұмыс тәжірибесін, ғылыми-зерттеу және эксперименттік қызметті жалпылау және тарату әдістемесі;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заңнамасының негіздері, еңбек қауіпсіздігі және еңбекті қорғау, өрттен қорғау қағидалары, санитариялық ережелер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213.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педагогикалық білім, педагогикалық жұмыс өтілі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педагог-модератор үшін-кемінде 3 жыл, педагог – сарапшы үшін-кемінде 4 жыл, педагог-зерттеуші үшін-кемінде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214.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БАИ әдіскеріне қойылатын жалпы талаптарға жауап беруі тиіс,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ақпараттық-компьютерлік өңдеу технологиясын, педагогикалық талдау әдістерін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озық білім беру технологиялары бойынша жұмыс тәжірибесін жинақтау және тарату;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жарияланған әдістемелік материалдарының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ғылыми-зерттеу және эксперименттік жұмыс дағдыларын пайдалану;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процесінің өзекті мәселелерін әзірлеу бойынша шығармашылық топтардың жұмысына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ғылыми-зерттеу және эксперименттік жұмыс әдістерін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процесінің өзекті мәселелерін әзірлеу бойынша шығармашылық топтарға жетекшілік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озық білім беру технологиялары бойынша ақпарат тарату;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жарияланған әдістемелік материалдарының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тілді білу.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4-параграф. Біліктілікті арттыру институтының (филиалының) кафедра меңгерушісі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215.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кафедраның даму стратегиясын әзірлейді, сыртқы байланыстарды нығайтады және дамытады;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кафедра ішінде тыңдаушыларды курстық даярлау сапасының жүйесін әзірлейді;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ғылыми-зерттеу, тәжірибелік-эксперименттік жұмыстарды оқытудың педагогикалық әдістері мен құралдарын қолданады;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профессор-оқытушылар құрамын оқытуды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ғылыми, әдістемелік жұмыс мәселелері бойынша кафедра отырыстарын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кафедра жұмысын жоспарлайды, кафедра оқытушыларының жеке жұмыс жоспарларын бекітеді;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кафедра оқытушылары арасында педагогикалық жүктемені және функционалдық міндеттерді бөлуді жүзеге асырады және олардың уақтылы және сапалы орындалуын бақылайды;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кафедрада ғылыми-зерттеу жұмыстарын жүргізуді, аяқталған ғылыми-зерттеу жұмыстарын талқылауды және оларды енгізу жолдарын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қол жеткізілген ғылыми нәтижелерді жариялау мүмкіндігін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кафедраның көрнекі құралдары мен оқу-әдістемелік материалдарын дайындауға қатысады, оларға сараптама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кафедра оқытушыларының жеке жоспарларының сапасы мен орындалуын бақылайды;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кафедра оқытушыларының жұмыс тәжірибесін зерттейді, жинақтайды және таратады;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кафедраның жас оқытушыларына оқу және әдістемелік көмек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кафедра оқытушыларының біліктілігін арттыруды жоспарлайды;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ақпараттық-коммуникациялық технологияларды меңгерген;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 кеңестің жұмысына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ғылыми-әдістемелік көмек көрсету мақсатында білім беру ұйымдарымен және өзге де ұйымдармен байланыс орнатады;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кафедраның, институттың халықаралық қызметіне қатысады және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кафедраның құжаттамасы мен есептілігінің барлық түрлерін жасауды және сақтауды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кафедра қызметінің қорытындысы бойынша есеп береді;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кафедра оқытушыларының еңбек қауіпсіздігі және еңбекті қорғау, санитария және өртке қарсы қауіпсіздік ережелерін орындауын бақылайды;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жөніндегі қағидаларды сақтайды.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216.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412"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413"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414"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415"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416" w:anchor="z2" w:history="1">
        <w:r w:rsidRPr="00D76586">
          <w:rPr>
            <w:rFonts w:ascii="Courier New" w:eastAsia="Times New Roman" w:hAnsi="Courier New" w:cs="Courier New"/>
            <w:color w:val="073A5E"/>
            <w:spacing w:val="2"/>
            <w:sz w:val="20"/>
            <w:szCs w:val="20"/>
            <w:u w:val="single"/>
            <w:lang w:eastAsia="ru-RU"/>
          </w:rPr>
          <w:t>Ғылым туралы</w:t>
        </w:r>
      </w:hyperlink>
      <w:r w:rsidRPr="00D76586">
        <w:rPr>
          <w:rFonts w:ascii="Courier New" w:eastAsia="Times New Roman" w:hAnsi="Courier New" w:cs="Courier New"/>
          <w:color w:val="000000"/>
          <w:spacing w:val="2"/>
          <w:sz w:val="20"/>
          <w:szCs w:val="20"/>
          <w:lang w:eastAsia="ru-RU"/>
        </w:rPr>
        <w:t>", "</w:t>
      </w:r>
      <w:hyperlink r:id="rId417"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"Қазақстан Республикасындағы тіл туралы" Заңдары және біліктілікті арттыру жүйесінің жұмыс істеуі мен дамуы мәселелерін реттейтін өзге де нормативтік құқықтық актілер мен нормативтік құжаттар;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жоспарлары мен бағдарламаларын әзірлеу және бекіту тәртібі, білім беру жүйелерін басқару теориясы мен әдістері;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физиология, психология және кәсіптік оқыту әдістемесі, оқыту мен тәрбиелеудің заманауи нысандары мен әдістері;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ғылыми-зерттеу, тәжірибелік-эксперименттік жұмысты оқытудың педагогикалық әдістері мен құралдары;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экономика негіздері, еңбек қауіпсіздігі және еңбекті қорғау, өртке қарсы қорғау ережелері.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217.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педагогикалық білімі немесе қайта даярлау курстарынан өткен, педагогикалық жұмыс өтілі кемінде 5 жыл екенін растайтын құжаттың болуы.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5-параграф. Біліктілікті арттыру институтының (филиалының) бөлім меңгерушісі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218.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бөлімшеде оқу және тәрбие жұмысын ұйымдастыруды және тікелей басқаруды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жоспарлары мен бағдарламаларының орындалуын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оқу сабақтарының кестесін жасау үшін материалдар дайындауды ұйымдастырады және олардың орындалуын бақылауды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пәндерін оқыту сапасын қамтамасыз етеді және бақылайды.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(әдістемелік) кеңесте қарау үшін материалдар дайындауды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кәсіптік бағдар беру жұмыстарын жүргізуге қатысады, білім алушылар контингентін сақтау бойынша шаралар қабылдайды;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жаңа оқу жылына, семестрдің басталуына, емтихан сессиясына дайындық жұмыстарын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оқытушылардың есептілікті уақытылы жасауын, қолданыстағы нормаларға сәйкес құжаттамаларды жүргізуін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оқу-материалдық базаның дамуы мен нығаюын, жабдықтар мен құрал-саймандардың сақталуын, санитарлық-гигиеналық талаптардың, қауіпсіздік техникасы мен еңбекті қорғау ережелерінің сақталуын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219.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Конституциясы, Қазақстан Республикасының "</w:t>
      </w:r>
      <w:hyperlink r:id="rId418"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419"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420"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421"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 туралы</w:t>
        </w:r>
      </w:hyperlink>
      <w:r w:rsidRPr="00D76586">
        <w:rPr>
          <w:rFonts w:ascii="Courier New" w:eastAsia="Times New Roman" w:hAnsi="Courier New" w:cs="Courier New"/>
          <w:color w:val="000000"/>
          <w:spacing w:val="2"/>
          <w:sz w:val="20"/>
          <w:szCs w:val="20"/>
          <w:lang w:eastAsia="ru-RU"/>
        </w:rPr>
        <w:t>" Заңдары;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беруді дамытудың мемлекеттік бағдарламалары, білім алушыларды оқыту және тәрбиелеу мәселелері бойынша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пәнінің мазмұны, оқу-тәрбие процесі, оқыту және бағалау әдістемесі;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әлеуметтану негіздері, қазіргі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басқарудың инновациялық әдістері;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экономика негіздері, еңбек заңнамасы, еңбек қауіпсіздігі және еңбекті қорғау, өртке қарсы қорғау қағидалары.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экономика негіздері, еңбек заңнамасы, қауіпсіздік техникасы және еңбекті қорғау, өртке қарсы қорғау қағидалары.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220.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жоғары және (немесе) жоғары оқу орнынан кейінгі педагогикалық білім, білім беру ұйымында кемінде бір жыл жұмыс өтілі;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білім беру ұйымдарындағы жұмыс өтілі: педагог-модератор үшін-кемінде 2 жыл, педагог – сарапшы үшін-кемінде 3 жыл, педагог-зерттеуші үшін – кемінде 4 жыл, педагог-шебер үшін- кемінде 5 жыл.</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6-параграф. Біліктілікті арттыру институтының (филиалының) аға оқытушысы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221.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және оқу-әдістемелік жұмысты ұйымдастырады және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кафедраның, білім беру ұйымының ғылыми-зерттеу жұмысының бір бағыты бойынша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жұмысының барлық түрлерін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оқытылатын пәндер бойынша оқу бағдарламаларын, оқу-тақырыптық жоспарларын әзірлейді;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оқытылатын пәнді немесе оқу сабақтары мен оқу жұмысының жекелеген түрлерін әдістемелік қамтамасыз етуді жинақтайды және әзірлейді;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тыңдаушылардың, педагогтардың ғылыми-зерттеу жұмыстарына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тыңдаушылардың, педагогтардың сабақ беретін пәні немесе оқу сабақтарының және оқу жұмысының жекелеген түрлері бойынша өзіндік жұмысын басқарады;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біліктілікті арттыруда әдістемелік сүйемелдейді;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кафедраның, институттың, білім беру ұйымының ғылыми-әдістемелік жұмысына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тыңдаушылардың, педагогтердің оқу сабақтарын өткізу, зертханалық жұмыстарды және практикалық сабақтарды орындау кезінде еңбек қауіпсіздігі және еңбекті қорғау, өрт қауіпсіздігі қағидаларын сақтауын бақылайды;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кафедраның оқулықтарын, оқу және оқу-әдістемелік құралдарын, әзірлемелерін, жұмыс бағдарламаларын және оқу-әдістемелік жұмысының басқа да түрлерін дайындауға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жеке жоспардың орындалуы туралы есепті дайындайды және ұсынады;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ақпараттық-коммуникациялық технологияларды қолданады;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жөніндегі қағидаларды сақтайды.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222.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422"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423"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424" w:anchor="z1"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"Ғылым туралы", "</w:t>
      </w:r>
      <w:hyperlink r:id="rId425"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426"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 туралы</w:t>
        </w:r>
      </w:hyperlink>
      <w:r w:rsidRPr="00D76586">
        <w:rPr>
          <w:rFonts w:ascii="Courier New" w:eastAsia="Times New Roman" w:hAnsi="Courier New" w:cs="Courier New"/>
          <w:color w:val="000000"/>
          <w:spacing w:val="2"/>
          <w:sz w:val="20"/>
          <w:szCs w:val="20"/>
          <w:lang w:eastAsia="ru-RU"/>
        </w:rPr>
        <w:t>" Заңдары және біліктілікті арттыру жүйесінің жұмыс істеуі мен дамуы мәселелерін реттейтін өзге де нормативтік құқықтық актілер, білім беру жүйелерін басқару теориясы мен әдістері;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жоспарларын жасау тәртібі;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жұмысы, педагогика, физиология, психология, андрогогика, Кәсіптік оқыту әдістемесі бойынша құжаттаманы жүргізу қағидалары;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 мен тәрбиелеудің заманауи формалары мен әдістері;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ақпараттық-коммуникациялық технологиялар;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заңнамасының негіздері, ішкі еңбек тәртібінің қағидалары;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223.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және (немесе) жоғары оқу орнынан кейінгі педагогикалық білім немесе өзге де кәсіптік білім, педагогикалық жұмыс өтілі кемінде 3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білім беру ұйымдарындағы жұмыс өтілі: педагог-модератор үшін-кемінде 2 жыл, педагог – сарапшы үшін-кемінде 3 жыл, педагог-зерттеуші үшін – кемінде 4 жыл, педагог-шебер үшін-5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224.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психологиялық-жас ерекшеліктерін ескере отырып, оқу-тәрбие процесін жоспарлауға және ұйымдастыруға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білім алушының жалпы мәдениетін қалыптастыруға және оны әлеуметтендіруге ықпал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деңгейіндегі іс-шараларға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қажеттіліктерін ескере отырып, тәрбиелеу мен оқытуда жеке тәсілді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кәсіби-педагогикалық диалог дағдыларын пайдалану;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цифрлық білім беру ресурстарын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оқытудың инновациялық формаларын, әдістері мен құралдарын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олимпиадаларға,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ұйымдастырылған оқу қызметін талдау дағдыларын пайдалану;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білім беру ұйымы деңгейінде өзінің және әріптестерінің кәсіби даму басымдықтарын айқындау;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олимпиадаларға,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сабақты зерттеу және бағалау құралдарын әзірлеу дағдыларын пайдалану,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зерттеу дағдыларын дамытуды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аудан, қала деңгейінде педагогикалық қоғамдастықта тәлімгерлікті жүзеге асыру және даму стратегиясын айқындау,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оқу-әдістемелік кеңесте және РОӘК-де мақұлданған, авторлық бағдарламасының немесе басып шығарылған оқулықтардың, оқу-әдістемелік құралдардың авторы (тең авторы)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 жобалау дағдыларын дамытуды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асырады және облыс деңгейінде кәсіби қоғамдастық желісін дамытуды жоспарлайды.;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7-параграф. Біліктілікті арттыру институтының (филиалының) бөлім басшысы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225.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бөлімнің қызметін нормативтік, құқықтық актілерге және біліктілікті арттыру институты туралы ережеге сәйкес басқарады;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бөлімнің даму стратегиясын әзірлейді;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бөлімнің жұмыс жоспарын және бөлім мамандарының жеке жұмыс жоспарын бекітеді;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бөлім мамандарының арасында функционалдық міндеттерді бөлуді жүзеге асырады, олардың уақытылы және сапалы орындалуын бақылайды.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бөлім қызметінің нәтижелерін талдайды;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бөлім мамандарының кәсіби құзыреттілігін арттыруға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компьютерлік сауаттылықты, ақпараттық-коммуникациялық технологияларды қолданады;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ішкі тәртіп ережелерін сақтайды және бөлім жұмысын реттейтін құжаттардың орындалуын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бөлімнің құжаттамасы мен есептілігінің барлық түрлерін жасауды және сақтауды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институттың іс-шараларына қатысады, бөлім қызметінің барлық түрлерін жоспарлауды және талдауды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бөлімнің қызметі туралы есептілікті, ақпаратты дайындауды және ұсынуды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226.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427"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428"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429"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"Педагог мәртебесі туралы", "</w:t>
      </w:r>
      <w:hyperlink r:id="rId430"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431"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432"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тілдер туралы</w:t>
        </w:r>
      </w:hyperlink>
      <w:r w:rsidRPr="00D76586">
        <w:rPr>
          <w:rFonts w:ascii="Courier New" w:eastAsia="Times New Roman" w:hAnsi="Courier New" w:cs="Courier New"/>
          <w:color w:val="000000"/>
          <w:spacing w:val="2"/>
          <w:sz w:val="20"/>
          <w:szCs w:val="20"/>
          <w:lang w:eastAsia="ru-RU"/>
        </w:rPr>
        <w:t>" Заңдары және білім беру ұйымдары қызметінің мәселелері жөніндегі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 басқарудың инновациялық әдістері;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баспалармен жұмыс істеу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оқу-бағдарламалық құжаттаманы әзірлеу тәртібі;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пән бойынша жаңа және балама оқулықтардың мазмұны;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инновациялық жұмыс тәжірибесін, ғылыми-зерттеу және эксперименттік жұмысты жалпылау және тарату әдістемесі;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компьютерлік сауаттылық, ақпараттық-коммуникациялық технологиялар;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 қауіпсіздігі ережелері, санитариялық қағидалар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227.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растайтын құжат, педагогикалық жұмыс өтілі кемінде 2 жыл.</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8-тарау. Әдістемелік орталықтар (кабинеттер)</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1-параграф. Әдістемелік (оқу-әдістемелік, ғылыми-әдістемелік) орталықтың (кабинеттің) басшысы (директоры, меңгерушісі)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228.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нормативтік құқықтық актілеріне сәйкес кабинет (орталық) қызметінің барлық бағыттарына жалпы басшылықты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штаттық кестені анықтайды және бекітеді;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даму стратегиясын, мақсаты мен міндеттерін айқындайды, кабинеттің (орталықтың) даму бағдарламаларын әзірлеуді, бекітуді және орындауды, ішкі еңбек тәртібінің қағидаларын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бюджет қаражатын ұтымды пайдалануды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кабинеттің (орталықтың)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оқу-материалдық базаның есебін, сақталуын және толықтырылуын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республикада және шетелде қоғамдық ұйымдармен өзара іс-қимылды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кадрларды іріктеуді және орналастыруды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қызметкерлердің лауазымдық міндеттерін анықтайды, олардың кәсіби шеберлігін арттыру үшін жағдай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қызметкерлердің шығармашылық бастамасын көтермелейді және ынталандырады;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компьютерлік сауаттылықты, ақпараттық-коммуникациялық технологияларды меңгерген;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кабинеттің (орталықтың) оқу-әдістемелік (ғылыми-әдістемелік, сараптамалық кеңестердің), педагогтердің әдістемелік бірлестіктерінің, пән педагогтері қауымдастықтарының жұмысына басшылық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шеберлікті арттыруға бағытталған іс-шараларды ұйымдастырады және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 мен білім беру ұйымдарының оқу және әдістемелік жұмысының озық тәжірибесін жинақтайды және насихаттайды. Есепке алуды жүргізеді және атқарылған жұмыс;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өткізілетін іс-шаралардың сапасын бақылайды;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әдіскерлер мен мамандар арасында сыбайлас жемқорлыққа қарсы мәдениетті, академиялық адалдық қағидаларын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есептерді дайындау мен ұсынуды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229.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433"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434"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435"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436" w:anchor="z1"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437"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438"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 туралы</w:t>
        </w:r>
      </w:hyperlink>
      <w:r w:rsidRPr="00D76586">
        <w:rPr>
          <w:rFonts w:ascii="Courier New" w:eastAsia="Times New Roman" w:hAnsi="Courier New" w:cs="Courier New"/>
          <w:color w:val="000000"/>
          <w:spacing w:val="2"/>
          <w:sz w:val="20"/>
          <w:szCs w:val="20"/>
          <w:lang w:eastAsia="ru-RU"/>
        </w:rPr>
        <w:t>" Заңдары және білім беруді дамытудың бағыттары мен перспективаларын айқындайтын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 педагогикалық ғылым мен практиканың жетістіктері, қаржы-шаруашылық қызметінің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 санитариялық қағидалар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230.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 республикалық маңызы бар қалалар деңгейінде: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педагогикалық білім, педагогикалық жұмыс өтілі 7 жылдан кем емес;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"үшінші біліктілік санатты басшысының орынбасары" немесе "екінші біліктілік санатты басшысының орынбасары" немесе "білім беру ұйымы" бірінші біліктілік санатты басшысының орынбасары не "ұйымдастырушы-басшы" немесе "басшы-менеджер" немесе "көшбасшы-басшы" біліктілік санатының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аудандар/қалалар деңгейінде: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және (немесе) жоғары оқу орнынан кейінгі педагогикалық білім немесе өзге де кәсіптік білім немесе қайта даярлауды растайтын құжат, педагогикалық жұмыс өтілі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немесе "педагог-зерттеуші" немесе "педагог-шебер" немесе "үшінші біліктілік санатты басшысының орынбасары" немесе "екінші біліктілік санатты басшысының орынбасары" немесе "білім беру ұйымының" не "басшы-ұйымдастырушы" немесе "басшы-менеджер" немесе "басшы-көшбасшы" бірінші біліктілік санатты басшысының орынбасары" біліктілік санатының болуы.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2-параграф. Әдістемелік (оқу-әдістемелік, ғылыми-әдістемелік) орталық (кабинет) басшысының орынбасары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231.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ғылыми, әдістемелік қызметті жоспарлайды, ұйымдастырады және бақылайды;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өткізілетін іс-шараларды оқу, бағдарламалық-әдістемелік және ғылыми сүйемелдеудің дайындығына басшылықты және бақылауды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баспа қызметін басқарады;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өңірлік құрылымдардың қызметкерлеріне консультация беруді, олардың қызметін үйлестіруді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әдіскерлерді аттестаттауға және біліктілік санатын беруге (растауға) дайындықты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кабинетті (орталықты) әдістемелік қамтамасыз етудің тиімділігін арттыру бойынша ұсыныстар әзірлейді және енгізеді, білім беру бағдарламаларын әзірлеу, рецензиялау және бекітуге дайындау бойынша жұмысты ұйымдастырады, білім беру ұйымдарының, аудандық, қалалық әдістемелік кабинеттердің, тәжірибелік-эксперименттік және инновациялық алаңдардың тәжірибесін талдайды және қорытындылайды, ақпараттық материалдарды дайындайды;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есептілікті дайындауды және ұсынуды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232.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Конституциясы, Қазақстан Республикасының Еңбек </w:t>
      </w:r>
      <w:hyperlink r:id="rId439"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440"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441" w:anchor="z1"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442"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тілдер туралы</w:t>
        </w:r>
      </w:hyperlink>
      <w:r w:rsidRPr="00D76586">
        <w:rPr>
          <w:rFonts w:ascii="Courier New" w:eastAsia="Times New Roman" w:hAnsi="Courier New" w:cs="Courier New"/>
          <w:color w:val="000000"/>
          <w:spacing w:val="2"/>
          <w:sz w:val="20"/>
          <w:szCs w:val="20"/>
          <w:lang w:eastAsia="ru-RU"/>
        </w:rPr>
        <w:t>", "</w:t>
      </w:r>
      <w:hyperlink r:id="rId443"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444"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 және білім беруді дамытудың бағыттары мен перспективаларын айқындайтын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психология, педагогикалық ғылым мен практиканың жетістіктері, қаржы-шаруашылық қызметтің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ережелері, санитариялық қағидалар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233.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 республикалық маңызы бар қалалар деңгейінде: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растайтын құжат, педагогикалық жұмыс өтілі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"педагог-зерттеуші", "педагог-шебер" біліктілігінің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аудандар/қалалар деңгейінде: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растайтын құжат, педагогикалық жұмыс өтілі кемінде 3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"педагог-сарапшы", "педагог-зерттеуші", "педагог-шебер" біліктілігінің болуы.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3-параграф. Әдістемелік (оқу-әдістемелік, ғылыми-әдістемелік) орталық (кабинет) бөлімінің басшысы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234.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әдістемелік (оқу-әдістемелік, ғылыми-әдістемелік) кабинет (орталық) бөлімінің қызметін басқарады, қызмет бағыты бойынша ағымдағы және перспективалық жоспарлауды ұйымдастырады, жұмыс жоспарының орындалуын бақылауды қамтамасыз етеді, педагогтардың, әдіскерлер мен мамандардың жұмысын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компьютерлік сауаттылықты, ақпараттық-коммуникациялық технологияларды қолданады;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әдіскерлерді, педагогтар мен мамандарды оқытуды қамтамасыз етеді, инновациялық әдістемелік материалдарды, технологияларды, әдістемелерді игеруге және әзірлеуге көмек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процесін жетілдіру және әдістемелік жұмысты басқару бойынша ұсыныстар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педагогтерді аттестаттау және тағайындау (растау) рәсімдерін дайындауға және өткізуге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өрттен қорғау ережелерін сақтайды.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235.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445"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446"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447"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448" w:anchor="z1"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449"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450"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 туралы</w:t>
        </w:r>
      </w:hyperlink>
      <w:r w:rsidRPr="00D76586">
        <w:rPr>
          <w:rFonts w:ascii="Courier New" w:eastAsia="Times New Roman" w:hAnsi="Courier New" w:cs="Courier New"/>
          <w:color w:val="000000"/>
          <w:spacing w:val="2"/>
          <w:sz w:val="20"/>
          <w:szCs w:val="20"/>
          <w:lang w:eastAsia="ru-RU"/>
        </w:rPr>
        <w:t>" Заңдары және білім беруді дамытудың бағыттары мен перспективаларын айқындайтын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Қаржы-шаруашылық қызметінің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компьютерлік сауаттылық, ақпараттық-коммуникациялық технологиялар;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ережелері, санитариялық қағидалар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236.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 республикалық маңызы бар қалалар деңгейінде: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академиялық дәрежесін (болған жағдайда) растайтын құжат және педагогикалық жұмыс өтілі кемінде 3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аудандар/қалалар деңгейінде: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растайтын құжат, педагогикалық жұмыс өтілі кемінде 2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немесе "педагог-шебер" немесе "үшінші біліктілік санатты басшысының орынбасары" немесе "екінші біліктілік санатты басшысының орынбасары" немесе "білім беру ұйымының" не "басшы-ұйымдастырушы" немесе "басшы-менеджер" немесе "басшы-көшбасшы" бірінші біліктілік санатты басшысының орынбасары" біліктілік санатының болуы.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4-параграф. Әдістемелік (оқу-әдістемелік, ғылыми-әдістемелік) орталық (кабинет) секторының меңгерушісі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237.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(оқу-әдістемелік, ғылыми-әдістемелік) кабинет (орталық) секторының қызметін басқарады, қызмет бағыты бойынша ағымдағы және перспективалық жоспарлауды ұйымдастырады, жоспарлы тапсырмалардың орындалуын бақылауды қамтамасыз етеді, әдіскерлердің жұмысын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инновациялық әдістемелік материалдарды, технологияларды, әдістемелерді игеру мен әзірлеуде әдіскерлерге, педагогтерге көмек көрсетуді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процесін жетілдіру және әдістемелік жұмысты басқару бойынша ұсыныстар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педагогтерді тағайындау (растау) рәсімін дайындауға және өткізуге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өрттен қорғау қағидаларын сақтайды.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238.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Конституциясы, Қазақстан Республикасының Еңбек </w:t>
      </w:r>
      <w:hyperlink r:id="rId451"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"Білім туралы", "</w:t>
      </w:r>
      <w:hyperlink r:id="rId452" w:anchor="z1"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453"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454" w:anchor="z2" w:history="1">
        <w:r w:rsidRPr="00D76586">
          <w:rPr>
            <w:rFonts w:ascii="Courier New" w:eastAsia="Times New Roman" w:hAnsi="Courier New" w:cs="Courier New"/>
            <w:color w:val="073A5E"/>
            <w:spacing w:val="2"/>
            <w:sz w:val="20"/>
            <w:szCs w:val="20"/>
            <w:u w:val="single"/>
            <w:lang w:eastAsia="ru-RU"/>
          </w:rPr>
          <w:t xml:space="preserve">Қазақстан </w:t>
        </w:r>
        <w:r w:rsidRPr="00D76586">
          <w:rPr>
            <w:rFonts w:ascii="Courier New" w:eastAsia="Times New Roman" w:hAnsi="Courier New" w:cs="Courier New"/>
            <w:color w:val="073A5E"/>
            <w:spacing w:val="2"/>
            <w:sz w:val="20"/>
            <w:szCs w:val="20"/>
            <w:u w:val="single"/>
            <w:lang w:eastAsia="ru-RU"/>
          </w:rPr>
          <w:lastRenderedPageBreak/>
          <w:t>Республикасындағы тіл туралы</w:t>
        </w:r>
      </w:hyperlink>
      <w:r w:rsidRPr="00D76586">
        <w:rPr>
          <w:rFonts w:ascii="Courier New" w:eastAsia="Times New Roman" w:hAnsi="Courier New" w:cs="Courier New"/>
          <w:color w:val="000000"/>
          <w:spacing w:val="2"/>
          <w:sz w:val="20"/>
          <w:szCs w:val="20"/>
          <w:lang w:eastAsia="ru-RU"/>
        </w:rPr>
        <w:t>" Заңдары және білім беруді дамытудың бағыттары мен перспективаларын айқындайтын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 педагогика, психология,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Қаржы-шаруашылық қызметінің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 санитариялық қағидалар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239.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 республикалық маңызы бар қалалар деңгейінде: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педагогикалық білім немесе педагогикалық қайта даярлауды растайтын құжат, педагогикалық жұмыс өтілі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"педагог-зерттеуші", "педагог-шебер" біліктілік санаттарының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аудандар/қалалар деңгейінде: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педагогикалық білім немесе педагогикалық қайта даярлауды растайтын құжат, педагогикалық жұмыс өтілі кемінде 3 жыл.</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5-параграф. Әдістемелік (оқу-әдістемелік, ғылыми-әдістемелік) орталықтың (кабинеттің) әдіскері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240.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 (қала) педагогтерімен әдістемелік жұмысты ұйымдастырады, курсаралық кезеңде әдістемелік жұмыстың тиімділігін зерделейді;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жетекшілік ететін мәселелер бойынша, оның ішінде дене шынықтыру-бұқаралық жұмыстар бойынша білім беру ұйымдарын әдістемелік қамтамасыз етуді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мамандықтар бойынша педагогтердің біліктілігін арттыруды болжайды және жоспарлайды;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педагогтердің оқу-әдістемелік құжаттарын (дидактикалық материалдарды), семинарларын, конференцияларын, конкурстарын, олимпиадаларын әзірлеуді, рецензиялауды және бекітуге дайындауды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 мен білім беру ұйымдарының инновациялық және тәжірибелік-эксперименттік қызметінің нәтижелерін талдайды және қорытындылайды;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ұйымдарының басшылары мен педагогтеріне оқу-әдістемелік және тәрбие жұмысын ұйымдастыруда консультациялық және практикалық көмек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педагогтарға көмек ретінде библиографиялық анықтамалықтар, әзірлемелер, тестілік және өзге де материалдар жасайды, оларды әдістемелік кабинеттердің, аудан (қала)педагогтерінің назарына жеткізеді;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 мен тәрбиелеудің инновациялық тәжірибесі туралы ақпаратты жинақтайды және таратады;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педагогтердің, білім беру ұйымдары басшыларының неғұрлым нәтижелі тәжірибесіне мониторинг жүргізеді және таратады;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қызметкерлердің әдістемелік бірлестіктерінің жұмысын ұйымдастырады және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конкурстарын, көрмелерін, олимпиадаларын, слеттерін, жарыстарын өткізу бойынша құжаттаманы ұйымдастырады және әзірлейді;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есептерді дайындау мен ұсынуды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241.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455"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456"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457" w:anchor="z1"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458"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 және білім беру ұйымдары қызметінің мәселелері жөніндегі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 жұмыстың тиімді нысандары мен әдістерін анықтау, қорыту және тарату әдістемесі;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жас психологиясы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дидактика принциптері, оқытудың жалпы және жеке әдістері;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және ақпараттық материалдарды жүйелеу принциптері;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еңбек қауіпсіздігі және еңбекті қорғау, өрттен қорғау қағидалары, санитариялық қағидалар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242.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 республикалық маңызы бар қалалар деңгейінде: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растайтын құжат, педагогикалық жұмыс өтілі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аудандар/қалалар деңгейінде: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және (немесе) жоғары оқу орнынан кейінгі педагогикалық білім немесе өзге де кәсіптік білім немесе педагогикалық қайта даярлауды растайтын құжат, педагогикалық жұмыс өтілі кемінде 3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243.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қосымша білім беру ұйымдары қызметінің тиімділігін арттыру бойынша ұсыныстар әзірлеу;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балаларға қосымша білім беру ұйымдарының әдістемелік корпусының кадрлық құрамы мен әлеуетін талдау;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бағдарламалық-әдістемелік өнімді қалыптастыру;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және ақпараттық материалдарды әзірлеуге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диагностика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педагогтерді даярлауды және олардың біліктілігін арттыруды жоспарлау;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 зерттеулер мен озық педагогикалық тәжірибені енгізу;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ұйымдардың эксперименттік және зерттеу жұмыстарының нәтижелерін талдау және қорытындылау;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аудан/қала ішінде конкурстар, көрмелер, олимпиадалар, слеттер, жарыстар ұйымдастыру және өткізуге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бос уақыт бағдарламаларын, әдістемелік әзірлемелердің, ұсынымдардың, оқу құралдарының әртүрлі түрлерін әзірлеуге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анықтамалық, ақпараттық-талдау материалдарын жинауды, жинақтауды және жүйелеуді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педагогтерге қосымша білім берудің білім беретін оқу бағдарламаларының мазмұнын анықтауға көмек көрсету;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қосымша білім беру саласындағы озық отандық және әлемдік тәжірибені тарату;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 республика деңгейінде мастер-кластар, педагогикалық шеберханалар, семинарлар ұйымдастыру;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қосымша білім беру саласында білім беру процесін жетілдіру бойынша ұсыныстар мен ұсынымдар әзірлеу;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бағдарламалар мен оқу-әдістемелік кешендерді апробациялауға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қосымша білім беруді дамытудың басым бағыттарын іске асыру бойынша бағдарламалық-әдістемелік өнім әзірлеу;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облыстық, республикалық, халықаралық деңгейде іс-шаралар ұйымдастыру,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қосымша білім беру саласындағы нормативтік-құқықтық актілердің жобаларын әзірлеуге, оларды сараптауға, қолданыстағы білім беру стандарттарын, оқу-бағдарламалық құжаттаманы түзетуге және жаңаларын әзірлеуге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қосымша білім беру саласындағы жетекші мамандардың озық тәжірибесін тарату.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Бөлім 2. Техникалық және кәсіптік, орта білімнен кейінгі білім беру жүйесі педагогтері лауазымдарының үлгілік біліктілік сипаттамалары 9-тарау. Техникалық және кәсіптік, орта білімнен кейінгі білім беру ұйымының басшысы (директоры)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244.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заңнамасына және білім беру ұйымының жарғысына сәйкес оқу-әдістемелік, ғылыми-әдістемелік, әкімшілік-шаруашылық және қаржы-экономикалық қызметті басқарады;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стандарт талаптарының орындалуын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жұмыс жоспарлары мен бағдарламаларын, оқу процестерінің кестелерін, ішкі тәртіп қағидаларын бекітеді;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қызметкерлерінің басқару құрылымын, штаттық кестесін, лауазымдық нұсқаулықтарын бекітеді;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контингентін қалыптастырады, олардың әлеуметтік қорғалуын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техникалық және кәсіптік, орта білімнен кейінгі білім беру ұйымдарында жұмыс істеу үшін қажетті жағдайларды, қоғамдық тамақтануды, медициналық қызмет көрсетуді ұйымдастыруды және олардың жұмысын бақылауды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тәрбиеленушілердің, білім беру ұйымдары қызметкерлерінің құқықтары мен бостандықтарының сақталуын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оқу-тәрбие процесі кезінде білім алушылардың, тәрбиеленушілер мен білім беру ұйымдары қызметкерлерінің өмірі мен денсаулығының қауіпсіздігін қамтамасыз ету үшін жағдай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берілуіне қажеттілігі бар балаларды тәрбиелеу мен оқытуды ұйымдастыру, оның ішінде кедергісіз орта құру үшін жағдайлар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қаржы-шаруашылық қызметіне, оның ішінде материалдық және ақшалай қаражатты мақсатсыз пайдалануға жауапты болады;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жұмыс берушілермен және әлеуметтік серіктестермен жұмысты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қолда бар мүліктер мен құралдарға билік жүргізеді, оқу-материалдық базаның есебін, сақталуын және толықтырылуын, санитариялық-гигиеналық режим ережелерінің сақталуын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қаржы-шаруашылық қызметтің жай-күйіне, оның ішінде материалдық және ақшалай қаражатты мақсатсыз пайдалануға бақылауды жүзеге асырады және жауапты болады;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материалдық-техникалық базаны қайта жарақтандыруды және қайта ұйымдастыруды ұйымдастырады. Педагогикалық кеңестің жұмысын басқарады;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ұйымының білім беру қызметінің саласын қолдау және кеңейту мақсатында білім берудің инновациялық технологияларын енгізуді және тартуды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кадрларды іріктеу мен орналастыруды жүзеге асырады, педагогикалық және тәрбие процесінің қажетті деңгейін қамтамасыз етеді, педагогтердің біліктілігі мен кәсіби шеберлігін арттыру үшін жағдай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үздіксіз кәсіптік оқыту бойынша білім беру ұйымдарымен бірлескен жұмыс бойынша жалпы басшылықты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жұртшылықпен байланысты қамтамасыз етеді, ата-аналармен (оларды алмастыратын адамдармен) жұмысты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тұрған, қоғамдық және өзге де ұйымдарда білім беру ұйымының атынан өкілдік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 әріптестік пен халықаралық ынтымақтастықты кеңейту бойынша шараларды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уәкілетті органға (құрылтайшыға) оқу, ғылыми және қаржылық қызмет нәтижелері туралы жыл сайынғы есепті ұсынады;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жөніндегі заңнамалық және өзге де нормативтік құқықтық актілер талаптарының орындалуын қамтамасыз етеді және қауіпсіз еңбек жағдайларын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техникалық және кәсіптік, орта білімнен кейінгі білім беру ұйымдары (мекемелері) басшыларының біліктілігін беру (растау), арттыру кезінде қойылатын тиімділік көрсеткіштеріне сәйкес келеді;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саласындағы ақпараттандыру объектілеріне дұрыс және уақытылы әкімшілік деректерді ұсынуды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245.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Қазақстан Республикасының </w:t>
      </w:r>
      <w:hyperlink r:id="rId459"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460"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461"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462" w:anchor="z1"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463"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464"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 туралы</w:t>
        </w:r>
      </w:hyperlink>
      <w:r w:rsidRPr="00D76586">
        <w:rPr>
          <w:rFonts w:ascii="Courier New" w:eastAsia="Times New Roman" w:hAnsi="Courier New" w:cs="Courier New"/>
          <w:color w:val="000000"/>
          <w:spacing w:val="2"/>
          <w:sz w:val="20"/>
          <w:szCs w:val="20"/>
          <w:lang w:eastAsia="ru-RU"/>
        </w:rPr>
        <w:t>", "Мемлекеттік мүлік туралы" заңдары, білім беруді дамытудың мемлекеттік бағдарламалары, білім алушыларды оқыту және тәрбиелеу мәселелері жөніндегі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қазіргі заманғы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басқарудың инновациялық әдістері;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экономика негіздері, Қаржы-шаруашылық қызмет мәселелері;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құқық негіздері, еңбек қауіпсіздігі және еңбекті қорғау, өртке қарсы қорғау қағидалары;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компьютерлік сауаттылық және ақпараттық-коммуникациялық технологиялар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246.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(жоғары оқу орнынан кейінгі) педагогикалық білім немесе тиісті бейіні бойынша өзге де жоғары (жоғары оқу орнынан кейінгі) кәсіптік білім; білім беру саласындағы педагогикалық жұмыс өтілі кемінде бес жыл, оның ішінде техникалық және кәсіптік, орта білімнен кейінгі білім беру ұйымы (мекеме) басшысының орынбасары немесе басшысы лауазымындағы өтілі кемінде екі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орнының кадрлар даярлау бейініне сәйкес келетін бір немесе бірнеше біліктілік бойынша орта және ірі кәсіпкерлік субъектілеріндегі басшылық лауазымдардағы жұмыс өтілі кемінде бес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бейіні бойынша әдістемелік кабинеттердің (орталықтардың) басшысы (басшының орынбасары) лауазымында кемінде 2 жыл өтілі бар;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 (оқытушылық қызметті жүзеге асыру кезінде);</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xml:space="preserve">      немесе "үшінші біліктілік санатты басшысының орынбасары" немесе "екінші біліктілік санатты басшысының орынбасары" біліктілік санатының немесе білім беру ұйымы "бірінші біліктілік санатты басшысының орынбасары" </w:t>
      </w:r>
      <w:r w:rsidRPr="00D76586">
        <w:rPr>
          <w:rFonts w:ascii="Courier New" w:eastAsia="Times New Roman" w:hAnsi="Courier New" w:cs="Courier New"/>
          <w:color w:val="000000"/>
          <w:spacing w:val="2"/>
          <w:sz w:val="20"/>
          <w:szCs w:val="20"/>
          <w:lang w:eastAsia="ru-RU"/>
        </w:rPr>
        <w:lastRenderedPageBreak/>
        <w:t>не "басшы-ұйымдастырушы" немесе "басшы-менеджер" немесе "басшы-көшбасшы" біліктілік санатының болуы.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10-тарау. Білім беру ұйымдары басшысының орынбасарлары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1-параграф. Техникалық және кәсіптік, орта білімнен кейінгі білім беру ұйымдары басшысының (директорының) ғылыми немесе оқу-әдістемелік жұмысы жөніндегі орынбасары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247.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заңнамасына сәйкес білім беру ұйымының ғылыми және оқу-әдістемелік жұмысына басшылық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ұйымының ғылыми және оқу-әдістемелік жұмысын ұйымдастырады және жоспарлайды;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жобаларды, ғылыми-зерттеу жұмыстарын әзірлеу жөніндегі жұмысты ұйымдастырады, жоспарлайды және үйлестіреді, ғылыми және практикалық кеңестер мен конференцияларды ұйымдастырады, жобалардың орындалуын қамтамасыз ететін іс - шараларды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ұсынымдар әзірлеу, пәндік (циклдік) әдістемелік комиссиялардың, білім беру ұйымдарының ғылыми және оқу-әдістемелік жұмысы бойынша есеп беру құжаттамасын дайындау жөніндегі кафедралардың жұмысын ұйымдастыру жөніндегі мәселелерді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кеңестің жұмыс жоспарын, жұмыс жоспарын (қызмет бағыттары бойынша), білім беру ұйымының ішкі бақылау жоспарын әзірлейді;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кеңестің жұмыс жоспарын, жұмыс жоспарын (қызмет бағыттары бойынша), білім беру ұйымының ішкі бақылау жоспарын әзірлейді;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процесін жетілдіру бойынша ұсыныстар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педагогтарге авторлық бағдарламалар, оқулықтар, оқу-әдістемелік әдебиеттер (құралдар) әзірлеуге жәрдемдеседі, облыстық (қалалық) білім беруді басқару органдарының әдістемелік кабинеттерімен, баспалармен ғылыми және оқу-әдістемелік жұмыс бойынша жинақтар, ұсынымдар және басқа да жарияланымдар дайындау жөніндегі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және тәрбие процестерін жетілдіруді, оқытудың жаңа технологияларын әзірлеу мен енгізуді қамтамасыз етеді, педагогтердің біліктілігін арттыру және аттестаттау жөніндегі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білім беру бағдарламаларын, оның ішінде оқу жұмыс жоспарлары мен бағдарламаларын әзірлеуге жәрдемдеседі;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оқу-әдістемелік базаны есепке алуды, сақтауды және толықтыруды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жұмыс бағытының кадрларын іріктеуді және орналастыруды ұйымдастырады, оларды басшыға ұсынады;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кадрларды іріктеуге және орналастыруға қатысады. Педагогтерді аттестаттауды дайындауға және өткізуге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 және оқу-әдістемелік жұмыстың жай-күйін ұйымдастырады және талдайды, эксперименттік жұмыстың нәтижелерін қорытындылайды. оқытудың инновациялық технологияларын зерделейді, таратады және практикаға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кабинеттерін, зертханаларды, шеберханаларды қазіргі заманғы жабдықтармен, көрнекі құралдармен және оқытудың техникалық құралдарымен жарақтандыру, кітапханаларды ғылыми, оқу-әдістемелік және көркем әдебиеттермен, мерзімді басылымдармен толықтыру бойынша жұмысқа жәрдем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ғылыми және ғылыми-әдістемелік кеңестерін, семинарларын, конференцияларын, конкурстарын, ғылыми қоғамдарын өткізуді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 талаптарының орындалуын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 және оқу-әдістемелік қызмет нәтижелері туралы есеп береді;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техникалық және кәсіптік, орта білімнен кейінгі білім беру ұйымдарының басшылары мен басшылары орынбасарларының аттестаттау және біліктілік санатын беру (растау) кезінде қойылатын тиімділік көрсеткіштеріне сәйкес келеді;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248.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465"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466"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467"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468" w:anchor="z1"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"Ғылым туралы", "</w:t>
      </w:r>
      <w:hyperlink r:id="rId469"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470"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тілдер туралы</w:t>
        </w:r>
      </w:hyperlink>
      <w:r w:rsidRPr="00D76586">
        <w:rPr>
          <w:rFonts w:ascii="Courier New" w:eastAsia="Times New Roman" w:hAnsi="Courier New" w:cs="Courier New"/>
          <w:color w:val="000000"/>
          <w:spacing w:val="2"/>
          <w:sz w:val="20"/>
          <w:szCs w:val="20"/>
          <w:lang w:eastAsia="ru-RU"/>
        </w:rPr>
        <w:t>"заңдары;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білім беруді дамытудың мемлекеттік бағдарламалары, білім алушыларды оқыту және тәрбиелеу мәселелері бойынша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 педагогика және психология негіздері, қазіргі заманғы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басқарудың инновациялық әдістері;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экономика негіздері, құқық, қаржы-шаруашылық қызмет мәселелері;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249.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және (немесе) жоғары оқу орнынан кейінгі педагогикалық білім немесе өзге де жоғары және (немесе) жоғары оқу орнынан кейінгі кәсіптік білім және техникалық және кәсіптік, орта білімнен кейінгі білім беру ұйымдарындағы жұмыс өтілі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2-параграф. Техникалық және кәсіптік, орта білімнен кейінгі білім беру ұйымдары басшысының (директорының) оқу жұмысы жөніндегі орынбасары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250.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заңнамасына, білім беру ұйымының жарғысына және өзге де нормативтік құқықтық актілерге сәйкес білім беру ұйымының қызметін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процесін ұйымдастыруды, оқу жұмысын ұйымдастыру бойынша жоспарлар әзірлеуді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жұмысының ағымдағы және стратегиялық жоспарлауын ұйымдастырады, оқу жоспарлары мен білім беру, үлгілік оқу бағдарламаларын орындау бойынша оқытушылардың жұмысын үйлестіреді, сондай-ақ оқу процесінің сапасын қамтамасыз ету үшін оқу-әдістемелік құжаттаманы әзірлеуді ұйымдастырады, оны ұйымдастыруда жаңа тәсілдерді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білім беру бағдарламаларын, оқу жұмыс жоспарларын әзірлеуге жәрдемдеседі, оқу жылына педагогтердің тарификациялық тізімін әзірлейді, педагогтің бір жылдағы оқу уақытын есепке алу ведомосының толтырылуын бақылайды;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процесінің сапасын, оқу жоспары мен бағдарламаларының орындалуын бақылауды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 ағымдағы бақылауға, аралық және қорытынды аттестаттауға дайындау және өткізу жөніндегі жұмыстарды ұйымдастыруды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жұмыс бағытының кадрларын іріктеуді және орналастыруды жүзеге асырады және оған қатысады, оларды басшыға ұсынады;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кадрларды іріктеуге және орналастыруға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қызметкерлерді аттестаттауды дайындауға және өткізуге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кабинеттері мен зертханаларды қазіргі заманғы жабдықтармен, көрнекі құралдармен және оқытудың жаңа құралдарымен жарақтандыру жөніндегі жұмысты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оқытудың инновациялық технологияларын зерделейді, таратады және практикаға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ғылыми-әдістемелік кеңестерді, семинарларды, конференцияларды ұйымдастыруға және өткізуге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жөніндегі қағидалар талаптарының орындалуын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жұмысы бойынша есептік құжаттаманың уақтылы жасалуын, дұрыстығын және тапсырылуын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техникалық және кәсіптік, орта білімнен кейінгі білім беру ұйымдарының басшылары орынбасарларының біліктілікті беру( растау), арттыру кезінде қойылатын тиімділік көрсеткіштеріне сәйкес келеді;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педагогтер және басқа да қызметкерлер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251.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Қазақстан Республикасының </w:t>
      </w:r>
      <w:hyperlink r:id="rId471"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472"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473"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474" w:anchor="z1"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475"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476"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 туралы</w:t>
        </w:r>
      </w:hyperlink>
      <w:r w:rsidRPr="00D76586">
        <w:rPr>
          <w:rFonts w:ascii="Courier New" w:eastAsia="Times New Roman" w:hAnsi="Courier New" w:cs="Courier New"/>
          <w:color w:val="000000"/>
          <w:spacing w:val="2"/>
          <w:sz w:val="20"/>
          <w:szCs w:val="20"/>
          <w:lang w:eastAsia="ru-RU"/>
        </w:rPr>
        <w:t>" Заңдары;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беруді дамытудың мемлекеттік бағдарламалары, білім алушыларды оқыту және тәрбиелеу мәселелері бойынша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негіздері, қазіргі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 басқарудың инновациялық әдістері;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экономика негіздері, құқық, қаржы-шаруашылық қызмет мәселелері;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252.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және (немесе) жоғары оқу орнынан кейінгі педагогикалық білім немесе өзге де жоғары (жоғары оқу орнынан кейінгі) кәсіптік білім және техникалық және кәсіптік, орта білімнен кейінгі білім беру ұйымдарындағы жұмыс өтілі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3-параграф. Техникалық және кәсіптік, орта білімнен кейінгі білім беру ұйымдары басшысының оқу-тәрбие жұмысы жөніндегі орынбасары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253.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ұйымдарында тәрбие процесін ұйымдастыруды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жұмысын ұйымдастыру бойынша жоспарлар мен іс-шараларды әзірлеуді қамтамасыз етеді, кәсіптік бағдар беру жұмысының ағымдағы және стратегиялық жоспарлауын үйлестіреді, олардың іске асырылуына бақылауды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жылына тәрбие жұмысының жоспарын әзірлейді;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педагог-психологтың, әлеуметтік педагогтің, оқу-тәрбие жұмысы мәселелері жөніндегі топ басшыларының қызметін басқарады;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дене шынықтыру-сауықтыру және көркем-эстетикалық бағыттағы топтар басшыларының, тәрбиешілердің, кітапханашылардың, қосымша білім беру оқытушыларының қызметін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жұмысына талдау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 бойынша әдістемелік құжаттаманы әзірлеу бойынша жұмысты ұйымдастырады, тәрбие процесінің сапасына, ерекше білім берілуіне қажеттілігі бар білім алушылармен және девиантты мінез-құлықты балалармен жеке жұмысқа жүйелі бақылауды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жұмысының мазмұнын, нысандары мен әдістерін жетілдіреді;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дене тәрбиесі процесін, спорттық-сауықтыру және әскери-патриоттық жұмысты дамытуды үйлестіру бойынша, білім алушыларға салауатты өмір салты нормаларын дарыту бойынша жұмысты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педагогтар мен білім алушылар арасында тәрбие жұмысы бойынша семинарлар, конференциялар, конкурстар және басқа да іс-шаралар өткізуді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патриоттық, азаматтық, интернационализм, жоғары мораль мен имандылықты қалыптастыру, жан-жақты қызығушылықтары мен қабілеттерін дамыту бойынша жұмысты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жетім балалар мен ата-анасының қамқорлығынсыз қалған балалар қатарындағы тәрбиеленушілермен жұмысты ұйымдастырады, Қазақстан Республикасының заңнамалық актілеріне сәйкес олардың заңды құқықтары мен мүдделерін қорғайды;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жасөспірімдер арасындағы құқық бұзушылықтардың алдын алу бойынша жұмысты ұйымдастырады, оқу-материалдық базаны нығайту жөніндегі жұмыстарды ұйымдастыруды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қоғам және құқық қорғау органдарының өкілдерімен, ата-аналармен және ата-аналар комитеттерімен тәрбие процесін қамтамасыз ететін білім беру ұйымының әкімшілігі, қызметтері мен бөлімшелері өкілдерінің өзара іс-қимылын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ұйымдарында қолайлы моральдық-психологиялық ахуал жасауды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беру қажеттіліктері бар білім алушыларды психологиялық-педагогикалық қолдау қызметінің жұмысын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еңбек қауіпсіздігі және еңбекті қорғау, өртке қарсы қорғау жөніндегі қағидалар талаптарының орындалуын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алушыларға медициналық қызмет көрсету жағдайын бақылауды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жұмысының нәтижелері туралы есеп береді;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жастар мен жұмыспен қамтылмаған халық арасында кәсіптік бағдарлау жұмысын ұйымдастыру бойынша ұсынымдар әзірлейді;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техникалық және кәсіптік, орта білімнен кейінгі білім беру ұйымдарының басшылары орынбасарларының біліктілікті беру (растау), арттыру кезінде қойылатын тиімділік көрсеткіштеріне сәйкес келеді;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педагогтар және басқа да қызметкерлер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254.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477"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Бюджет </w:t>
      </w:r>
      <w:hyperlink r:id="rId478" w:anchor="z3"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479"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"Неке (ерлі-зайыптылық) және отбасы туралы" </w:t>
      </w:r>
      <w:hyperlink r:id="rId480" w:anchor="z1"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481" w:anchor="z1" w:history="1">
        <w:r w:rsidRPr="00D76586">
          <w:rPr>
            <w:rFonts w:ascii="Courier New" w:eastAsia="Times New Roman" w:hAnsi="Courier New" w:cs="Courier New"/>
            <w:color w:val="073A5E"/>
            <w:spacing w:val="2"/>
            <w:sz w:val="20"/>
            <w:szCs w:val="20"/>
            <w:u w:val="single"/>
            <w:lang w:eastAsia="ru-RU"/>
          </w:rPr>
          <w:t>Әкімшілік рәсімдер туралы</w:t>
        </w:r>
      </w:hyperlink>
      <w:r w:rsidRPr="00D76586">
        <w:rPr>
          <w:rFonts w:ascii="Courier New" w:eastAsia="Times New Roman" w:hAnsi="Courier New" w:cs="Courier New"/>
          <w:color w:val="000000"/>
          <w:spacing w:val="2"/>
          <w:sz w:val="20"/>
          <w:szCs w:val="20"/>
          <w:lang w:eastAsia="ru-RU"/>
        </w:rPr>
        <w:t>", "</w:t>
      </w:r>
      <w:hyperlink r:id="rId482"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483" w:anchor="z1"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484"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485" w:anchor="z1" w:history="1">
        <w:r w:rsidRPr="00D76586">
          <w:rPr>
            <w:rFonts w:ascii="Courier New" w:eastAsia="Times New Roman" w:hAnsi="Courier New" w:cs="Courier New"/>
            <w:color w:val="073A5E"/>
            <w:spacing w:val="2"/>
            <w:sz w:val="20"/>
            <w:szCs w:val="20"/>
            <w:u w:val="single"/>
            <w:lang w:eastAsia="ru-RU"/>
          </w:rPr>
          <w:t>Дене шынықтыру және спорт туралы</w:t>
        </w:r>
      </w:hyperlink>
      <w:r w:rsidRPr="00D76586">
        <w:rPr>
          <w:rFonts w:ascii="Courier New" w:eastAsia="Times New Roman" w:hAnsi="Courier New" w:cs="Courier New"/>
          <w:color w:val="000000"/>
          <w:spacing w:val="2"/>
          <w:sz w:val="20"/>
          <w:szCs w:val="20"/>
          <w:lang w:eastAsia="ru-RU"/>
        </w:rPr>
        <w:t>", "</w:t>
      </w:r>
      <w:hyperlink r:id="rId486"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 туралы</w:t>
        </w:r>
      </w:hyperlink>
      <w:r w:rsidRPr="00D76586">
        <w:rPr>
          <w:rFonts w:ascii="Courier New" w:eastAsia="Times New Roman" w:hAnsi="Courier New" w:cs="Courier New"/>
          <w:color w:val="000000"/>
          <w:spacing w:val="2"/>
          <w:sz w:val="20"/>
          <w:szCs w:val="20"/>
          <w:lang w:eastAsia="ru-RU"/>
        </w:rPr>
        <w:t>" Заңдары;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беруді дамытудың мемлекеттік бағдарламалары, білім алушыларды оқыту және тәрбиелеу мәселелері бойынша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әлеуметтану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 қазіргі заманғы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басқарудың инновациялық әдістері;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255.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педагогикалық білім, білім беру ұйымдарындағы жұмыс өтілі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немесе 3 жылдан астам жұмыс өтілі бар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4-параграф. Техникалық және кәсіптік, орта білімнен кейінгі білім беру ұйымдары басшысының кәсіптік оқыту жөніндегі орынбасары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256.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Кәсіптік оқыту бойынша білім беру ұйымының педагогикалық ұжымының қызметін ұйымдастыруды және үйлестіруді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жұмыс бағытындағы кадрларды іріктеуді және орналастыруды жүзеге асырады, оларды басшыға ұсынады, олардың біліктілігін арттыруды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нарығының өзгеріп отыратын қажеттіліктерін ескере отырып, мамандарды кәсіптік даярлауды, қайта даярлауды және біліктілігін арттыруды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заманауи техника мен өндіріс технологиясын зерделеуді, жаңа оқу кабинеттерін, шеберханаларды құруды және жұмыс істеп тұрғандарын қайта жабдықтауды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 серіктестермен жұмысты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 әріптестермен келісімдер әзірлейді және олардың іске асырылуына жауап береді;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 әріптестермен бірлесіп жүргізілетін кадрлар даярлауды жетілдіру жөніндегі эксперименттік жұмысты ұйымдастырады, бақылайды және талдайды;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біліктілік беру бойынша бітіруші курс білім алушыларының біліктілік емтихандарын өткізуді ұйымдастыруды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кәсіптік оқыту және оқытудың инновациялық-дамытушы элементтерін практикаға енгізу бойынша озық педагогикалық тәжірибені анықтайды, жинақтайды және таратады;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педагогтар мен білім алушылар арасында семинарлар, конференциялар, конкурстар өткізуді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шеберханаларда, кәсіби зертханаларда оқу-материалдық базаның есебін, сақталуын және толықтырылуын, санитариялық-гигиеналық режим қағидаларының сақталуын қамтамасыз ету жөніндегі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орта білім беру ұйымдарында білім алушыларды кәсіптік бағдарлау жөніндегі жұмысты, әлеуметтік әріптестермен ынтымақтастықты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белгіленген есептік құжаттаманың уақытылы жасалуын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техникалық және кәсіптік, орта білімнен кейінгі білім беру ұйымдарының басшылары мен басшылары орынбасарларының біліктілік санаттарын беру (растау) кезінде қойылатын тиімділік көрсеткіштеріне сәйкес келеді;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педагогтер және басқа да қызметкерлер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257.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Конституциясы, Қазақстан Республикасының Бюджет </w:t>
      </w:r>
      <w:hyperlink r:id="rId487" w:anchor="z3"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488"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"Неке (ерлі-зайыптылық) және отбасы туралы" </w:t>
      </w:r>
      <w:hyperlink r:id="rId489" w:anchor="z1"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490" w:anchor="z1" w:history="1">
        <w:r w:rsidRPr="00D76586">
          <w:rPr>
            <w:rFonts w:ascii="Courier New" w:eastAsia="Times New Roman" w:hAnsi="Courier New" w:cs="Courier New"/>
            <w:color w:val="073A5E"/>
            <w:spacing w:val="2"/>
            <w:sz w:val="20"/>
            <w:szCs w:val="20"/>
            <w:u w:val="single"/>
            <w:lang w:eastAsia="ru-RU"/>
          </w:rPr>
          <w:t>Әкімшілік рәсімдер туралы</w:t>
        </w:r>
      </w:hyperlink>
      <w:r w:rsidRPr="00D76586">
        <w:rPr>
          <w:rFonts w:ascii="Courier New" w:eastAsia="Times New Roman" w:hAnsi="Courier New" w:cs="Courier New"/>
          <w:color w:val="000000"/>
          <w:spacing w:val="2"/>
          <w:sz w:val="20"/>
          <w:szCs w:val="20"/>
          <w:lang w:eastAsia="ru-RU"/>
        </w:rPr>
        <w:t>", "</w:t>
      </w:r>
      <w:hyperlink r:id="rId491"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492"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493"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494"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 туралы</w:t>
        </w:r>
      </w:hyperlink>
      <w:r w:rsidRPr="00D76586">
        <w:rPr>
          <w:rFonts w:ascii="Courier New" w:eastAsia="Times New Roman" w:hAnsi="Courier New" w:cs="Courier New"/>
          <w:color w:val="000000"/>
          <w:spacing w:val="2"/>
          <w:sz w:val="20"/>
          <w:szCs w:val="20"/>
          <w:lang w:eastAsia="ru-RU"/>
        </w:rPr>
        <w:t>" заңдары, білім беруді дамытудың мемлекеттік бағдарламалары, білім алушыларды оқыту және тәрбиелеу мәселелері жөніндегі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әлеуметтану негіздері, қазіргі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 басқарудың инновациялық әдістері, экономика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258.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бейіні бойынша жоғары және (немесе) жоғары оқу орнынан кейінгі, педагогикалық білім немесе өзге де жоғары (жоғары оқу орнынан кейінгі) кәсіптік білім және техникалық және кәсіптік, орта білімнен кейінгі білім беру ұйымдарындағы жұмыс өтілі кемінде 5 жыл немесе білім беру ұйымының бейініне сәйкес келетін кәсіпорындардағы (ұйымдардағы) жұмыс өтілі кемінде 3 жыл, кәсіптік қайта даярлығы бар;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5-параграф. Техникалық және кәсіптік, орта білімнен кейінгі білім беру ұйымдары басшысының ақпараттық технологиялар жөніндегі орынбасары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259.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ұйымын ақпараттандыру процесін іске асыруды, оны ресурстық қамтамасыз етуді, білім беру және басқару қызметінде ақпараттық және коммуникациялық технологиялар құралдарын пайдалануды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жылына оқу-тәрбие процесін ақпараттандыруды дамыту бойынша жұмыс жоспарын әзірлейді;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 процесінде ақпараттық және коммуникациялық технологияларды енгізеді және пайдаланады;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және басқару қызметінде ақпараттық және коммуникациялық технологияларды пайдалану мәселелері бойынша сыртқы ұйымдармен байланыс орнатады;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жұмыс бағытының кадрларын іріктеуді және орналастыруды жүзеге асырады, оларды басшыға ұсынады;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ақпараттық технологияларды пайдалану мәселелері бойынша педагогикалық және басқару кадрларын оқытуды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ақпараттық және коммуникациялық технологиялар саласындағы әдістемелік, зерттеу, тәжірибелік-эксперименттік және инновациялық жұмыс жүйесін ұйымдастырады және жоспарлайды;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 мен білім алушылар арасында ақпараттандыру бойынша конкурстар, конференциялар өткізуді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оқу-материалдық базаны қамтамасыз ету, сақтау және толықтыру, қызмет көрсету, жөндеу және оны есепке алу жөніндегі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бойынша санитариялық-гигиеналық режим ережелерінің сақталуын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қолданыстағы нормативтік құқықтық актілер мен нұсқаулықтарға сәйкес белгіленген есептік құжаттаманы уақтылы жасауды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техникалық және кәсіптік, орта білімнен кейінгі білім беру ұйымдарының басшылары мен басшылары орынбасарларының біліктілікті беру (растау), арттыру кезінде қойылатын тиімділік көрсеткіштеріне сәйкес келеді;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педагогтер және басқа да қызметкерлер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260.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495"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Бюджет кодексі, Қазақстан Республикасының Еңбек </w:t>
      </w:r>
      <w:hyperlink r:id="rId496"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"Неке (ерлі-зайыптылық) және отбасы туралы" </w:t>
      </w:r>
      <w:hyperlink r:id="rId497" w:anchor="z1"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"Әкімшілік рәсімдер туралы", "</w:t>
      </w:r>
      <w:hyperlink r:id="rId498"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499"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500"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"Ақпараттандыру туралы", "Дербес деректер және оларды қорғау туралы", "</w:t>
      </w:r>
      <w:hyperlink r:id="rId501"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тілдер туралы</w:t>
        </w:r>
      </w:hyperlink>
      <w:r w:rsidRPr="00D76586">
        <w:rPr>
          <w:rFonts w:ascii="Courier New" w:eastAsia="Times New Roman" w:hAnsi="Courier New" w:cs="Courier New"/>
          <w:color w:val="000000"/>
          <w:spacing w:val="2"/>
          <w:sz w:val="20"/>
          <w:szCs w:val="20"/>
          <w:lang w:eastAsia="ru-RU"/>
        </w:rPr>
        <w:t>" Заңдары;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беруді дамытудың мемлекеттік бағдарламалары, ақпараттандыру бойынша, білім алушыларды оқыту және тәрбиелеу, ақпараттық қауіпсіздік мәселелері бойынша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негізгі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 педагогика және психология, әлеуметтану негіздері, қазіргі заманғы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басқарудың инновациялық әдістері, экономика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261.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және (немесе) жоғары оқу орнынан кейінгі педагогикалық білім немесе өзге де жоғары (жоғары оқу орнынан кейінгі) кәсіптік білім және білім беру ұйымдарындағы жұмыс өтілі кемінде 5 жыл немесе білім беру ұйымының бейініне сәйкес келетін кәсіпорындардағы (ұйымдардағы) жұмыс өтілі кемінде 3 жыл, кәсіптік қайта даярлығы бар;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6-параграф. Техникалық және кәсіптік, орта білімнен кейінгі білім беру ұйымдары басшысының оқу-өндірістік жұмысы жөніндегі орынбасары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262.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оқу-өндірістік жұмысты жоспарлайды және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оқу-өндірістік, әдістемелік жұмысты бақылауды және талдауды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сабақтарының кестесін жасауға қатысады және олардың орындалуын бақылауды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қолданыстағы нормативтік құқықтық актілер мен нұсқаулықтарға сәйкес белгіленген есептік құжаттаманы уақтылы жасауды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өндірістік оқыту бойынша кадрларды іріктеуді және орналастыруды жүзеге асырады, оларды басшыға ұсынады, біліктілігін және кәсіби шеберлігін арттыруды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қызметкерлерді аттестаттауды дайындауға және өткізуге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заманауи техника мен өндіріс технологиясын зерделеуді, жаңа оқу кабинеттерін, шеберханаларды, зертханаларды құруды және жұмыс істеп тұрғандарын қайта жабдықтауды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кәсіптік-техникалық циклдің пәндері мен пәндері бойынша әдістемелік бірлестік пен әдістемелік комиссиялардың жұмысын және оқу полигонының жұмысын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аға шебердің, өндірістік оқыту шеберлерінің, өндірістік, кәсіптік және диплом алдындағы практика жетекшілерінің жұмысын басқарады, арнайы пәндер оқытушыларының жұмысын талдайды;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 түлектерінің қорытынды аттестаттауын ұйымдастыруды және өткізуді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оқытудың инновациялық-дамытушы элементтерін зерделейді, таратады және практикаға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 мен білім алушылар арасында кәсіби шеберлік конкурстарын өткізуді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оқу-материалдық базаның есебін, сақталуын және толықтырылуын, санитариялық-гигиеналық режим ережелерінің сақталуын қамтамасыз ету бойынша, шеберханалар мен өндірістегі еңбек қауіпсіздігі және еңбекті қорғау бойынша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техникалық және кәсіптік, орта білімнен кейінгі білім беру ұйымдарының басшылары мен басшылары орынбасарларының біліктілік санаттарын беру (растау) кезінде қойылатын тиімділік көрсеткіштеріне сәйкес келеді;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педагогтер және басқа да қызметкерлер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263.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Конституциясы, Қазақстан Республикасының Бюджет </w:t>
      </w:r>
      <w:hyperlink r:id="rId502" w:anchor="z3"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503"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"Неке (ерлі-зайыптылық) және отбасы туралы" </w:t>
      </w:r>
      <w:hyperlink r:id="rId504" w:anchor="z1"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"Әкімшілік рәсімдер туралы", "</w:t>
      </w:r>
      <w:hyperlink r:id="rId505"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"Педагог мәртебесі туралы", "</w:t>
      </w:r>
      <w:hyperlink r:id="rId506"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507"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тілдер туралы</w:t>
        </w:r>
      </w:hyperlink>
      <w:r w:rsidRPr="00D76586">
        <w:rPr>
          <w:rFonts w:ascii="Courier New" w:eastAsia="Times New Roman" w:hAnsi="Courier New" w:cs="Courier New"/>
          <w:color w:val="000000"/>
          <w:spacing w:val="2"/>
          <w:sz w:val="20"/>
          <w:szCs w:val="20"/>
          <w:lang w:eastAsia="ru-RU"/>
        </w:rPr>
        <w:t>" Заңдары;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беруді дамытудың мемлекеттік бағдарламалары, білім алушыларды оқыту және тәрбиелеу мәселелері бойынша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 педагогика және психология, әлеуметтану негіздері, қазіргі заманғы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басқарудың инновациялық әдістері, экономика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264.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(жоғары оқу орнынан кейінгі) педагогикалық білім немесе өзге де жоғары (жоғары оқу орнынан кейінгі) кәсіптік білім және техникалық және кәсіптік, орта білімнен кейінгі білім беру ұйымдарындағы жұмыс өтілі кемінде 5 жыл немесе білім беру ұйымының бейініне сәйкес келетін кәсіпорындардағы (ұйымдардағы) басшылық лауазымдарда кемінде бір жыл кәсіптік педагогикалық қайта даярлауы бар;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 xml:space="preserve">7-параграф. Техникалық және кәсіптік, орта білімнен кейінгі білім беру ұйымдарының </w:t>
      </w:r>
      <w:r w:rsidRPr="00D76586">
        <w:rPr>
          <w:rFonts w:ascii="Courier New" w:eastAsia="Times New Roman" w:hAnsi="Courier New" w:cs="Courier New"/>
          <w:color w:val="1E1E1E"/>
          <w:sz w:val="32"/>
          <w:szCs w:val="32"/>
          <w:lang w:eastAsia="ru-RU"/>
        </w:rPr>
        <w:lastRenderedPageBreak/>
        <w:t>басшысының оқу-әдістемелік бірлестігі жөніндегі орынбасары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265.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жетекшілік ететін қызмет бағыттарына сәйкес әдістемелік жұмысқа тікелей басшылықты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техникалық және кәсіптік, орта білімнен кейінгі білім беру мамандықтары бойынша Мемлекеттік жалпыға міндетті стандарттарды, жұмыс оқу жоспарлары мен оқу бағдарламаларын, білім беру бағдарламаларын, оқу-әдістемелік құралдарды, оқулықтарды, оқу-әдістемелік кешендер мен электрондық оқулықтарды әзірлеуге қатысуды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техникалық және кәсіптік, орта білімнен кейінгі білім беру ұйымдарында оқу-тәрбие процесін жетілдіру бойынша конференциялар, семинарлар өткізуді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техникалық және кәсіптік, орта білімнен кейінгі білім берудің оқу пәндері бойынша оқу-әдістемелік құралдарды, оқытудың қазіргі заманғы технологияларын енгізу, білімді бақылау және оқу процесін ақпараттандыру бойынша ұсыныстар мен әдістемелік ұсынымдарды әзірлеу жөніндегі жұмыстарды ұйымдастыруды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техникалық және кәсіптік, орта білімнен кейінгі білім беру ұйымдарында оқу-әдістемелік жұмыс қызметін ұйымдастыру тәжірибесін зерделеуді және оны жетілдіру жөнінде ұсыныстар дайындауды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ғылыми-техникалық шығармашылығын ұйымдастыру, үздік курстық және дипломдық жобаларға, мамандықтар бойынша кәсіби шеберлікке конкурстар ұйымдастыру және өткізу тәжірибесін жинақтайды;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 оқытушыларының республикадағы және шет елдердегі ұқсас кәсіптер мен мамандықтар бойынша халықаралық, республикалық конференцияларға қатысуы және тағылымдамадан өтуі үшін ұсыныстар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шеберханаларда санитариялық-гигиеналық тәртіп ережелерін сақтау, Еңбек қауіпсіздігі және еңбекті қорғау бойынша жұмыстарды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қолданыстағы нормативтік-құқықтық актілер мен нұсқаулықтарға сәйкес белгіленген есептік құжаттаманың уақтылы жасалуын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техникалық және кәсіптік, орта білімнен кейінгі білім беру ұйымдарының басшылары мен басшылары орынбасарларының біліктілік санаттарын беру (растау) кезінде қойылатын тиімділік көрсеткіштеріне сәйкес келеді;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білім алушылар, педагогтар және басқа да қызметкерлер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266.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508"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Бюджет </w:t>
      </w:r>
      <w:hyperlink r:id="rId509" w:anchor="z3"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510"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"Неке (ерлі-зайыптылық) және отбасы туралы" </w:t>
      </w:r>
      <w:hyperlink r:id="rId511" w:anchor="z1"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"Әкімшілік рәсімдер туралы", "</w:t>
      </w:r>
      <w:hyperlink r:id="rId512"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"Педагог мәртебесі туралы", "</w:t>
      </w:r>
      <w:hyperlink r:id="rId513"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514"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тілдер туралы</w:t>
        </w:r>
      </w:hyperlink>
      <w:r w:rsidRPr="00D76586">
        <w:rPr>
          <w:rFonts w:ascii="Courier New" w:eastAsia="Times New Roman" w:hAnsi="Courier New" w:cs="Courier New"/>
          <w:color w:val="000000"/>
          <w:spacing w:val="2"/>
          <w:sz w:val="20"/>
          <w:szCs w:val="20"/>
          <w:lang w:eastAsia="ru-RU"/>
        </w:rPr>
        <w:t>" Заңдары;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беруді дамытудың мемлекеттік бағдарламалары, білім алушыларды оқыту және тәрбиелеу мәселелері бойынша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 педагогика және психология, әлеуметтану негіздері, қазіргі заманғы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басқарудың инновациялық әдістері, экономика негіздері; еңбек қауіпсіздігі және еңбекті қорғау, өртке қарсы қорғау ережелері.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267.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(жоғары оқу орнынан кейінгі) педагогикалық білім немесе өзге де жоғары (жоғары оқу орнынан кейінгі) кәсіптік білім және білім беру ұйымдарындағы жұмыс өтілі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немесе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болуы.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8-параграф. Техникалық және кәсіптік, орта білімнен кейінгі білім беру ұйымдарының әдіскері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268.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ұйымының оқу-әдістемелік жұмысын ұйымдастырады және талдайды;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озық педагогикалық тәжірибені анықтау, жинақтау және енгізу бойынша білім беру ұйымының әдістемелік және циклдік комиссияларының, кафедраларының жұмысын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оқу-әдістемелік құжаттаманы дайындау бойынша жұмысты бақылайды, оқу-жоспарлау жұмыс құжаттамасын жасауға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ұйымдарының әдістемелік, пәндік және циклдік комиссиялары, кафедралары төрағаларының (меңгерушілерінің) жұмысын басқарады және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қызметкерлерді аттестаттауды дайындауға және өткізуге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озық педагогикалық тәжірибені анықтайды және жинақтайды, оқытудың инновациялық-дамытушы элементтерін, үздік жаңашыл педагогтардың жұмыс тәжірибесін практикаға енгізеді, педагог қызметкерлерге авторлық бағдарламалар, оқулықтар мен оқу-әдістемелік әдебиеттер әзірлеуге жәрдемдеседі;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 мен әдістемелік жұмыстың тиімділігін арттыру бойынша ұсыныстар әзірлейді;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оқытушылардың біліктілігін арттыру және қайта даярлау курстарын, конференцияларды, семинарларды дайындауға және өткізуге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ашық сабақтар өткізуді және оларды талқылауды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кабинетті жабдықтармен, көрнекі құралдармен жабдықтауды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белгіленген есептік құжаттаманың уақтылы жасалуын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269.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515"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516"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"Педагог мәртебесі туралы", "</w:t>
      </w:r>
      <w:hyperlink r:id="rId517"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"заңдары;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беруді дамытудың мемлекеттік бағдарламалары, білім алушыларды оқыту және тәрбиелеу мәселелері бойынша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пәнінің мазмұны, оқу-тәрбие процесі, оқыту және бағалау әдістемесі;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әлеуметтану негіздері, қазіргі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басқарудың инновациялық әдістері;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экономика негіздері, еңбек туралы заңнама, еңбек қауіпсіздігі және еңбекті қорғау, өртке қарсы қорғау ережелері.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270.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және (немесе) жоғары оқу орнынан кейінгі педагогикалық білім немесе өзге де жоғары және (немесе) жоғары оқу орнынан кейінгі кәсіптік білім және білім беру ұйымдарындағы жұмыс өтілі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мамандығы бойынша жұмыс өтілі: педагог-сарапшы үшін – кемінде 5 жыл; педагог-зерттеуші үшін – кемінде 6 жыл; педагог-шебер үшін – 7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271.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психологиялық жас ерекшеліктерін ескере отырып, оқу-тәрбие процесін жоспарлай және ұйымдастыра білуі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алушының жалпы мәдениетін қалыптастыруға және оны әлеуметтендіруге ықпал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деңгейіндегі іс-шараларға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қажеттіліктерін ескере отырып, тәрбиелеу мен оқытуда жеке тәсілді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кәсіби-педагогикалық диалог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цифрлық білім беру ресурстарын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оқытудың инновациялық формаларын, әдістері мен құралдарын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олимпиадаларға,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"педагог-модератор"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ұйымдастырылған оқу қызметін талдау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білім беру ұйымы деңгейінде өзінің және әріптестерінің кәсіби даму басымдықтарын айқындау;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олимпиадаларға,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сабақты зерттеу және бағалау құралдарын әзірлеу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зерттеу дағдыларын дамытуды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 қала деңгейінде педагогикалық қоғамдастықта тәлімгерлікті жүзеге асыру және даму стратегиясын айқындау;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xml:space="preserve">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t>
      </w:r>
      <w:r w:rsidRPr="00D76586">
        <w:rPr>
          <w:rFonts w:ascii="Courier New" w:eastAsia="Times New Roman" w:hAnsi="Courier New" w:cs="Courier New"/>
          <w:color w:val="000000"/>
          <w:spacing w:val="2"/>
          <w:sz w:val="20"/>
          <w:szCs w:val="20"/>
          <w:lang w:eastAsia="ru-RU"/>
        </w:rPr>
        <w:lastRenderedPageBreak/>
        <w:t>(WorldSkills)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 жобалау дағдыларын дамытуды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облыс деңгейінде кәсіби қоғамдастық желісін дамытуды жоспарлау;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9-параграф. Техникалық және кәсіптік, орта білімнен кейінгі білім беру ұйымдары бөлімшесінің меңгерушісі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272.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ұжым қызметінің ағымдағы және келешектегі жоспарлануын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жоспарлары мен бағдарламаларын орындау бойынша оқытушылардың, тәрбиешілердің, өндірістік оқыту шеберлерінің және басқа да педагогтердің жұмысын, сондай-ақ әдістемелік құжаттаманы әзірлеуді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оқу жүктемесінің орындалуын, білім беру ұйымының кестесін жасау үшін материалдар дайындауды және олардың орындалуын бақылауды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және тәрбие процестерінің сапасын және білім алушылардың білім беру даярлығы нәтижелерін бағалаудың объективтілігін бақылауды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педагогтерге инновациялық бағдарламалар мен технологияларды игеруге және әзірлеуге көмек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(әдістемелік) кеңесте қарау үшін материалдар дайындауды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кәсіптік бағдар беру жұмыстарын жүргізуге қатысады, білім алушылар контингентін сақтау бойынша шаралар қабылдайды;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оқу-материалдық базаны нығайту, оқу зертханалары мен кабинеттерін қазіргі заманғы жабдықтармен, көрнекі құралдармен және оқытудың техникалық құралдарымен жарақтандыру бойынша шаралар қабылдайды;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жабдықтардың сақталуын, санитариялық-гигиеналық талаптардың, еңбек қауіпсіздігі және еңбекті қорғау жөніндегі қағидалардың сақталуын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саласындағы уәкілетті орган бекіткен міндетті құжаттар тізбесін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оқытушылардың есептілікті уақытылы жасауын, қолданыстағы нормаларға сәйкес құжаттамаларды жүргізуін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273.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518"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519"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520"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521"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522"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 туралы</w:t>
        </w:r>
      </w:hyperlink>
      <w:r w:rsidRPr="00D76586">
        <w:rPr>
          <w:rFonts w:ascii="Courier New" w:eastAsia="Times New Roman" w:hAnsi="Courier New" w:cs="Courier New"/>
          <w:color w:val="000000"/>
          <w:spacing w:val="2"/>
          <w:sz w:val="20"/>
          <w:szCs w:val="20"/>
          <w:lang w:eastAsia="ru-RU"/>
        </w:rPr>
        <w:t>" Заңдары;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беруді дамытудың мемлекеттік бағдарламалары, білім алушыларды оқыту және тәрбиелеу мәселелері бойынша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әлеуметтану негіздері, қазіргі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басқарудың инновациялық әдістері;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экономика негіздері, еңбек туралы заңнама, еңбек қауіпсіздігі және еңбекті қорғау, өртке қарсы қорғау ережелері.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274.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және (немесе) жоғары оқу орнынан кейінгі педагогикалық білім немесе өзге де жоғары және (немесе) жоғары оқу орнынан кейінгі кәсіптік білім, жұмыс өтіліне талаптар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білім беру ұйымдарындағы жұмыс өтілі: педагог-модератор үшін – кемінде 1 жыл; педагог-сарапшы үшін-кемінде 2 жыл; педагог-зерттеуші үшін – кемінде 3 жыл; педагог-шебер үшін – 4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275.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оқытудың инновациялық формаларын, әдістері мен құралдарын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олимпиадаларға,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ұйымдастырылған оқу қызметін талдау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білім беру ұйымы деңгейінде өзінің және әріптестерінің кәсіби даму басымдықтарын айқындау;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олимпиадаларға,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сабақты зерттеу және бағалау құралдарын әзірлеу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зерттеу дағдыларын дамытуды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аудан, қала деңгейінде педагогикалық қоғамдастықта даму стратегиясын айқындайды;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 жобалау дағдыларын дамытуды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облыс деңгейінде кәсіби қоғамдастық желісін дамытуды жоспарлау;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10-параграф. Оқу бөлімінің меңгерушісі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276.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ұжым қызметінің ағымдағы және келешектегі жоспарлануын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жоспарлары мен бағдарламаларын орындау бойынша оқытушылардың, тәрбиешілердің, өндірістік оқыту шеберлерінің және басқа да педагогтердің жұмысын, сондай-ақ әдістемелік құжаттаманы әзірлеуді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оқу жүктемесінің орындалуын, білім беру ұйымының кестесін жасау үшін материалдар дайындауды және олардың орындалуын бақылауды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және тәрбие процестерінің сапасын және білім алушылардың білім беру даярлығы нәтижелерін бағалаудың объективтілігін бақылауды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педагогтерге инновациялық бағдарламалар мен технологияларды игеруге және әзірлеуге көмек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(әдістемелік) кеңесте қарау үшін материалдар дайындауды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кәсіптік бағдар беру жұмыстарын жүргізуге қатысады, білім алушылар контингентін сақтау бойынша шаралар қабылдайды;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оқу-материалдық базаны нығайту, оқу зертханалары мен кабинеттерін қазіргі заманғы жабдықтармен, көрнекі құралдармен және оқытудың техникалық құралдарымен жарақтандыру бойынша шаралар қабылдайды;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жабдықтардың сақталуын, санитариялық-гигиеналық талаптардың, еңбек қауіпсіздігі және еңбекті қорғау жөніндегі қағидалардың сақталуын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саласындағы уәкілетті орган бекіткен міндетті құжаттар тізбесін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оқытушылардың есептілікті уақытылы жасауын, қолданыстағы нормаларға сәйкес құжаттамаларды жүргізуін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277.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Конституциясы, Қазақстан Республикасының "</w:t>
      </w:r>
      <w:hyperlink r:id="rId523"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524"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525"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526"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 туралы</w:t>
        </w:r>
      </w:hyperlink>
      <w:r w:rsidRPr="00D76586">
        <w:rPr>
          <w:rFonts w:ascii="Courier New" w:eastAsia="Times New Roman" w:hAnsi="Courier New" w:cs="Courier New"/>
          <w:color w:val="000000"/>
          <w:spacing w:val="2"/>
          <w:sz w:val="20"/>
          <w:szCs w:val="20"/>
          <w:lang w:eastAsia="ru-RU"/>
        </w:rPr>
        <w:t>" Заңдары;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беруді дамытудың мемлекеттік бағдарламалары, білім алушыларды оқыту және тәрбиелеу мәселелері бойынша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әлеуметтану негіздері, қазіргі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негізгі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басқарудың инновациялық әдістері;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экономика негіздері, еңбек туралы заңнама, еңбек қауіпсіздігі және еңбекті қорғау, өртке қарсы қорғау ережелері.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278.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және (немесе) жоғары оқу орнынан кейінгі педагогикалық білім немесе өзге де жоғары және (немесе) жоғары оқу орнынан кейінгі кәсіптік білім, жұмыс өтіліне талаптар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білім беру ұйымдарындағы жұмыс өтілі: педагог-модератор үшін – кемінде 1 жыл; педагог-сарапшы үшін-кемінде 2 жыл; педагог-зерттеуші үшін – кемінде 3 жыл; педагог-шебер үшін – 4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279.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оқытудың инновациялық формаларын, әдістері мен құралдарын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олимпиадаларға,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ұйымдастырылған оқу қызметін талдау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білім беру ұйымы деңгейінде өзінің және әріптестерінің кәсіби даму басымдықтарын айқындау;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олимпиадаларға,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сабақты зерттеу және бағалау құралдарын әзірлеу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зерттеу дағдыларын дамытуды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аудан, қала деңгейінде педагогикалық қоғамдастықта даму стратегиясын айқындайды;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 жобалау дағдыларын дамытуды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облыс деңгейінде кәсіби қоғамдастық желісін дамытуды жоспарлау;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11- параграф. Техникалық және кәсіптік, орта білімнен кейінгі білім беру ұйымдарының дене шынықтыру-бұқаралық жұмыс жөніндегі нұсқаушысы (басшысы)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280.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дене тәрбиесі (дене шынықтыру) бойынша оқу, факультативтік және сабақтан тыс сабақтар өткізуді жоспарлайды және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дене шынықтыру оқытушыларының жұмысын басқарады;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xml:space="preserve">      білім алушылардың дене тәрбиесінің неғұрлым тиімді нысандарын, әдістері мен құралдарын енгізеді, оқытудың бүкіл кезеңі ішінде олардың </w:t>
      </w:r>
      <w:r w:rsidRPr="00D76586">
        <w:rPr>
          <w:rFonts w:ascii="Courier New" w:eastAsia="Times New Roman" w:hAnsi="Courier New" w:cs="Courier New"/>
          <w:color w:val="000000"/>
          <w:spacing w:val="2"/>
          <w:sz w:val="20"/>
          <w:szCs w:val="20"/>
          <w:lang w:eastAsia="ru-RU"/>
        </w:rPr>
        <w:lastRenderedPageBreak/>
        <w:t>денсаулық жағдайы мен дене дамуын, кәсіптік-қолданбалы дене даярлығының жүргізілуін бақылауды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сабақтан тыс және каникул уақытында сауықтыру дене шынықтыру іс-шараларын ұйымдастыруды және өткізуді қамтамасыз етеді, спорттық-сауықтыру лагерлерінің жұмысын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белгіленген нысан бойынша, оның ішінде құжаттаманы жүргізудің электрондық нысандарын пайдалана отырып есептілік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танымдық белсенділігін, дербестігін, бастамашылдығын, шығармашылық қабілеттерін дамытады, азаматтық ұстанымын, қазіргі заманғы әлем жағдайында еңбек және өмір сүру қабілетін қалыптастырады, білім алушыларда салауатты және қауіпсіз өмір салты мәдениетін қалыптастырады.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281.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527"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528"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529"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530"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531"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532"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 және білім беру, дене шынықтыру және спорт, білім алушыларды оқыту және тәрбиелеу мәселелері жөніндегі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психология негіздері, жас физиологиясы, анатомия, мектеп гигиенасы;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пәнінің мазмұны, оқу-тәрбие процесі, оқыту және бағалау әдістемесі;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негізгі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дене тәрбиесі, әртүрлі жастағы балаларды жүзуге үйрету әдістемесі, суда өзін-өзі ұстау ережелері;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жұмысының әдістемесі;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дене шынықтыру-сауықтыру іс-шараларын өткізу кезінде білім алушылардың өмірі мен денсаулығын қорғау, еңбек қауіпсіздігі және еңбекті қорғау қағидалары, бағдарламалар мен оқулықтар;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кабинетін жарақтандыруға және жабдықтауға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өртке қарсы қорғау ережелері, санитариялық ережелер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282.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тиісті бейін бойынша жоғары және (немесе) жоғары оқу орнынан кейінгі педагогикалық білім немесе өзге де жоғары және (немесе) жоғары оқу орнынан кейінгі кәсіптік білім немесе техникалық және кәсіптік білім, жұмыс өтіліне талаптар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жағдайда педагог-шебер мамандығы бойынша жұмыс өтілі – 3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орта және жоғары деңгейі болған кезде мамандығы бойынша жұмыс өтілі: педагог-модератор, педагог-сарапшы, педагог-зерттеуші үшін кемінде 3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283.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психологиялық-жас ерекшеліктерін ескере отырып, оқу-тәрбие процесін жоспарлай және ұйымдастыра білуі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алушының жалпы мәдениетін қалыптастыруға және оны әлеуметтендіруге ықпал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деңгейіндегі іс-шараларға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қажеттіліктерін ескере отырып, тәрбиелеу мен оқытуда жеке тәсілді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кәсіби-педагогикалық диалог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сандық білім беру ресурстарын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оқытудың инновациялық формаларын, әдістері мен құралдарын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олимпиадаларға,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"педагог-модератор"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ұйымдастырылған оқу қызметін талдау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білім беру ұйымы деңгейінде өзінің және әріптестерінің кәсіби даму басымдықтарын айқындау;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олимпиадаларға,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сабақты зерттеу және бағалау құралдарын әзірлеу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зерттеу дағдыларын дамытуды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аудан, қала деңгейінде педагогикалық қоғамдастықта даму стратегиясын айқындайды;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xml:space="preserve">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t>
      </w:r>
      <w:r w:rsidRPr="00D76586">
        <w:rPr>
          <w:rFonts w:ascii="Courier New" w:eastAsia="Times New Roman" w:hAnsi="Courier New" w:cs="Courier New"/>
          <w:color w:val="000000"/>
          <w:spacing w:val="2"/>
          <w:sz w:val="20"/>
          <w:szCs w:val="20"/>
          <w:lang w:eastAsia="ru-RU"/>
        </w:rPr>
        <w:lastRenderedPageBreak/>
        <w:t>(WorldSkills)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 жобалау дағдыларын дамытуды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облыс деңгейінде кәсіби қоғамдастық желісін дамытуды жоспарлау;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12-параграф. Техникалық және кәсіптік, орта білімнен кейінгі білім беру ұйымының оқытушысы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284.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жеке тұлғаның жалпы мәдениетін қалыптастыруға ықпал етеді, білім алушылардың жеке қабілеттерін анықтайды және дамытуға жәрдемдеседі;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оқытудың неғұрлым тиімді нысандарын, әдістері мен құралдарын, жаңа педагогикалық технологияларды пайдаланады;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сапалы білім, білік және дағды 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жоспарына және оқу процесінің кестесіне сәйкес білім беру бағдарламаларын әзірлеуге және орындауға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 кезеңінде білім алушылардың өмірі мен денсаулығын қорғауды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жабдықты пайдалану кезінде еңбек қауіпсіздігі және еңбекті қорғау талаптарын орындайды;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саласындағы уәкілетті орган бекіткен міндетті құжаттар тізбесін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285.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533"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534"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535"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536"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w:t>
        </w:r>
        <w:r w:rsidRPr="00D76586">
          <w:rPr>
            <w:rFonts w:ascii="Courier New" w:eastAsia="Times New Roman" w:hAnsi="Courier New" w:cs="Courier New"/>
            <w:color w:val="073A5E"/>
            <w:spacing w:val="2"/>
            <w:sz w:val="20"/>
            <w:szCs w:val="20"/>
            <w:u w:val="single"/>
            <w:lang w:eastAsia="ru-RU"/>
          </w:rPr>
          <w:lastRenderedPageBreak/>
          <w:t>қимыл туралы</w:t>
        </w:r>
      </w:hyperlink>
      <w:r w:rsidRPr="00D76586">
        <w:rPr>
          <w:rFonts w:ascii="Courier New" w:eastAsia="Times New Roman" w:hAnsi="Courier New" w:cs="Courier New"/>
          <w:color w:val="000000"/>
          <w:spacing w:val="2"/>
          <w:sz w:val="20"/>
          <w:szCs w:val="20"/>
          <w:lang w:eastAsia="ru-RU"/>
        </w:rPr>
        <w:t>" заңдары, білім беруді дамытудың мемлекеттік бағдарламалары, білім алушыларды оқыту және тәрбиелеу мәселелері жөніндегі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 оқу пәнінің мазмұны, оқу-тәрбие процесі, оқыту және бағалау әдістемесі;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әлеуметтану негіздері, қазіргі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басқарудың инновациялық әдістері;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негізгі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экономика негіздері, еңбек туралы заңнама, еңбек қауіпсіздігі және еңбекті қорғау, өртке қарсы қорғау ережелері.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286.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педагогикалық білім немесе тиісті бейіндер бойынша кәсіптік білім, жұмыс өтіліне талаптар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мамандығы бойынша жұмыс өтілі: педагог-модератор үшін – кемінде 2 жыл; педагог – сарапшы үшін – кемінде 3 жыл; педагог-зерттеуші үшін – кемінде 4 жыл; педагог-шебер үшін –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287.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психологиялық жас ерекшеліктерін ескере отырып, оқу-тәрбие процесін жоспарлай және ұйымдастыра білуі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алушының жалпы мәдениетін қалыптастыруға және оны әлеуметтендіруге ықпал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деңгейіндегі іс-шараларға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қажеттіліктерін ескере отырып, тәрбиелеу мен оқытуда жеке тәсілді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кәсіби-педагогикалық диалог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цифрлық білім беру ресурстарын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2)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оқытудың инновациялық формаларын, әдістері мен құралдарын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олимпиадаларға,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ұйымдастырылған оқу қызметін талдау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білім беру ұйымы деңгейінде өзінің және әріптестерінің кәсіби даму басымдықтарын айқындау;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олимпиадаларға,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сабақты зерттеу және бағалау құралдарын әзірлеу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зерттеу дағдыларын дамытуды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 қала деңгейінде педагогикалық қоғамдастықта тәлімгерлікті жүзеге асыру және даму стратегиясын айқындау;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"педагог-зерттеуші"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 жобалау дағдыларын дамытуды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облыс деңгейінде кәсіби қоғамдастық желісін дамытуды жоспарлау;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13-параграф. Техникалық және кәсіптік, орта білімнен кейінгі білім беру ұйымдарының бастапқы әскери және технологиялық даярлығының педагог-ұйымдастырушысы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288.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 әскери-патриоттық тәрбиелеу жөніндегі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бағдарламаларын, оқу-әдістемелік кешендерді әзірлейді; оқу кабинетін жарақтандыруға және жабдықтауға қойылатын талаптарды сақтайды;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басшының тәрбие жұмысы жөніндегі орынбасарымен, сынып жетекшілерімен (топ жетекшілерімен) бірлесіп, оқу жылына арналған әскери-патриоттық жұмыс жоспарын әзірлейді, оның орындалуын қамтамасыз етеді және оқу полигонының жұмысын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xml:space="preserve">      білім беру ұйымдарының бастапқы әскери даярлық кабинеттерінің және (немесе) полигондарының материалдық базасын дамыту және нығайту, жабдықтар </w:t>
      </w:r>
      <w:r w:rsidRPr="00D76586">
        <w:rPr>
          <w:rFonts w:ascii="Courier New" w:eastAsia="Times New Roman" w:hAnsi="Courier New" w:cs="Courier New"/>
          <w:color w:val="000000"/>
          <w:spacing w:val="2"/>
          <w:sz w:val="20"/>
          <w:szCs w:val="20"/>
          <w:lang w:eastAsia="ru-RU"/>
        </w:rPr>
        <w:lastRenderedPageBreak/>
        <w:t>мен мүкәммалдың сақталуы, санитариялық-гигиеналық талаптардың сақталуы бойынша шаралар қабылдайды;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әскери іс негіздерін зерделеу бойынша үйірмелерге, әскери іс негіздерін зерделеу бойынша әскери-патриоттық клубқа басшылық етеді, төтенше жағдайлардағы іс-қимылдар бойынша практикалық сабақтар мен жаттығулар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әскерге шақыру жасына дейінгілерді әскери есепке қою жөніндегі алдын ала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ұйымдарында азаматтық қорғаныс бойынша сабақтар өткізеді, қысылтаяң жағдайларда әрекет ету бойынша іс - шараларды пысықтайды, қорғаныс құрылыстарының, қысылтаяң жағдайларда азаматтық қорғаныс бойынша жеке қорғаныс құралдарының әзірлігін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мен тәрбиеленушілер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289.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Конституциясы, Қазақстан Республикасының "Білім туралы", "</w:t>
      </w:r>
      <w:hyperlink r:id="rId537"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538"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539" w:anchor="z2" w:history="1">
        <w:r w:rsidRPr="00D76586">
          <w:rPr>
            <w:rFonts w:ascii="Courier New" w:eastAsia="Times New Roman" w:hAnsi="Courier New" w:cs="Courier New"/>
            <w:color w:val="073A5E"/>
            <w:spacing w:val="2"/>
            <w:sz w:val="20"/>
            <w:szCs w:val="20"/>
            <w:u w:val="single"/>
            <w:lang w:eastAsia="ru-RU"/>
          </w:rPr>
          <w:t>Әскери қызмет және әскери қызметшілердің мәртебесі туралы</w:t>
        </w:r>
      </w:hyperlink>
      <w:r w:rsidRPr="00D76586">
        <w:rPr>
          <w:rFonts w:ascii="Courier New" w:eastAsia="Times New Roman" w:hAnsi="Courier New" w:cs="Courier New"/>
          <w:color w:val="000000"/>
          <w:spacing w:val="2"/>
          <w:sz w:val="20"/>
          <w:szCs w:val="20"/>
          <w:lang w:eastAsia="ru-RU"/>
        </w:rPr>
        <w:t>", "</w:t>
      </w:r>
      <w:hyperlink r:id="rId540"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 Қазақстан Республикасының азаматтарын әскери есепке алу мәселелері жөніндегі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беруді дамытудың мемлекеттік бағдарламалары, білім алушыларға білім беру мен тәрбиелеу, бастапқы әскери даярлық мәселелері жөніндегі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жалпыға міндетті білім беру стандарты, оқу пәнінің мазмұны, оқу-тәрбие процесі, оқыту және бағалау әдістемесі;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әлеуметтану негіздері, қазіргі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басқарудың инновациялық әдістері;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негізгі нормаларын сақтайды;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экономика негіздері, еңбек туралы заңнама, еңбек қауіпсіздігі және еңбекті қорғау, өртке қарсы қорғау ережелері.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290.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"Бастапқы әскери оқыту және дене тәрбиесі оқытушысы" мамандығы бойынша жоғары және (немесе) жоғары оқу орнынан кейінгі білімі, офицерлер құрамы лауазымдарында әскери қызмет өткерген, жоғары (орта) әскери немесе педагогикалық білімі немесе педагогикалық қайта даярлығын растайтын құжаты бар запастағы офицерлер, жұмыс өтіліне талаптар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мамандығы бойынша жұмыс өтілі: педагог-модератор үшін – кемінде 2 жыл; педагог-сарапшы үшін – кемінде 3 жыл; педагог-зерттеуші үшін – кемінде 4 жыл; педагог-шебер үшін –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291.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психологиялық-жас ерекшеліктерін ескере отырып, оқу-тәрбие процесін жоспарлай және ұйымдастыра білуі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алушының жалпы мәдениетін қалыптастыруға және оны әлеуметтендіруге ықпал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деңгейіндегі іс-шараларға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қажеттіліктерін ескере отырып, тәрбиелеу мен оқытуда жеке тәсілді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кәсіби-педагогикалық диалог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цифрлық білім беру ресурстарын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сәйкес келуі тиіс,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оқытудың инновациялық формаларын, әдістері мен құралдарын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олимпиадаларға,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"педагог-модератор"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ұйымдастырылған оқу қызметін талдау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білім беру ұйымы деңгейінде өзінің және әріптестерінің кәсіби даму басымдықтарын айқындау;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олимпиадаларға,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сабақты зерттеу және бағалау құралдарын әзірлеу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зерттеу дағдыларын дамытуды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 қала деңгейінде педагогикалық қоғамдастықта тәлімгерлікті жүзеге асыру және даму стратегиясын айқындау;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xml:space="preserve">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t>
      </w:r>
      <w:r w:rsidRPr="00D76586">
        <w:rPr>
          <w:rFonts w:ascii="Courier New" w:eastAsia="Times New Roman" w:hAnsi="Courier New" w:cs="Courier New"/>
          <w:color w:val="000000"/>
          <w:spacing w:val="2"/>
          <w:sz w:val="20"/>
          <w:szCs w:val="20"/>
          <w:lang w:eastAsia="ru-RU"/>
        </w:rPr>
        <w:lastRenderedPageBreak/>
        <w:t>(WorldSkills)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 жобалау дағдыларын дамытуды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облыс деңгейінде кәсіби қоғамдастық желісін дамытуды жоспарлау;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14-параграф. Техникалық және кәсіптік, орта білімнен кейінгі білім беру психологі, педагог-психологі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292.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психикалық және әлеуметтік әл-ауқатын сақтауға бағытталған кәсіптік қызметті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әртүрлі бейіндегі және арналымдағы психологиялық-педагогикалық диагностиканы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ұжымды жеке және әлеуметтік даму мәселелерін шешуге бағдарлау мақсатында білім алушылардың психологиялық-педагогикалық қорытындыларын жүргізеді және талдайды;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алушының жеке және жас ерекшеліктерін ескере отырып, білім беру қызметінің дамыту және түзету бағдарламаларын жоспарлауға және әзірлеуге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 психологиялық қолдауды жүзеге асырады, олардың өмірлік және кәсіби өзін-өзі анықтаудың әртүрлі жағдайларында бағдарлауға дайындығын дамытуға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 бейімсіздіктің туындауының алдын алу бойынша іс-шараларды жүзеге асырады, психологиялық көмек көрсету бойынша шаралар қабылдайды (психокоррекциялық, оңалту және консультациялық);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буллинг, суицидтің алдын алу бойынша жұмыс жүргізеді. Білім алушылар, тәрбиеленушілер, педагогтер және басқа да қызметкерлер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әр түрлі бағыттағы және бағыттағы психологиялық диагностиканы жүргізеді, оқыту, тұлғалық даму және мінез-құлық проблемаларын уақтылы анықтайды, психологиялық қорытынды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психологияны практикалық қолдану мәселелері бойынша педагогтерге кеңес береді, педагогтардың, ата-аналардың әлеуметтік-психологиялық құзыреттілігін арттыруға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 кезеңінде білім алушылардың өмірі мен денсаулығын қорғауды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ережелерінің талаптарын орындайды;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белгіленген нысан бойынша есептік құжаттаманы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ұжымға, сондай-ақ білім алушылардың ата-аналарына немесе оларды алмастыратын тұлғаларға білім алушылардың жеке және әлеуметтік даму проблемалары бойынша ұсынымдар әзірлеу мақсатында зерттеу жұмыстарының материалдары бойынша психологиялық талдауды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белгіленген нысан бойынша құжаттаманы жүргізеді және оны мақсаты бойынша пайдаланады. Педагогикалық, әдістемелік кеңестердің жұмысына, білім беру ұйымының жұмыс жоспарында көзделген сауықтыру, тәрбиелеу және басқа да іс-шараларды өткізу жөніндегі жұмысқа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өзінің кәсіби деңгейін арттырады. Білім алушылармен психологиялық жұмыстың заманауи әдістері мен технологияларын зерделейді және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баланың құқықтарын қорғау жөніндегі конвенцияға сәйкес жеке адамның құқықтарын қорғауға жәрдемдеседі. Тәрбие-білім беру процесінде балалардың өмірін, денсаулығын және құқықтарын қорғауды қамтамасыз етеді. Еңбек қауіпсіздігі және еңбекті қорғау, өртке қарсы қорғау қағидаларын сақтайды.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293.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541"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542"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543"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544" w:anchor="z1" w:history="1">
        <w:r w:rsidRPr="00D76586">
          <w:rPr>
            <w:rFonts w:ascii="Courier New" w:eastAsia="Times New Roman" w:hAnsi="Courier New" w:cs="Courier New"/>
            <w:color w:val="073A5E"/>
            <w:spacing w:val="2"/>
            <w:sz w:val="20"/>
            <w:szCs w:val="20"/>
            <w:u w:val="single"/>
            <w:lang w:eastAsia="ru-RU"/>
          </w:rPr>
          <w:t>Кемтар балаларды әлеуметтік медициналық-педагогикалық және түзеу арқылы қолдау туралы</w:t>
        </w:r>
      </w:hyperlink>
      <w:r w:rsidRPr="00D76586">
        <w:rPr>
          <w:rFonts w:ascii="Courier New" w:eastAsia="Times New Roman" w:hAnsi="Courier New" w:cs="Courier New"/>
          <w:color w:val="000000"/>
          <w:spacing w:val="2"/>
          <w:sz w:val="20"/>
          <w:szCs w:val="20"/>
          <w:lang w:eastAsia="ru-RU"/>
        </w:rPr>
        <w:t>", "</w:t>
      </w:r>
      <w:hyperlink r:id="rId545"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546"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тілдер туралы</w:t>
        </w:r>
      </w:hyperlink>
      <w:r w:rsidRPr="00D76586">
        <w:rPr>
          <w:rFonts w:ascii="Courier New" w:eastAsia="Times New Roman" w:hAnsi="Courier New" w:cs="Courier New"/>
          <w:color w:val="000000"/>
          <w:spacing w:val="2"/>
          <w:sz w:val="20"/>
          <w:szCs w:val="20"/>
          <w:lang w:eastAsia="ru-RU"/>
        </w:rPr>
        <w:t>" Заңдары;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теориясы, психология, жас ерекшелік физиологиясы, гигиена, белсенді оқыту әдістері, қарым-қатынастың әлеуметтік-психологиялық тренингі, оқу жоспарлары мен бағдарламалары;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пәнінің мазмұны, оқу-тәрбие процесі, оқыту және бағалау әдістемесі;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ғылымның дамуы мен жетістіктерінің бағыттары;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туралы заңнама, еңбек қауіпсіздігі және еңбекті қорғау, өртке қарсы қорғау қағидалары.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294.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"Психология" бейіні бойынша жоғары немесе жоғары оқу орнынан кейінгі педагогикалық білім немесе бейіні бойынша жоғары медициналық білім, жұмыс өтіліне талап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мамандығы бойынша жұмыс өтілі: педагог-модератор үшін кемінде – 3 жыл; педагог-сарапшы үшін – кемінде 4 жыл; педагог-зерттеуші және педагог-шебер үшін –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295.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психологиялық жас ерекшеліктерін ескере отырып, оқу-тәрбие процесін жоспарлай және ұйымдастыра білуі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алушының жалпы мәдениетін қалыптастыруға және оны әлеуметтендіруге ықпал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деңгейіндегі іс-шараларға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қажеттіліктерін ескере отырып, тәрбиелеу мен оқытуда жеке тәсілді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кәсіби-педагогикалық диалог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цифрлық білім беру ресурстарын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оқытудың инновациялық формаларын, әдістері мен құралдарын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білім беру ұйымы деңгейінде олимпиадаларға,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ұйымдастырылған оқу қызметін талдау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білім беру ұйымы деңгейінде өзінің және әріптестерінің кәсіби даму басымдықтарын айқындау;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олимпиадаларға,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сабақты зерттеу және бағалау құралдарын әзірлеу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зерттеу дағдыларын дамытуды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аудан, қала деңгейінде педагогикалық қоғамдастықта даму стратегиясын айқындайды;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w:t>
      </w:r>
      <w:r w:rsidRPr="00D76586">
        <w:rPr>
          <w:rFonts w:ascii="Courier New" w:eastAsia="Times New Roman" w:hAnsi="Courier New" w:cs="Courier New"/>
          <w:color w:val="000000"/>
          <w:spacing w:val="2"/>
          <w:sz w:val="20"/>
          <w:szCs w:val="20"/>
          <w:lang w:eastAsia="ru-RU"/>
        </w:rPr>
        <w:lastRenderedPageBreak/>
        <w:t>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 жобалау дағдыларын дамытуды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облыс деңгейінде кәсіби қоғамдастық желісін дамытуды жоспарлау,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15-параграф. Техникалық және кәсіптік, орта білімнен кейінгі білім беру ұйымдарының өндірістік оқыту аға шебері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296.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техникалық шығармашылық үйірмелер жетекшілерінің, өндірістік оқыту шеберлерінің өндірістік оқытудың сабақ беретін сабақтарының жоғары кәсіби деңгейін қамтамасыз ету жөніндегі жұмысын үйлестіреді, нұсқау береді, жеке-әдістемелік жұмыс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ұйымдарында өндірістік оқытуды және кәсіпорындарда кәсіптік практиканы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(өндірістік) практикасын өткізу бойынша әлеуметтік әріптестермен жұмысқа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өндірістік оқытудың мазмұнын, нысандары мен әдістерін жетілдіру бойынша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оқытудың инновациялық, дамытушы элементтерін, өндірістік оқытудың үздік шеберлері жұмысының жаңа техникалық жетістіктері мен озық әдістерін зерделейді, таратады және практикаға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өндірістік оқыту шеберлерінің біліктілігін арттыруды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шеберханаларын жабдықтармен, материалдармен, аспаптармен, техникалық құралдармен, көрнекі құралдармен жарақтандыру, станоктарды, машиналарды, жабдықтарды, құрал-саймандарды, айлабұйымдарды баптау және жөндеу жөніндегі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білім беру ұйымының өндірістік қызметін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шеберханалар мен жабдықтардың қауіпсіз жай-күйін, оқу шеберханаларында, зертханаларда, цехтарда еңбек қауіпсіздігі және еңбекті қорғау жөніндегі қағидалардың, санитариялық-гигиеналық талаптардың сақталуын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 кезеңінде білім алушылардың өмірі мен денсаулығын қорғауды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қауіпсіздік техникасы бойынша нұсқаманың өткізілуіне бақылауды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өндірістік оқыту журналдарының жүргізілуін бақылайды, есептілікті ұсынады;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өндірістік жұмыстарды орындау нәтижелерін талдайды;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және өртке қарсы қорғау жөніндегі талаптарды орындайды;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белгіленген нысан бойынша есептік құжаттаманы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297.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547" w:anchor="z1" w:history="1">
        <w:r w:rsidRPr="00D76586">
          <w:rPr>
            <w:rFonts w:ascii="Courier New" w:eastAsia="Times New Roman" w:hAnsi="Courier New" w:cs="Courier New"/>
            <w:color w:val="073A5E"/>
            <w:spacing w:val="2"/>
            <w:sz w:val="20"/>
            <w:szCs w:val="20"/>
            <w:u w:val="single"/>
            <w:lang w:eastAsia="ru-RU"/>
          </w:rPr>
          <w:t>Конституциясын</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548"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549"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550"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 туралы</w:t>
        </w:r>
      </w:hyperlink>
      <w:r w:rsidRPr="00D76586">
        <w:rPr>
          <w:rFonts w:ascii="Courier New" w:eastAsia="Times New Roman" w:hAnsi="Courier New" w:cs="Courier New"/>
          <w:color w:val="000000"/>
          <w:spacing w:val="2"/>
          <w:sz w:val="20"/>
          <w:szCs w:val="20"/>
          <w:lang w:eastAsia="ru-RU"/>
        </w:rPr>
        <w:t>" заңдарын және білім алушыларға білім беру мен тәрбие беру мәселелері жөніндегі өзге де нормативтік құқықтық актілерді;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пәнінің мазмұны, оқу-тәрбие процесі, оқыту және бағалау әдістемесі;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психология, физиология, гигиена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жұмыстың технологиялық процестері, жабдықта жұмыс істеу әдістері мен тәсілдері, жаңа техникалық жетістіктер;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туралы заңнама;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298.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жоғары және (немесе) жоғары оқу орнынан кейінгі білім немесе техникалық және кәсіптік, орта білімнен кейінгі білім немесе білім беру ұйымының бейініне сәйкес келетін ұйымдарда орта басшы құрам лауазымдарындағы жұмыс өтілі кемінде 3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мамандығы бойынша жұмыс өтілі: педагог-модератор үшін кемінде 5 жыл; 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 – зерттеуші үшін кемінде 4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299.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психологиялық-жас ерекшеліктерін ескере отырып, оқу-тәрбие процесін жоспарлай және ұйымдастыра білуі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алушының жалпы мәдениетін қалыптастыруға және оны әлеуметтендіруге ықпал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деңгейіндегі іс-шараларға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қажеттіліктерін ескере отырып, тәрбиелеу мен оқытуда жеке тәсілді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кәсіби-педагогикалық диалог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цифрлық білім беру ресурстарын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оқытудың инновациялық формаларын, әдістері мен құралдарын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олимпиадаларға,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ұйымдастырылған оқу қызметін талдау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білім беру ұйымы деңгейінде өзінің және әріптестерінің кәсіби даму басымдықтарын айқындау;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олимпиадаларға,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сабақты зерттеу және бағалау құралдарын әзірлеу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зерттеу дағдыларын дамытуды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 қала деңгейінде педагогикалық қоғамдастықта тәлімгерлікті жүзеге асыру және даму стратегиясын айқындау;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ғылыми жобалау дағдыларын дамытуды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облыс деңгейінде кәсіби қоғамдастық желісін дамытуды жоспарлау;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Параграф 16. Техникалық және кәсіптік, орта білімнен кейінгі білім беру ұйымдарының оқу-өндірістік (оқу) шеберханасының меңгерушісі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300.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шеберхананың қызметін басқарады, өндірістік оқыту бойынша оқу кестесінің сақталуын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шеберхананы оқу процесі үшін қажетті жабдықтармен, материалдармен, аспаптармен, оқытудың техникалық құралдарымен, көрнекі құралдармен жарақтандыру жөніндегі жұмысты қамтамасыз етеді, мүліктік материалдық құндылықтарды сақтауға қабылдайды;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белгіленген тәртіпте олардың есебі мен есептілігін жүргізеді, жабдықтарды, құрал-саймандар мен құрылғыларды сабаққа дайындауды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шеберхананы және қолда бар жабдықтарды, оқу құралдарын дұрыс, тиімді пайдалануды, арнайы киімді қолдану және пайдалану ережелерін сақтауды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станоктарды, машиналарды, жабдықтарды, құрал-саймандарды, айлабұйымдарды баптау мен жөндеуді ұйымдастырады, өндірістік оқыту шеберлерімен бірлесіп, өндірістік оқыту сабақтарында қауіпсіздік техникасы бойынша нұсқамалардың жүргізілуін бақылайды;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 кезеңінде білім алушылардың өмірі мен денсаулығын қорғауды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жабдықтарын пайдалану кезінде еңбек қауіпсіздігі және еңбекті қорғау, өндірістік санитария ережелерінің талаптарын орындайды;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қажетті есептілікті дайындауды және ұсынуды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301.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Қазақстан Республикасының </w:t>
      </w:r>
      <w:hyperlink r:id="rId551" w:anchor="z1" w:history="1">
        <w:r w:rsidRPr="00D76586">
          <w:rPr>
            <w:rFonts w:ascii="Courier New" w:eastAsia="Times New Roman" w:hAnsi="Courier New" w:cs="Courier New"/>
            <w:color w:val="073A5E"/>
            <w:spacing w:val="2"/>
            <w:sz w:val="20"/>
            <w:szCs w:val="20"/>
            <w:u w:val="single"/>
            <w:lang w:eastAsia="ru-RU"/>
          </w:rPr>
          <w:t>Конституциясын</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552"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553"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554"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 туралы</w:t>
        </w:r>
      </w:hyperlink>
      <w:r w:rsidRPr="00D76586">
        <w:rPr>
          <w:rFonts w:ascii="Courier New" w:eastAsia="Times New Roman" w:hAnsi="Courier New" w:cs="Courier New"/>
          <w:color w:val="000000"/>
          <w:spacing w:val="2"/>
          <w:sz w:val="20"/>
          <w:szCs w:val="20"/>
          <w:lang w:eastAsia="ru-RU"/>
        </w:rPr>
        <w:t>" заңдарын және білім алушыларға білім беру мен тәрбие беру мәселелері жөніндегі өзге де нормативтік құқықтық актілерді;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пәнінің мазмұны, оқу-тәрбие процесі, оқыту және бағалау әдістемесі;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психология, физиология, гигиена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жұмыстың технологиялық процестері, жабдықта жұмыс істеу әдістері мен тәсілдері, жаңа техникалық жетістіктер;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туралы заңнама;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302.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және (немесе) жоғары оқу орнынан кейінгі білім, техникалық және кәсіптік, орта білімнен кейінгі білім беру ұйымдарындағы жұмыс өтілі кемінде бір жыл немесе техникалық және кәсіптік (орта арнайы, орта кәсіптік) білім беру ұйымының бейініне сәйкес келетін ұйымдардағы жұмыс өтілі кемінде 3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немесе біліктілігінің жоғары деңгейі болған жағдайда, мамандығы бойынша жұмыс өтілі: педагог-модератор үшін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мамандығы бойынша жұмыс өтілі: педагог-модератор үшін кемінде 2 жыл, педагог-сарапшы үшін кемінде 3 жыл, педагог – зерттеуші үшін кемінде 4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303.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психологиялық-жас ерекшеліктерін ескере отырып, оқу-тәрбие процесін жоспарлай және ұйымдастыра білуі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алушының жалпы мәдениетін қалыптастыруға және оны әлеуметтендіруге ықпал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деңгейіндегі іс-шараларға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қажеттіліктерін ескере отырып, тәрбиелеу мен оқытуда жеке тәсілді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кәсіби-педагогикалық диалог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цифрлық білім беру ресурстарын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оқытудың инновациялық формаларын, әдістері мен құралдарын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олимпиадаларға,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ұйымдастырылған оқу қызметін талдау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білім беру ұйымы деңгейінде өзінің және әріптестерінің кәсіби даму басымдықтарын айқындау;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олимпиадаларға,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сабақты зерттеу және бағалау құралдарын әзірлеу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зерттеу дағдыларын дамытуды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 қала деңгейінде педагогикалық қоғамдастықта тәлімгерлікті жүзеге асыру және даму стратегиясын айқындау;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 жобалау дағдыларын дамытуды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облыс деңгейінде кәсіби қоғамдастық желісін дамытуды жоспарлау;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17-параграф. Техникалық және кәсіптік, орта білімнен кейінгі білім берудің өндірістік оқыту шебері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304.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өндірістік оқыту бойынша практикалық сабақтар мен оқу-өндірістік жұмыстарды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сабақтарға арналған жабдықтар мен тиісті жабдықтарды дайындайды, материалдық базаны жетілдіреді;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қауіпсіздігінің сақталуын, білім алушылардың еңбектің озық әдістерін, қазіргі заманғы техника мен өндіріс технологиясын меңгеруін, жабдықтарға қызмет көрсету мен пайдалануды, материалдық және энергетикалық ресурстарды ұқыпты жұмсауды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 біліктілік жұмыстарын орындауға және біліктілік емтихандарын тапсыруға дайындайды;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топта өндірістік оқытуды жоспарлау, есепке алу және есептілік, кәсіптік практика, тәрбие жұмысын жоспарлау және есепке алу бойынша құжаттаманы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саласындағы уәкілетті орган бекіткен міндетті құжаттар тізбесін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шеберханаларын жабдықтармен және аспаптармен, материалдармен, қосалқы бөлшектермен және оқыту құралдарымен уақтылы қамтамасыз ету бойынша шаралар қабылдайды;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технологиялық құжаттаманы, сызбаларды, эскиздерді, эталондарды дайындайды;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үрдісінде ғылыми-әдістемелік ұсыныстарды, озық педагогикалық және өндірістік тәжірибені қолданады;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еңбекті қорғау және қауіпсіздік техникасы, өндірістік санитария талаптарын сақтауын бақылайды;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қауіпсіздік техникасы бойынша нұсқаулықтар жүргізеді. Әдістемелік комиссиялардың, бірлестіктердің жұмысына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305.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555"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556"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557"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558"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559"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тілдер туралы</w:t>
        </w:r>
      </w:hyperlink>
      <w:r w:rsidRPr="00D76586">
        <w:rPr>
          <w:rFonts w:ascii="Courier New" w:eastAsia="Times New Roman" w:hAnsi="Courier New" w:cs="Courier New"/>
          <w:color w:val="000000"/>
          <w:spacing w:val="2"/>
          <w:sz w:val="20"/>
          <w:szCs w:val="20"/>
          <w:lang w:eastAsia="ru-RU"/>
        </w:rPr>
        <w:t>" заңдары және кәсіптік білім беру мәселелері жөніндегі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пәнінің мазмұны, оқу-тәрбие процесі, оқыту және бағалау әдістемесі;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өндірістік оқыту және кәсіптік практика бойынша оқу бағдарламалары;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өндіріс технологиясы, жабдық, техника және оларды техникалық пайдалану ережесі;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психология негіздері, білім алушыларды кәсіптік оқыту және тәрбиелеу әдістемелері;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туралы заңнама. еңбек қауіпсіздігі және еңбекті қорғау, өртке қарсы қорғау қағидалары.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306.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тиісті бейін бойынша жоғары және (немесе) жоғары оқу орнынан кейінгі білім немесе техникалық және кәсіптік, орта білімнен кейінгі білім жұмыс өтіліне талап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педагог-шебердің мамандығы бойынша жұмыс өтілі – 5 жыл; және (немесе) біліктілігінің орта және жоғары деңгейі болған кезде: педагог-модератор үшін кемінде 2 жыл; педагог- сарапшы үшін кемінде 3 жыл; педагог-зерттеуші үшін кемінде 4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307.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психологиялық-жас ерекшеліктерін ескере отырып, оқу-тәрбие процесін жоспарлай және ұйымдастыра білуі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алушының жалпы мәдениетін қалыптастыруға және оны әлеуметтендіруге ықпал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деңгейіндегі іс-шараларға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қажеттіліктерін ескере отырып, тәрбиелеу мен оқытуда жеке тәсілді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кәсіби-педагогикалық диалог дағдыларын меңгеру, цифрлық білім беру ресурстарын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оқытудың инновациялық формаларын, әдістері мен құралдарын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олимпиадаларға,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ұйымдастырылған оқу қызметін талдау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тәлімгерлікті жүзеге асыру және білім беру ұйымы деңгейінде өзінің және әріптестерінің кәсіби даму басымдықтарын айқындайды;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тәжірибені жинақтау, аудан/қала деңгейінде олимпиадалардың, конкурстардың, жарыстардың қатысушылары бар;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сабақты зерттеу және бағалау құралдарын әзірлеу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зерттеу дағдыларын дамытуды қамтамасыз ету, тәлімгерлікті жүзеге асыру және аудан, қала деңгейінде педагогикалық қоғамдастықта даму стратегиясын айқындау;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 жобалау дағдыларын дамытуды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облыс деңгейінде кәсіби қоғамдастық желісін дамытуды жоспарлау;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18-параграф. Техникалық және кәсіптік, орта білімнен кейінгі білім беру ұйымдары жатақханасының тәрбиешісі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308.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жатақханада тәрбие және мәдени-бұқаралық жұмысты ұйымдастырады және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жұмысының мазмұнын, нысандары мен әдістерін жетілдіреді;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спорттық-сауықтыру және әскери-патриоттық тәрбиесін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заңнамалық актілеріне сәйкес баланың құқықтарын іске асыруға ықпал етеді, тәрбиеленушілермен жұмысты ұйымдастырады, олардың заңды құқықтары мен мүдделерін қорғайды;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жасөспірімдер арасында құқық бұзушылықтың алдын алу бойынша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ата-аналармен немесе қамқоршылармен байланыс орнатады;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алушылармен жеке жұмыс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өмірі мен денсаулығын қорғауды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ережелерінің талаптарын орындайды.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309.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Конституциясы, Қазақстан Республикасының "Неке (ерлі-зайыптылық) және отбасы туралы" </w:t>
      </w:r>
      <w:hyperlink r:id="rId560" w:anchor="z1"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561"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562"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563"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564"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тілдер туралы</w:t>
        </w:r>
      </w:hyperlink>
      <w:r w:rsidRPr="00D76586">
        <w:rPr>
          <w:rFonts w:ascii="Courier New" w:eastAsia="Times New Roman" w:hAnsi="Courier New" w:cs="Courier New"/>
          <w:color w:val="000000"/>
          <w:spacing w:val="2"/>
          <w:sz w:val="20"/>
          <w:szCs w:val="20"/>
          <w:lang w:eastAsia="ru-RU"/>
        </w:rPr>
        <w:t>" заңдары және кәсіптік білім беру мәселелері жөніндегі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пәнінің мазмұны, оқу-тәрбие процесі, оқыту және бағалау әдістемесі;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педагогика және психология, әлеуметтану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туралы заңнама, еңбек қауіпсіздігі және еңбекті қорғау, өртке қарсы қорғау қағидалары.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310.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педагогикалық білім немесе педагогикалық бейіні бойынша техникалық және кәсіптік білім (арнайы орта, кәсіптік орта), жұмыс өтіліне талап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жағдайда педагог-шебер мамандығы бойынша жұмыс өтілі –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 зерттеуші үшін кемінде 4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311. Кәсіби құзыреттлікті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психологиялық-жас ерекшеліктерін ескере отырып, оқу-тәрбие процесін жоспарлай және ұйымдастыра білуі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алушының жалпы мәдениетін қалыптастыруға және оны әлеуметтендіруге ықпал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деңгейіндегі іс-шараларға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қажеттіліктерін ескере отырып, тәрбиелеу мен оқытуда жеке тәсілді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кәсіби-педагогикалық диалог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цифрлық білім беру ресурстарын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оқытудың инновациялық формаларын, әдістері мен құралдарын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білім беру ұйымы деңгейінде олимпиадаларға,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ұйымдастырылған оқу қызметін талдау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білім беру ұйымы деңгейінде өзінің және әріптестерінің кәсіби даму басымдықтарын айқындау;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тәжірибені жинақтау;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олимпиадаларға, конкурстарға, жарыстарға қатысушылары бар;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сабақты зерттеу және бағалау құралдарын әзірлеу дағдыларын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зерттеу дағдыларын дамытуды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 қала деңгейінде педагогикалық қоғамдастықта тәлімгерлікті жүзеге асыру және даму стратегиясын айқындау;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w:t>
      </w:r>
      <w:r w:rsidRPr="00D76586">
        <w:rPr>
          <w:rFonts w:ascii="Courier New" w:eastAsia="Times New Roman" w:hAnsi="Courier New" w:cs="Courier New"/>
          <w:color w:val="000000"/>
          <w:spacing w:val="2"/>
          <w:sz w:val="20"/>
          <w:szCs w:val="20"/>
          <w:lang w:eastAsia="ru-RU"/>
        </w:rPr>
        <w:lastRenderedPageBreak/>
        <w:t>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 жобалау дағдыларын дамытуды қамтамасыз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асыру және облыс деңгейінде кәсіби қоғамдастық желісін дамытуды жоспарлау;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19-параграф. Педагог-ассистент</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312.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психологиялық-медициналық-педагогикалық консультацияның ұсынымы бойынша ерекше білім берілуіне қажеттілігі бар баланы психологиялық-педагогикалық сүйемелдеуді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беру қажеттіліктерін бағалау мақсатында мамандар мен педагогтардың баланы тексеруіне, сондай-ақ жеке білім беру және дамыту бағдарламаларын құрастыруға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ұйымдарында ұйымдастырылған оқу және өзге де қызмет кезінде ерекше білім берілуіне қажеттілігі бар балаларға, олардың өзіндік қызметі денсаулық жағдайы мен мінез-құлық ерекшеліктеріне байланысты шектелген жағдайда, көмек көрсетеді, психологиялық-педагогикалық қолдау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 тәрбиелеу және дамыту жұмыстары процесінде ерекше білім берілуіне қажеттілігі бар бала туралы деректерді бақылауды жүзеге асырады және жинақтайды, білім беру бағдарламасын меңгеру нәтижелерін, білім беру, әлеуметтік-бейімдеу (мінез-құлық) дағдыларын қалыптастыру серпінін хаттамалауды жүргізеді және баланы оқыту және әлеуметтендіру процесін мониторингтеу үшін тәрбиешілер мен мамандарға ақпарат береді;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берілуіне қажеттілігі бар баланың өмірі мен денсаулығының қауіпсіздік шарттарын сақтайды;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белгіленген нысан бойынша есептік құжаттаманы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313.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565" w:anchor="z1" w:history="1">
        <w:r w:rsidRPr="00D76586">
          <w:rPr>
            <w:rFonts w:ascii="Courier New" w:eastAsia="Times New Roman" w:hAnsi="Courier New" w:cs="Courier New"/>
            <w:color w:val="073A5E"/>
            <w:spacing w:val="2"/>
            <w:sz w:val="20"/>
            <w:szCs w:val="20"/>
            <w:u w:val="single"/>
            <w:lang w:eastAsia="ru-RU"/>
          </w:rPr>
          <w:t>Конституциясын</w:t>
        </w:r>
      </w:hyperlink>
      <w:r w:rsidRPr="00D76586">
        <w:rPr>
          <w:rFonts w:ascii="Courier New" w:eastAsia="Times New Roman" w:hAnsi="Courier New" w:cs="Courier New"/>
          <w:color w:val="000000"/>
          <w:spacing w:val="2"/>
          <w:sz w:val="20"/>
          <w:szCs w:val="20"/>
          <w:lang w:eastAsia="ru-RU"/>
        </w:rPr>
        <w:t>, "</w:t>
      </w:r>
      <w:hyperlink r:id="rId566" w:anchor="z1" w:history="1">
        <w:r w:rsidRPr="00D76586">
          <w:rPr>
            <w:rFonts w:ascii="Courier New" w:eastAsia="Times New Roman" w:hAnsi="Courier New" w:cs="Courier New"/>
            <w:color w:val="073A5E"/>
            <w:spacing w:val="2"/>
            <w:sz w:val="20"/>
            <w:szCs w:val="20"/>
            <w:u w:val="single"/>
            <w:lang w:eastAsia="ru-RU"/>
          </w:rPr>
          <w:t>Бала құқықтары туралы конвенцияны</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567" w:anchor="z205" w:history="1">
        <w:r w:rsidRPr="00D76586">
          <w:rPr>
            <w:rFonts w:ascii="Courier New" w:eastAsia="Times New Roman" w:hAnsi="Courier New" w:cs="Courier New"/>
            <w:color w:val="073A5E"/>
            <w:spacing w:val="2"/>
            <w:sz w:val="20"/>
            <w:szCs w:val="20"/>
            <w:u w:val="single"/>
            <w:lang w:eastAsia="ru-RU"/>
          </w:rPr>
          <w:t>кодексін</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568"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569"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Баланың құқықтары туралы</w:t>
        </w:r>
      </w:hyperlink>
      <w:r w:rsidRPr="00D76586">
        <w:rPr>
          <w:rFonts w:ascii="Courier New" w:eastAsia="Times New Roman" w:hAnsi="Courier New" w:cs="Courier New"/>
          <w:color w:val="000000"/>
          <w:spacing w:val="2"/>
          <w:sz w:val="20"/>
          <w:szCs w:val="20"/>
          <w:lang w:eastAsia="ru-RU"/>
        </w:rPr>
        <w:t>", "</w:t>
      </w:r>
      <w:hyperlink r:id="rId570" w:anchor="z3" w:history="1">
        <w:r w:rsidRPr="00D76586">
          <w:rPr>
            <w:rFonts w:ascii="Courier New" w:eastAsia="Times New Roman" w:hAnsi="Courier New" w:cs="Courier New"/>
            <w:color w:val="073A5E"/>
            <w:spacing w:val="2"/>
            <w:sz w:val="20"/>
            <w:szCs w:val="20"/>
            <w:u w:val="single"/>
            <w:lang w:eastAsia="ru-RU"/>
          </w:rPr>
          <w:t>арнаулы әлеуметтік қызметтер туралы</w:t>
        </w:r>
      </w:hyperlink>
      <w:r w:rsidRPr="00D76586">
        <w:rPr>
          <w:rFonts w:ascii="Courier New" w:eastAsia="Times New Roman" w:hAnsi="Courier New" w:cs="Courier New"/>
          <w:color w:val="000000"/>
          <w:spacing w:val="2"/>
          <w:sz w:val="20"/>
          <w:szCs w:val="20"/>
          <w:lang w:eastAsia="ru-RU"/>
        </w:rPr>
        <w:t>", "</w:t>
      </w:r>
      <w:hyperlink r:id="rId571" w:anchor="z1" w:history="1">
        <w:r w:rsidRPr="00D76586">
          <w:rPr>
            <w:rFonts w:ascii="Courier New" w:eastAsia="Times New Roman" w:hAnsi="Courier New" w:cs="Courier New"/>
            <w:color w:val="073A5E"/>
            <w:spacing w:val="2"/>
            <w:sz w:val="20"/>
            <w:szCs w:val="20"/>
            <w:u w:val="single"/>
            <w:lang w:eastAsia="ru-RU"/>
          </w:rPr>
          <w:t>Кемтар балаларды әлеуметтік медициналық-педагогикалық және түзеу арқылы қолдау туралы</w:t>
        </w:r>
      </w:hyperlink>
      <w:r w:rsidRPr="00D76586">
        <w:rPr>
          <w:rFonts w:ascii="Courier New" w:eastAsia="Times New Roman" w:hAnsi="Courier New" w:cs="Courier New"/>
          <w:color w:val="000000"/>
          <w:spacing w:val="2"/>
          <w:sz w:val="20"/>
          <w:szCs w:val="20"/>
          <w:lang w:eastAsia="ru-RU"/>
        </w:rPr>
        <w:t>", "</w:t>
      </w:r>
      <w:hyperlink r:id="rId572"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573" w:anchor="z2" w:history="1">
        <w:r w:rsidRPr="00D76586">
          <w:rPr>
            <w:rFonts w:ascii="Courier New" w:eastAsia="Times New Roman" w:hAnsi="Courier New" w:cs="Courier New"/>
            <w:color w:val="073A5E"/>
            <w:spacing w:val="2"/>
            <w:sz w:val="20"/>
            <w:szCs w:val="20"/>
            <w:u w:val="single"/>
            <w:lang w:eastAsia="ru-RU"/>
          </w:rPr>
          <w:t>Қазақстан Республикасындағы тілдер туралы</w:t>
        </w:r>
      </w:hyperlink>
      <w:r w:rsidRPr="00D76586">
        <w:rPr>
          <w:rFonts w:ascii="Courier New" w:eastAsia="Times New Roman" w:hAnsi="Courier New" w:cs="Courier New"/>
          <w:color w:val="000000"/>
          <w:spacing w:val="2"/>
          <w:sz w:val="20"/>
          <w:szCs w:val="20"/>
          <w:lang w:eastAsia="ru-RU"/>
        </w:rPr>
        <w:t>" заңдарын және Қазақстан Республикасының білім беруді дамытудың бағыттары мен перспективаларын айқындайтын өзге де нормативтік құқықтық актілерін;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берілуіне қажеттілігі бар балаларды психологиялық-педагогикалық сүйемелдеуді ұйымдастыру және мазмұны бойынша білім және ғылым саласындағы уәкілетті орган ұсынған әдістемелік ұсынымдар мен нұсқаулық-әдістемелік материалдар;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 санитариялық қағидалар.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314.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педагогикалық білім және (немесе) техникалық және кәсіптік, орта білімнен кейінгі (педагогикалық) білім немесе жұмыс өтіліне талап қойылмай, педагогикалық қайта даярлығын растайтын құжат;</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немесе біліктілігінің жоғары деңгейі болған жағдайда педагог-шебер мамандығы бойынша жұмыс өтілі-6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орта және жоғары біліктілік деңгейі болған жағдайда, мамандығы бойынша жұмыс өтілі: педагог-модератор үшін кемінде 3 жыл; педагог-сарапшы үшін кемінде 4 жыл; педагог – зерттеуші үшін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315.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эмоциялық-еріктік саласы, ақыл-ой, көру, есту, тірек-қимыл аппараты бұзылған білім алушыларға ұйымдасқан оқу және түзету-дамыту қызметінің барлық түрлерінде орын ауыстыру, өзіне-өзі қызмет көрсету кезінде сүйемелдеу көрсете білуі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әр түрлі нанымдар мен көзқарастарға төзімділік, білім беру процесіне қатысушылардың мәдени алуан түрлілігіне ашықтық таныту және инклюзивті білім беруді, оның ішінде қоғамның ерекше білім берілуіне қажеттілігі бар адамдарға толерантты көзқарасын насихаттауды жүзеге асыру;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2)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дамуындағы ауытқуларды психологиялық-педагогикалық диагностикалаудың заманауи әдістерін білу;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білім беру ұйымдарында білім алушылардың білім алу қажеттіліктерін бағалау дағдысының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тәрбиешінің басшылығымен психологиялық-медициналық-педагогикалық консультацияның (бұдан әрі – ПМПК), консилиумның ұсынымдарын орындай білу және білім беру және түзету-дамыту процесінде ерекше білім берілуіне қажеттілігі бар білім алушыларды жеке психологиялық-педагогикалық сүйемелдеуді ұйымдастыру;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ұсынылатын кәсіби құзыреттіліктерді,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дамуындағы ауытқуларды психологиялық-педагогикалық диагностикалаудың заманауи әдістерін білу;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ұйымдарында білім алушылардың білім алу қажеттіліктерін бағалау дағдысының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мұғалімнің басшылығымен ПМПК, мектеп консилиумының ұсынымдарын орындай білу және білім беру және түзету-дамыту процесінде ерекше білім берілуіне қажеттілігі бар білім алушыларды жеке психологиялық-педагогикалық сүйемелдеуді ұйымдастыру;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дамуында ауытқушылықтарды психологиялық-педагогикалық диагностикалау әдістерін қолдана білу, психологиялық-педагогикалық тексеру нәтижелерін талдау және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білім алу қажеттіліктеріне байланысты білім беру бағдарламаларын бейімдеудің, жеке-дамытушы (мінез-құлық) бағдарламаларды әзірлеу мен іске асырудың кәсіби құзыреттеріне ие болу;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берілуіне қажеттілігі бар баланы тәрбиелеу, дамыту және оқыту мәселелері бойынша консультация беру;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дамуындағы ауытқуларды психологиялық-педагогикалық диагностикалаудың заманауи әдістерін білу;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мектепке дейінгі білім беру ұйымдарында білім алушылардың білім алу қажеттіліктерін бағалау дағдысының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тәрбиешінің басшылығымен ПМПК, консилиум ұсынымдарын орындай білу және білім беру және түзету-дамыту процесінде ерекше білім беру қажеттіліктері бар білім алушыларды жеке психологиялық-педагогикалық сүйемелдеуді ұйымдастыру.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беру қажеттіліктері бар білім алушыларды жеке психологиялық-педагогикалық сүйемелдеудің мазмұны мен технологиялары бойынша кәсіби құзыреттілікке ие болу;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мектепке дейінгі білім беру ұйымдарында педагог-ассистенттің жұмысын үйлестіру дағдысының болуы (жеке білім беру және түзету-дамыту бағдарламаларын бейімдеу және іске асыру, ұйымдастырылған қызметтің барлық түрлерінде түзету-дамыту қолдауын көрсету бойынша);</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педагог-ассистенттер қызметінің тиімділігіне мониторинг жүргізуді білу;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инновациялық педагогикалық және ақпараттық-коммуникациялық технологияларды пайдалана отырып, мотивациялық, диагностикалық, түзету, коммуникативтік, консультациялық, әдістемелік қызметті жүзеге асыру, жеке білім беру және түзету-дамыту бағдарламаларын сынақтан өткізу бойынша жұмысты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барлық деңгейдегі инклюзивті білім берудің озық тәжірибесін зерделеу және енгізу;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ерекше білім беру қажеттіліктері бар білім алушыларды жеке психологиялық-педагогикалық сүйемелдеудің мазмұны мен технологиялары бойынша кәсіби құзыреттілікке ие болу;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педагог-ассистенттер қызметінің тиімділігіне мониторинг жүргізуді білу;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инновациялық педагогикалық және ақпараттық-коммуникациялық технологияларды пайдалана отырып, мотивациялық, диагностикалық, түзету, коммуникативтік, консультациялық, әдістемелік қызметті жүзеге асыру, жеке білім беру және түзету-дамыту бағдарламаларын сынақтан өткізу бойынша жұмысты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барлық деңгейдегі инклюзивті білім берудің озық тәжірибесін зерделеу және енгізу.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20-параграф. Техникалық және кәсіптік, орта білімнен кейінгі білім беру ұйымдарының әлеуметтік педагогі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316. Жеке тұлғаның психологиялық-медициналық-педагогикалық ерекшеліктерін және оның шағын ортасын, өмір сүру жағдайларын зерделейді, білім алушылар мен тәрбиеленушілердің мүдделері мен қажеттіліктерін, проблемаларын, жанжалды жағдайларын, мінез-құлқындағы ауытқуларды анықтайды және оларға әлеуметтік көмек пен қолдауды уақтылы көрсетеді;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әлеуметтік-педагогикалық жұмыстың міндеттерін, нысандарын, әдістерін, баланың жеке және әлеуметтік проблемаларын шешу тәсілдерін айқындайды, білім алушылардың, тәрбиеленушілердің, балалардың жеке басының құқықтары мен бостандықтарын іске асыруда әлеуметтік қорғау және әлеуметтік көмек бойынша шаралар қабылдайды;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тәрбиеленушілер, балалар және ұйым, отбасы, орта, әртүрлі әлеуметтік қызметтердің, ведомстволар мен әкімшілік органдардың мамандары арасында делдал болады;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жеке тұлғаның қоғамдағы өмірге бейімделуін қамтамасыз ететін білім беру ұйымдарында және тұрғылықты жері бойынша білім алушыларды (тәрбиеленушілерді) тәрбиелеу, білім беру, дамыту және әлеуметтік қорғау жөніндегі шаралар кешенін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девиантты мінез-құлықты білім алушыларды есепке алу журналын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жетім балалар мен ата-анасының қамқорлығынсыз қалған балаларды, ерекше білім берілуіне қажеттілігі бар балаларды, аз қамтылған, көп балалы отбасылардан, қолайсыз отбасылардан шыққан балаларды, мүгедек балаларды, девиантты мінез-құлықпен оқитын бала кезінен мүгедектерді патронат, тұрғын үймен, жәрдемақылармен, зейнетақылармен, мүліктік және мүліктік емес құқықтармен қамтамасыз ету жөніндегі жұмысты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инклюзивті білім беру принциптерін дамытады;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сабақтан тыс уақытта білім алушылардың, тәрбиеленушілердің ақыл-ой және дене қабілеттерін дамыту үшін жағдай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 ортада адамгершілік қатынастарды орнатуға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бала мен мемлекеттік, қоғамдық ұйымдар, әлеуметтік қызметтер арасындағы байланысты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мұғалімдермен, ата-аналармен және білім алушылардың өзге де заңды өкілдерімен өзара іс-қимыл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ата-аналарға арналған педагогикалық консилиумдарға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процесі кезеңінде білім алушылардың өмірі мен денсаулығын қорғауды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ұйымдарында білім беретін оқу бағдарламаларын әзірлеуге, бекітуге және іске асыруға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мен тәрбиеленушілер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317.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574"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575"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576"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577"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578"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 және білім беру мәселелері жөніндегі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 саясат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жалпы және әлеуметтік педагогика, педагогика және психология;</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валеология негіздері, әлеуметтік-педагогикалық және диагностикалық әдістер;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әлеуметтік-педагогикалық жұмыс;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 санитариялық қағидалар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318.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педагогикалық білімі немесе "әлеуметтік педагог" жоғары педагогикалық білімі немесе қайта даярлау туралы құжат, жұмыс стажына талап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әлеуметтік педагог лауазымындағы жұмыс өтілі: педагог-модератор үшін кемінде 3 жыл; педагог- сарапшы үшін кемінде 4 жыл; педагог-зерттеуші және педагог -шебер үшін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319. Кәсіби құзыреттілікі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1)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педагогке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озық тәжірибені үйрену;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оны тәжірибеде қолдану;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оқу-тәрбие жұмысын талдау дағдысының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ұйымдарының әдістемелік бірлестіктерінің жұмысына қатысу;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жұмысын талдау әдістерін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шығармашылық семинарларға басшылық жасай білу, озық тәжірибені енгізу;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тәжірибелік-эксперименттік жұмыс әдістерін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жаңа әлеуметтік-педагогикалық бағдарламалар, педагогикалық технологиялар әзірлеу;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оларды апробациялау бойынша жұмыс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 педагогиканың өзекті мәселелерін әзірлеу бойынша шығармашылық топтардың жұмысына басшылық ету;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тәжірибелік-эксперименттік жұмыс әдістерін меңгеру;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жаңа әлеуметтік-педагогикалық бағдарламаларды, педагогикалық технологияларды әзірлеу, оларды апробациялау бойынша жұмыс жүргізу;</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республика деңгейінде әлеуметтік педагогиканың өзекті мәселелерін әзірлеу бойынша шығармашылық топтардың жұмысына басшылық жасау.</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lastRenderedPageBreak/>
        <w:t>21-параграф. Техникалық және кәсіптік, орта білімнен кейінгі білім беру ұйымының педагог-ұйымдастырушысы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320.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білім алушыларының жас және психологиялық ерекшеліктерін, қызығушылықтары мен қажеттіліктерін зерделейді, оларды іске асыру үшін жағдай жасайды;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таланттарды, ақыл-ой және дене қабілеттерін дамытуға, жеке тұлғаның жалпы мәдениетін қалыптастыруға жәрдемдеседі;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клубтар, үйірмелер, секциялар, жастар (студенттер) бірлестіктерінің жұмысын, білім алушылармен жеке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ғылыми-техникалық, көркем-шығармашылық, спорттық-туристік және т. б. бағыттардың бірін басқарады.;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қолданыстағы заңнамаға сәйкес білім алушының қауымдастықтарға, қоғамдық ұйымдарға қатысу құқықтарын іске асыруға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дебаттар, студенттік парламент, кештер, мерекелер, жорықтар, экскурсиялар ұйымдастырады, білім алушылардың әлеуметтік маңызды бастамаларын қолдайды;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мәдени-бұқаралық іс-шараларға қатысуын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іс-шараларды өткізу кезінде білім алушылардың өмірі мен денсаулығын қорғау үшін жағдайлар жасауды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321.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579"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Еңбек </w:t>
      </w:r>
      <w:hyperlink r:id="rId580" w:anchor="z205" w:history="1">
        <w:r w:rsidRPr="00D76586">
          <w:rPr>
            <w:rFonts w:ascii="Courier New" w:eastAsia="Times New Roman" w:hAnsi="Courier New" w:cs="Courier New"/>
            <w:color w:val="073A5E"/>
            <w:spacing w:val="2"/>
            <w:sz w:val="20"/>
            <w:szCs w:val="20"/>
            <w:u w:val="single"/>
            <w:lang w:eastAsia="ru-RU"/>
          </w:rPr>
          <w:t>Кодексі</w:t>
        </w:r>
      </w:hyperlink>
      <w:r w:rsidRPr="00D76586">
        <w:rPr>
          <w:rFonts w:ascii="Courier New" w:eastAsia="Times New Roman" w:hAnsi="Courier New" w:cs="Courier New"/>
          <w:color w:val="000000"/>
          <w:spacing w:val="2"/>
          <w:sz w:val="20"/>
          <w:szCs w:val="20"/>
          <w:lang w:eastAsia="ru-RU"/>
        </w:rPr>
        <w:t>, Қазақстан Республикасының "</w:t>
      </w:r>
      <w:hyperlink r:id="rId581"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582"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583"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 және білім беру мәселелері жөніндегі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физиология, гигиена, тәрбие жұмысының әдістемесі, үйірмелер, секциялар, студиялар, клубтық бірлестіктер сабақтарының бағдарламалары;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жастар (студенттік) ұжымдары, ұйымдар мен қауымдастықтар қызметінің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еңбек қауіпсіздігі және еңбекті қорғау ережелері, санитариялық ережелер мен нормалар.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322.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жоғары және (немесе) жоғары оқу орнынан кейінгі педагогикалық білім немесе тиісті бейін бойынша техникалық және кәсіптік педагогикалық білім немесе өзге де кәсіптік білім немесе жұмыс өтіліне талаптар қойылмайды, педагогикалық қайта даярлығын растайтын құжат;</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жағдайда педагог-шебер мамандығы бойынша жұмыс өтілі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орта немесе жоғары деңгейі болған кезде мамандығы бойынша жұмыс өтілі: педагог-модератор үшін – кемінде 3 жыл; педагог-сарапшы үшін – кемінде 4 жыл; педагог-зерттеуші үшін – кемінде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323.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жастармен диагностикалық жұмыстың ұйымдастыру нысандарын біледі;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үрдісінде тұрақты оң нәтижелерді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әдістемелік бірлестіктердің жұмысына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конкурстарға, жарыстарға қатысушылары бар;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тәрбие жұмысын талдау әдістемелерін меңгерген;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алушыларға сараланған тәсілді ескере отырып, оларды тәрбиелеу әдістемесін дербес әзірлей алады;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жұмыста озық педагогикалық тәжірибені қолданады;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конкурстарға, жарыстарға қатысушылардың болуы;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3)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ғылыми-зерттеу, эксперименттік жұмыс әдістерін біледі, жаңа педагогикалық технологияларды, мақсатты бағдарламаларды әзірлейді, оларды сынақтан өткізу бойынша жұмыс жүргізеді, әлеуметтік педагогиканың өзекті мәселелерін әзірлеу бойынша шығармашылық топтарды басқарады;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тәжірибені жинақтайды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конкурстарға, жарыстарға қатысушылары бар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әлеуметтік педагогиканың өзекті мәселелерін әзірлеу бойынша шығармашылық топтарға жетекшілік ету үшін облыс деңгейінде кәсіби қоғамдастық желісін дамытуды жоспарлау және тәлімгерлікті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республикалық және халықаралық конкурстардың қатысушысы болып табылады немесе республикалық және халықаралық конкурстарға қатысушыларды дайындайды.</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22-параграф. Техникалық және кәсіптік, орта білімнен кейінгі білім беру ұйымдарының жастар ісі жөніндегі инспекторы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324.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басшының оқу-тәрбие жұмысы жөніндегі орынбасарымен келісілген оқу жылына арналған Жастар ісі жөніндегі комитеттің жұмыс жоспарын бекітуге ұсынады;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ұйымдарының барлық алқалық органдарының жұмысына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жастардың қызметіне қатысты мәселелерді қарайды, студенттік бірлестіктердің баяндамаларын, есептерін тыңдайды;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мемлекеттік және үкіметтік емес ұйымдармен байланысты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студенттердің мүдделерін қозғайтын білім беру ұйымдарының ережелерін, жұмыс жоспарларын әзірлеуге және жетілдіруге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студенттердің тұрмысы мен демалысын ұйымдастыруға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студенттердің мүдделерін қозғайтын әлеуметтік-тұрмыстық және қаржылық мәселелерді шешуге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студенттердің білім беру ұйымдарында, сондай-ақ студенттік жатақханаларда оқу тәртібі мен ішкі тәртіп ережелерін бұзуына байланысты мәселелерді қарауға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ұйымының жастар ісі және қоғамдық өмір комитетінің қызметіне белсенді қатысатын студенттерді оқу және оқудан тыс қызметтің әртүрлі салаларындағы жетістіктері үшін көтермелеу жүйесін әзірлеуге және іске асыруға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студенттердің ТжКБ ұйымдарының материалдық-техникалық базасы мен үй-жайларын пайдалану мәселелерін шешу бойынша ұсыныстар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ұйымының басшылығына студенттердің бұзылған құқықтарын қалпына келтіру бойынша шаралар қабылдау туралы ұсыныстар енгізеді;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оқудан тыс іс-шараларды жоспарлауға, дайындауға, өткізуге және талдауға тікелей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ұйымдарының ішкі тәртіп ережелері мен жарғысын орындау бойынша студенттермен жұмыс жүргізеді;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жастар ісі жөніндегі комитетке оқуға түсетін студенттердің ұсыныстары мен өтініштерін қарайды;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студенттердің әлеуметтік маңызды бастамаларын қолдайды;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студенттердің демалуына жағдайлар жасауға жәрдемдеседі;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ТжКБ ұйымдары, мемлекеттік органдар, қоғамдық бірлестіктер, өзге де ұйымдар мен мекемелер басшыларының алдында студенттердің мүдделерін білдіреді және қорғайды;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студенттік өзін-өзі басқару органдарының қызметін дамытуға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жастардың волонтерлік қызметін дамытуды үйлестіреді;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 арасында сыбайлас жемқорлыққа қарсы мәдениетті, академиялық адалдық қағидаттарын бойына сіңіреді.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325.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w:t>
      </w:r>
      <w:hyperlink r:id="rId584" w:anchor="z1" w:history="1">
        <w:r w:rsidRPr="00D76586">
          <w:rPr>
            <w:rFonts w:ascii="Courier New" w:eastAsia="Times New Roman" w:hAnsi="Courier New" w:cs="Courier New"/>
            <w:color w:val="073A5E"/>
            <w:spacing w:val="2"/>
            <w:sz w:val="20"/>
            <w:szCs w:val="20"/>
            <w:u w:val="single"/>
            <w:lang w:eastAsia="ru-RU"/>
          </w:rPr>
          <w:t>Конституциясы</w:t>
        </w:r>
      </w:hyperlink>
      <w:r w:rsidRPr="00D76586">
        <w:rPr>
          <w:rFonts w:ascii="Courier New" w:eastAsia="Times New Roman" w:hAnsi="Courier New" w:cs="Courier New"/>
          <w:color w:val="000000"/>
          <w:spacing w:val="2"/>
          <w:sz w:val="20"/>
          <w:szCs w:val="20"/>
          <w:lang w:eastAsia="ru-RU"/>
        </w:rPr>
        <w:t>, Қазақстан Республикасының "Әкімшілік рәсімдер туралы", "</w:t>
      </w:r>
      <w:hyperlink r:id="rId585"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586"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587"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w:t>
      </w:r>
      <w:hyperlink r:id="rId588" w:anchor="z72" w:history="1">
        <w:r w:rsidRPr="00D76586">
          <w:rPr>
            <w:rFonts w:ascii="Courier New" w:eastAsia="Times New Roman" w:hAnsi="Courier New" w:cs="Courier New"/>
            <w:color w:val="073A5E"/>
            <w:spacing w:val="2"/>
            <w:sz w:val="20"/>
            <w:szCs w:val="20"/>
            <w:u w:val="single"/>
            <w:lang w:eastAsia="ru-RU"/>
          </w:rPr>
          <w:t>Мемлекеттік жастар саясаты туралы</w:t>
        </w:r>
      </w:hyperlink>
      <w:r w:rsidRPr="00D76586">
        <w:rPr>
          <w:rFonts w:ascii="Courier New" w:eastAsia="Times New Roman" w:hAnsi="Courier New" w:cs="Courier New"/>
          <w:color w:val="000000"/>
          <w:spacing w:val="2"/>
          <w:sz w:val="20"/>
          <w:szCs w:val="20"/>
          <w:lang w:eastAsia="ru-RU"/>
        </w:rPr>
        <w:t>" заңдары;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беруді дамытудың мемлекеттік бағдарламалары, білім алушыларды оқыту және тәрбиелеу мәселелері бойынша өзге де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педагогикалық этиканың нормалары;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әлеуметтану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қазіргі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басқарудың инновациялық әдістері;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326. Біліктілікке қойылатын талаптар: жоғары және (немесе) жоғары оқу орнынан кейінгі педагогикалық білім немесе педагогикалық қайта даярлығы бар өзге де кәсіптік білім немесе техникалық және кәсіптік педагогикалық білім, жұмыс өтіліне талап қойылмайды;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жастар ісі жөніндегі инспектор лауазымындағы педагог-шебер үшін жұмыс өтілі кемінде 5 жыл; және (немесе) біліктілігінің жоғары немесе орта деңгейі болған кезде: педагог-модератор үшін кемінде 3 жыл; педагог-сарапшы және педагог-зерттеуші үшін кемінде 4 жыл мамандығы бойынша жұмыс өтілі болуы тиіс.</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327.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"педагог"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алушылармен әлеуметтік маңызы бар іс-шараларды өз бетінше ұйымдастыра алады;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студенттермен жұмысты ұйымдастыру формаларын меңгерген, жастар проблемалары бойынша зерттеу жұмыстарын жүргізу дағдысы болуы, өз жұмысында озық педагогикалық тәжірибені пайдалануы;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ұйымдастыру-әдістемелік қызметті талдау технологияларын меңгерген;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ұйымдастыру-әдістемелік қызметті талдау технологияларын меңгерген.</w:t>
      </w:r>
    </w:p>
    <w:p w:rsidR="00D76586" w:rsidRPr="00D76586" w:rsidRDefault="00D76586" w:rsidP="00D76586">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76586">
        <w:rPr>
          <w:rFonts w:ascii="Courier New" w:eastAsia="Times New Roman" w:hAnsi="Courier New" w:cs="Courier New"/>
          <w:color w:val="1E1E1E"/>
          <w:sz w:val="32"/>
          <w:szCs w:val="32"/>
          <w:lang w:eastAsia="ru-RU"/>
        </w:rPr>
        <w:t>23-параграф. Оқу-әдістемелік бірлестіктің әдіскері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328. Лауазымдық міндеттері: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ұйымының оқу-әдістемелік бірлестігінің оқу-әдістемелік жұмысын жүзеге асырады және талдайды;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техникалық және кәсіптік, орта білімнен кейінгі білім беру мамандықтары бойынша Мемлекеттік жалпыға міндетті стандарттарды, үлгілік оқу жоспарлары мен үлгілік оқу бағдарламаларын, оқу-әдістемелік кешендерді дайындау жөніндегі жұмысты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техникалық және кәсіптік, орта білімнен кейінгі білім беру ұйымдарында оқу-тәрбие процесін жетілдіру жөнінде конференциялар, семинарлар және басқа да іс-шаралар өткізеді;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инновациялық педагогикалық тәжірибені анықтайды, зерделейді, жинақтайды, енгізеді және таратады, педагогикалық қызметкерлерге бағдарламаларды, оқу-әдістемелік кешендерді әзірлеуге жәрдемдеседі;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оқу-әдістемелік әдебиеттермен, оқу құралдарымен, оқу-зертханалық жабдықтармен қамтамасыз етілуін бағалау жағдайы туралы талдамалық материалдарды дайындауға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беретін оқу бағдарламаларының ақпараттық деректер банкін құруды, мамандарды даярлау сапасының мониторингін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шеберханаларда және өндірісте санитариялық-гигиеналық режим ережелерін сақтау, еңбек қауіпсіздігі және еңбекті қорғау бойынша жұмыстарды ұйымдастырады;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белгіленген есептік құжаттаманың уақытылы жасалуын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329. Білуге тиіс:</w:t>
      </w:r>
    </w:p>
    <w:p w:rsidR="00D76586" w:rsidRPr="00D76586" w:rsidRDefault="00D76586" w:rsidP="00D76586">
      <w:pPr>
        <w:spacing w:after="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Қазақстан Республикасының Конституциясы, Қазақстан Республикасының "</w:t>
      </w:r>
      <w:hyperlink r:id="rId589" w:anchor="z1" w:history="1">
        <w:r w:rsidRPr="00D76586">
          <w:rPr>
            <w:rFonts w:ascii="Courier New" w:eastAsia="Times New Roman" w:hAnsi="Courier New" w:cs="Courier New"/>
            <w:color w:val="073A5E"/>
            <w:spacing w:val="2"/>
            <w:sz w:val="20"/>
            <w:szCs w:val="20"/>
            <w:u w:val="single"/>
            <w:lang w:eastAsia="ru-RU"/>
          </w:rPr>
          <w:t>Білім туралы</w:t>
        </w:r>
      </w:hyperlink>
      <w:r w:rsidRPr="00D76586">
        <w:rPr>
          <w:rFonts w:ascii="Courier New" w:eastAsia="Times New Roman" w:hAnsi="Courier New" w:cs="Courier New"/>
          <w:color w:val="000000"/>
          <w:spacing w:val="2"/>
          <w:sz w:val="20"/>
          <w:szCs w:val="20"/>
          <w:lang w:eastAsia="ru-RU"/>
        </w:rPr>
        <w:t>", "</w:t>
      </w:r>
      <w:hyperlink r:id="rId590" w:anchor="z22" w:history="1">
        <w:r w:rsidRPr="00D76586">
          <w:rPr>
            <w:rFonts w:ascii="Courier New" w:eastAsia="Times New Roman" w:hAnsi="Courier New" w:cs="Courier New"/>
            <w:color w:val="073A5E"/>
            <w:spacing w:val="2"/>
            <w:sz w:val="20"/>
            <w:szCs w:val="20"/>
            <w:u w:val="single"/>
            <w:lang w:eastAsia="ru-RU"/>
          </w:rPr>
          <w:t>Педагог мәртебесі туралы</w:t>
        </w:r>
      </w:hyperlink>
      <w:r w:rsidRPr="00D76586">
        <w:rPr>
          <w:rFonts w:ascii="Courier New" w:eastAsia="Times New Roman" w:hAnsi="Courier New" w:cs="Courier New"/>
          <w:color w:val="000000"/>
          <w:spacing w:val="2"/>
          <w:sz w:val="20"/>
          <w:szCs w:val="20"/>
          <w:lang w:eastAsia="ru-RU"/>
        </w:rPr>
        <w:t>", "</w:t>
      </w:r>
      <w:hyperlink r:id="rId591" w:anchor="z1" w:history="1">
        <w:r w:rsidRPr="00D76586">
          <w:rPr>
            <w:rFonts w:ascii="Courier New" w:eastAsia="Times New Roman" w:hAnsi="Courier New" w:cs="Courier New"/>
            <w:color w:val="073A5E"/>
            <w:spacing w:val="2"/>
            <w:sz w:val="20"/>
            <w:szCs w:val="20"/>
            <w:u w:val="single"/>
            <w:lang w:eastAsia="ru-RU"/>
          </w:rPr>
          <w:t>Сыбайлас жемқорлыққа қарсы іс-қимыл туралы</w:t>
        </w:r>
      </w:hyperlink>
      <w:r w:rsidRPr="00D76586">
        <w:rPr>
          <w:rFonts w:ascii="Courier New" w:eastAsia="Times New Roman" w:hAnsi="Courier New" w:cs="Courier New"/>
          <w:color w:val="000000"/>
          <w:spacing w:val="2"/>
          <w:sz w:val="20"/>
          <w:szCs w:val="20"/>
          <w:lang w:eastAsia="ru-RU"/>
        </w:rPr>
        <w:t>" Заңдары, білім беруді дамытудың мемлекеттік бағдарламалары, білім алушыларды оқыту және тәрбиелеу мәселелері жөніндегі басқа да нормативтік құқықтық актілер;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оқу пәнінің мазмұны, оқу-тәрбие процесі, оқыту және бағалау әдістемесі;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педагогика және психология, әлеуметтану негіздері, қазіргі педагогикалық ғылым мен практиканың жетістіктері;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басқарудың инновациялық әдістері, экономика негіздері;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еңбек қауіпсіздігі және еңбекті қорғау, өртке қарсы қорғау қағидалары.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330.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тиісті бейін бойынша жоғары және (немесе) жоғары оқу орнынан кейінгі педагогикалық білім немесе өзге де жоғары және (немесе) жоғары оқу орнынан кейінгі кәсіптік білім және техникалық және кәсіптік, орта білімнен кейінгі білім беру ұйымдарындағы жұмыс өтілі кемінде 1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және (немесе) біліктілігінің жоғары деңгейі болған кезде техникалық және кәсіптік, орта білімнен кейінгі білім беру ұйымының әдіскері лауазымындағы жұмыс өтілі: педагог-модератор үшін кемінде 2 жыл, педагог-сарапшы үшін кемінде 3 жыл, педагог-зерттеуші үшін кемінде 4 жы, педагог-шебер үшін – 5 жыл.</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331. Кәсіби құзыреттілікті айқындай отырып, біліктілікке қойылатын талаптар: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1) "педагог":</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білім алушылардың психологиялық жас ерекшеліктерін ескере отырып, оқу-тәрбие процесін жоспарлай және ұйымдастыра алады;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алушының жалпы мәдениетін қалыптастыруға және оны әлеуметтендіруге ықпал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деңгейіндегі іс-шараларға қатысады;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алушылардың қажеттіліктерін ескере отырып, тәрбиелеу мен оқытуда жеке тәсілді жүзеге асырады;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кәсіби-педагогикалық диалог дағдыларын меңгерген;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сандық білім беру ресурстарын қолданады;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2) "педагог-модератор":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оқытудың инновациялық формаларын, әдістері мен құралдарын қолданады;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тәжірибені жинақтайды;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білім беру ұйымы деңгейінде олимпиадаларға, конкурстарға, жарыстарға қатысушылары бар;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3) "педагог-сарапшы":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"педагог-модератор"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ұйымдастырылған оқу қызметін талдау дағдыларын меңгерген;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асырады және білім беру ұйымы деңгейінде өзінің және әріптестерінің кәсіби дамуының басымдықтарын сындарлы айқындайды;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тәжірибені жинақтайды;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аудан/қала деңгейінде олимпиадаларға, конкурстарға, жарыстарға қатысушылары бар;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4) "педагог-зерттеуші":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"педагог-сарапшы"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сабақты зерттеу және бағалау құралдарын әзірлеу дағдыларын меңгерген;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lastRenderedPageBreak/>
        <w:t>      білім алушылардың зерттеушілік дағдыларын дамытуды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аудан, қала деңгейінде педагогикалық қоғамдастықта тәлімгерлікті жүзеге асырады және даму стратегиясын сындарлы айқындайды;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тәжірибені жинақтайды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облыс/республикалық маңызы бар қалалар және астана, республика деңгейінде олимпиадаларға, конкурстарға, жарыстарға қатысушылары бар (республикалық ведомстволық бағынысты ұйымдар үшін);</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5) "педагог-шебер":</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"педагог-зерттеуші" біліктілігіне қойылатын жалпы талаптарға, сондай-ақ:</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ғылыми жобалау дағдыларын дамытуды қамтамасыз етеді,</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тәлімгерлікті жүзеге асырады және облыс деңгейінде кәсіби қоғамдастық желісін дамытуды жоспарлайды;</w:t>
      </w:r>
    </w:p>
    <w:p w:rsidR="00D76586" w:rsidRPr="00D76586" w:rsidRDefault="00D76586" w:rsidP="00D76586">
      <w:pPr>
        <w:spacing w:after="360" w:line="285" w:lineRule="atLeast"/>
        <w:textAlignment w:val="baseline"/>
        <w:rPr>
          <w:rFonts w:ascii="Courier New" w:eastAsia="Times New Roman" w:hAnsi="Courier New" w:cs="Courier New"/>
          <w:color w:val="000000"/>
          <w:spacing w:val="2"/>
          <w:sz w:val="20"/>
          <w:szCs w:val="20"/>
          <w:lang w:eastAsia="ru-RU"/>
        </w:rPr>
      </w:pPr>
      <w:r w:rsidRPr="00D76586">
        <w:rPr>
          <w:rFonts w:ascii="Courier New" w:eastAsia="Times New Roman" w:hAnsi="Courier New" w:cs="Courier New"/>
          <w:color w:val="000000"/>
          <w:spacing w:val="2"/>
          <w:sz w:val="20"/>
          <w:szCs w:val="20"/>
          <w:lang w:eastAsia="ru-RU"/>
        </w:rPr>
        <w:t>      республикалық және халықаралық конкурстар мен олимпиадалардың қатысушысы болып табылады немесе республикалық және халықаралық конкурстар мен олимпиадалардың қатысушыларын даярлайды.</w:t>
      </w:r>
    </w:p>
    <w:p w:rsidR="00060BD9" w:rsidRDefault="00060BD9">
      <w:bookmarkStart w:id="1" w:name="_GoBack"/>
      <w:bookmarkEnd w:id="1"/>
    </w:p>
    <w:sectPr w:rsidR="00060B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AF1D81"/>
    <w:multiLevelType w:val="multilevel"/>
    <w:tmpl w:val="08309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531C1A"/>
    <w:multiLevelType w:val="multilevel"/>
    <w:tmpl w:val="8A009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3F72B1"/>
    <w:multiLevelType w:val="multilevel"/>
    <w:tmpl w:val="A27A9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586"/>
    <w:rsid w:val="00060BD9"/>
    <w:rsid w:val="00D765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9C1AFF-3488-465F-A3BD-F1F7BCA3B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7658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D7658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6586"/>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D76586"/>
    <w:rPr>
      <w:rFonts w:ascii="Times New Roman" w:eastAsia="Times New Roman" w:hAnsi="Times New Roman" w:cs="Times New Roman"/>
      <w:b/>
      <w:bCs/>
      <w:sz w:val="27"/>
      <w:szCs w:val="27"/>
      <w:lang w:eastAsia="ru-RU"/>
    </w:rPr>
  </w:style>
  <w:style w:type="numbering" w:customStyle="1" w:styleId="11">
    <w:name w:val="Нет списка1"/>
    <w:next w:val="a2"/>
    <w:uiPriority w:val="99"/>
    <w:semiHidden/>
    <w:unhideWhenUsed/>
    <w:rsid w:val="00D76586"/>
  </w:style>
  <w:style w:type="paragraph" w:styleId="a3">
    <w:name w:val="Normal (Web)"/>
    <w:basedOn w:val="a"/>
    <w:uiPriority w:val="99"/>
    <w:semiHidden/>
    <w:unhideWhenUsed/>
    <w:rsid w:val="00D765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D76586"/>
    <w:rPr>
      <w:color w:val="0000FF"/>
      <w:u w:val="single"/>
    </w:rPr>
  </w:style>
  <w:style w:type="character" w:styleId="a5">
    <w:name w:val="FollowedHyperlink"/>
    <w:basedOn w:val="a0"/>
    <w:uiPriority w:val="99"/>
    <w:semiHidden/>
    <w:unhideWhenUsed/>
    <w:rsid w:val="00D76586"/>
    <w:rPr>
      <w:color w:val="800080"/>
      <w:u w:val="single"/>
    </w:rPr>
  </w:style>
  <w:style w:type="character" w:customStyle="1" w:styleId="icon">
    <w:name w:val="icon"/>
    <w:basedOn w:val="a0"/>
    <w:rsid w:val="00D76586"/>
  </w:style>
  <w:style w:type="paragraph" w:customStyle="1" w:styleId="note">
    <w:name w:val="note"/>
    <w:basedOn w:val="a"/>
    <w:rsid w:val="00D765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e1">
    <w:name w:val="note1"/>
    <w:basedOn w:val="a0"/>
    <w:rsid w:val="00D765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9984720">
      <w:bodyDiv w:val="1"/>
      <w:marLeft w:val="0"/>
      <w:marRight w:val="0"/>
      <w:marTop w:val="0"/>
      <w:marBottom w:val="0"/>
      <w:divBdr>
        <w:top w:val="none" w:sz="0" w:space="0" w:color="auto"/>
        <w:left w:val="none" w:sz="0" w:space="0" w:color="auto"/>
        <w:bottom w:val="none" w:sz="0" w:space="0" w:color="auto"/>
        <w:right w:val="none" w:sz="0" w:space="0" w:color="auto"/>
      </w:divBdr>
      <w:divsChild>
        <w:div w:id="1699693285">
          <w:marLeft w:val="150"/>
          <w:marRight w:val="150"/>
          <w:marTop w:val="0"/>
          <w:marBottom w:val="0"/>
          <w:divBdr>
            <w:top w:val="none" w:sz="0" w:space="0" w:color="auto"/>
            <w:left w:val="none" w:sz="0" w:space="0" w:color="auto"/>
            <w:bottom w:val="none" w:sz="0" w:space="0" w:color="auto"/>
            <w:right w:val="none" w:sz="0" w:space="0" w:color="auto"/>
          </w:divBdr>
          <w:divsChild>
            <w:div w:id="95755856">
              <w:marLeft w:val="0"/>
              <w:marRight w:val="0"/>
              <w:marTop w:val="0"/>
              <w:marBottom w:val="0"/>
              <w:divBdr>
                <w:top w:val="none" w:sz="0" w:space="0" w:color="auto"/>
                <w:left w:val="none" w:sz="0" w:space="0" w:color="auto"/>
                <w:bottom w:val="none" w:sz="0" w:space="0" w:color="auto"/>
                <w:right w:val="none" w:sz="0" w:space="0" w:color="auto"/>
              </w:divBdr>
              <w:divsChild>
                <w:div w:id="68297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2747">
          <w:marLeft w:val="0"/>
          <w:marRight w:val="0"/>
          <w:marTop w:val="75"/>
          <w:marBottom w:val="0"/>
          <w:divBdr>
            <w:top w:val="none" w:sz="0" w:space="0" w:color="auto"/>
            <w:left w:val="none" w:sz="0" w:space="0" w:color="auto"/>
            <w:bottom w:val="none" w:sz="0" w:space="0" w:color="auto"/>
            <w:right w:val="none" w:sz="0" w:space="0" w:color="auto"/>
          </w:divBdr>
        </w:div>
        <w:div w:id="1780224900">
          <w:marLeft w:val="0"/>
          <w:marRight w:val="0"/>
          <w:marTop w:val="0"/>
          <w:marBottom w:val="0"/>
          <w:divBdr>
            <w:top w:val="none" w:sz="0" w:space="0" w:color="auto"/>
            <w:left w:val="none" w:sz="0" w:space="0" w:color="auto"/>
            <w:bottom w:val="none" w:sz="0" w:space="0" w:color="auto"/>
            <w:right w:val="none" w:sz="0" w:space="0" w:color="auto"/>
          </w:divBdr>
          <w:divsChild>
            <w:div w:id="409469931">
              <w:marLeft w:val="0"/>
              <w:marRight w:val="0"/>
              <w:marTop w:val="0"/>
              <w:marBottom w:val="0"/>
              <w:divBdr>
                <w:top w:val="none" w:sz="0" w:space="0" w:color="auto"/>
                <w:left w:val="none" w:sz="0" w:space="0" w:color="auto"/>
                <w:bottom w:val="none" w:sz="0" w:space="0" w:color="auto"/>
                <w:right w:val="none" w:sz="0" w:space="0" w:color="auto"/>
              </w:divBdr>
              <w:divsChild>
                <w:div w:id="905648343">
                  <w:marLeft w:val="0"/>
                  <w:marRight w:val="0"/>
                  <w:marTop w:val="0"/>
                  <w:marBottom w:val="0"/>
                  <w:divBdr>
                    <w:top w:val="none" w:sz="0" w:space="0" w:color="auto"/>
                    <w:left w:val="none" w:sz="0" w:space="0" w:color="auto"/>
                    <w:bottom w:val="none" w:sz="0" w:space="0" w:color="auto"/>
                    <w:right w:val="none" w:sz="0" w:space="0" w:color="auto"/>
                  </w:divBdr>
                </w:div>
                <w:div w:id="580719344">
                  <w:marLeft w:val="0"/>
                  <w:marRight w:val="0"/>
                  <w:marTop w:val="0"/>
                  <w:marBottom w:val="0"/>
                  <w:divBdr>
                    <w:top w:val="none" w:sz="0" w:space="0" w:color="auto"/>
                    <w:left w:val="none" w:sz="0" w:space="0" w:color="auto"/>
                    <w:bottom w:val="none" w:sz="0" w:space="0" w:color="auto"/>
                    <w:right w:val="none" w:sz="0" w:space="0" w:color="auto"/>
                  </w:divBdr>
                  <w:divsChild>
                    <w:div w:id="459538763">
                      <w:marLeft w:val="0"/>
                      <w:marRight w:val="0"/>
                      <w:marTop w:val="0"/>
                      <w:marBottom w:val="0"/>
                      <w:divBdr>
                        <w:top w:val="none" w:sz="0" w:space="0" w:color="auto"/>
                        <w:left w:val="none" w:sz="0" w:space="0" w:color="auto"/>
                        <w:bottom w:val="none" w:sz="0" w:space="0" w:color="auto"/>
                        <w:right w:val="none" w:sz="0" w:space="0" w:color="auto"/>
                      </w:divBdr>
                    </w:div>
                  </w:divsChild>
                </w:div>
                <w:div w:id="987592873">
                  <w:marLeft w:val="0"/>
                  <w:marRight w:val="0"/>
                  <w:marTop w:val="0"/>
                  <w:marBottom w:val="0"/>
                  <w:divBdr>
                    <w:top w:val="none" w:sz="0" w:space="0" w:color="auto"/>
                    <w:left w:val="none" w:sz="0" w:space="0" w:color="auto"/>
                    <w:bottom w:val="none" w:sz="0" w:space="0" w:color="auto"/>
                    <w:right w:val="none" w:sz="0" w:space="0" w:color="auto"/>
                  </w:divBdr>
                  <w:divsChild>
                    <w:div w:id="200608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adilet.zan.kz/kaz/docs/Z970000151_" TargetMode="External"/><Relationship Id="rId299" Type="http://schemas.openxmlformats.org/officeDocument/2006/relationships/hyperlink" Target="https://adilet.zan.kz/kaz/docs/K1100000518" TargetMode="External"/><Relationship Id="rId21" Type="http://schemas.openxmlformats.org/officeDocument/2006/relationships/hyperlink" Target="https://adilet.zan.kz/kaz/docs/V090005750_/download" TargetMode="External"/><Relationship Id="rId63" Type="http://schemas.openxmlformats.org/officeDocument/2006/relationships/hyperlink" Target="https://adilet.zan.kz/kaz/docs/Z1900000293" TargetMode="External"/><Relationship Id="rId159" Type="http://schemas.openxmlformats.org/officeDocument/2006/relationships/hyperlink" Target="https://adilet.zan.kz/kaz/docs/Z1500000410" TargetMode="External"/><Relationship Id="rId324" Type="http://schemas.openxmlformats.org/officeDocument/2006/relationships/hyperlink" Target="https://adilet.zan.kz/kaz/docs/Z1900000293" TargetMode="External"/><Relationship Id="rId366" Type="http://schemas.openxmlformats.org/officeDocument/2006/relationships/hyperlink" Target="https://adilet.zan.kz/kaz/docs/Z1400000228" TargetMode="External"/><Relationship Id="rId531" Type="http://schemas.openxmlformats.org/officeDocument/2006/relationships/hyperlink" Target="https://adilet.zan.kz/kaz/docs/Z020000345_" TargetMode="External"/><Relationship Id="rId573" Type="http://schemas.openxmlformats.org/officeDocument/2006/relationships/hyperlink" Target="https://adilet.zan.kz/kaz/docs/Z970000151_" TargetMode="External"/><Relationship Id="rId170" Type="http://schemas.openxmlformats.org/officeDocument/2006/relationships/hyperlink" Target="https://adilet.zan.kz/kaz/docs/Z020000345_" TargetMode="External"/><Relationship Id="rId226" Type="http://schemas.openxmlformats.org/officeDocument/2006/relationships/hyperlink" Target="https://adilet.zan.kz/kaz/docs/Z000000113_" TargetMode="External"/><Relationship Id="rId433" Type="http://schemas.openxmlformats.org/officeDocument/2006/relationships/hyperlink" Target="https://adilet.zan.kz/kaz/docs/K950001000_" TargetMode="External"/><Relationship Id="rId268" Type="http://schemas.openxmlformats.org/officeDocument/2006/relationships/hyperlink" Target="https://adilet.zan.kz/kaz/docs/Z1500000410" TargetMode="External"/><Relationship Id="rId475" Type="http://schemas.openxmlformats.org/officeDocument/2006/relationships/hyperlink" Target="https://adilet.zan.kz/kaz/docs/Z1500000410" TargetMode="External"/><Relationship Id="rId32" Type="http://schemas.openxmlformats.org/officeDocument/2006/relationships/hyperlink" Target="https://adilet.zan.kz/kaz/docs/K950001000_" TargetMode="External"/><Relationship Id="rId74" Type="http://schemas.openxmlformats.org/officeDocument/2006/relationships/hyperlink" Target="https://adilet.zan.kz/kaz/docs/K950001000_" TargetMode="External"/><Relationship Id="rId128" Type="http://schemas.openxmlformats.org/officeDocument/2006/relationships/hyperlink" Target="https://adilet.zan.kz/kaz/docs/Z1200000561" TargetMode="External"/><Relationship Id="rId335" Type="http://schemas.openxmlformats.org/officeDocument/2006/relationships/hyperlink" Target="https://adilet.zan.kz/kaz/docs/K950001000_" TargetMode="External"/><Relationship Id="rId377" Type="http://schemas.openxmlformats.org/officeDocument/2006/relationships/hyperlink" Target="https://adilet.zan.kz/kaz/docs/Z070000319_" TargetMode="External"/><Relationship Id="rId500" Type="http://schemas.openxmlformats.org/officeDocument/2006/relationships/hyperlink" Target="https://adilet.zan.kz/kaz/docs/Z1500000410" TargetMode="External"/><Relationship Id="rId542" Type="http://schemas.openxmlformats.org/officeDocument/2006/relationships/hyperlink" Target="https://adilet.zan.kz/kaz/docs/Z070000319_" TargetMode="External"/><Relationship Id="rId584" Type="http://schemas.openxmlformats.org/officeDocument/2006/relationships/hyperlink" Target="https://adilet.zan.kz/kaz/docs/K950001000_" TargetMode="External"/><Relationship Id="rId5" Type="http://schemas.openxmlformats.org/officeDocument/2006/relationships/hyperlink" Target="https://adilet.zan.kz/kaz" TargetMode="External"/><Relationship Id="rId181" Type="http://schemas.openxmlformats.org/officeDocument/2006/relationships/hyperlink" Target="https://adilet.zan.kz/kaz/docs/Z1900000293" TargetMode="External"/><Relationship Id="rId237" Type="http://schemas.openxmlformats.org/officeDocument/2006/relationships/hyperlink" Target="https://adilet.zan.kz/kaz/docs/K950001000_" TargetMode="External"/><Relationship Id="rId402" Type="http://schemas.openxmlformats.org/officeDocument/2006/relationships/hyperlink" Target="https://adilet.zan.kz/kaz/docs/Z970000151_" TargetMode="External"/><Relationship Id="rId279" Type="http://schemas.openxmlformats.org/officeDocument/2006/relationships/hyperlink" Target="https://adilet.zan.kz/kaz/docs/Z020000345_" TargetMode="External"/><Relationship Id="rId444" Type="http://schemas.openxmlformats.org/officeDocument/2006/relationships/hyperlink" Target="https://adilet.zan.kz/kaz/docs/Z1500000410" TargetMode="External"/><Relationship Id="rId486" Type="http://schemas.openxmlformats.org/officeDocument/2006/relationships/hyperlink" Target="https://adilet.zan.kz/kaz/docs/Z970000151_" TargetMode="External"/><Relationship Id="rId43" Type="http://schemas.openxmlformats.org/officeDocument/2006/relationships/hyperlink" Target="https://adilet.zan.kz/kaz/docs/Z1900000293" TargetMode="External"/><Relationship Id="rId139" Type="http://schemas.openxmlformats.org/officeDocument/2006/relationships/hyperlink" Target="https://adilet.zan.kz/kaz/docs/K950001000_" TargetMode="External"/><Relationship Id="rId290" Type="http://schemas.openxmlformats.org/officeDocument/2006/relationships/hyperlink" Target="https://adilet.zan.kz/kaz/docs/Z020000345_" TargetMode="External"/><Relationship Id="rId304" Type="http://schemas.openxmlformats.org/officeDocument/2006/relationships/hyperlink" Target="https://adilet.zan.kz/kaz/docs/Z1500000410" TargetMode="External"/><Relationship Id="rId346" Type="http://schemas.openxmlformats.org/officeDocument/2006/relationships/hyperlink" Target="https://adilet.zan.kz/kaz/docs/K950001000_" TargetMode="External"/><Relationship Id="rId388" Type="http://schemas.openxmlformats.org/officeDocument/2006/relationships/hyperlink" Target="https://adilet.zan.kz/kaz/docs/Z070000319_" TargetMode="External"/><Relationship Id="rId511" Type="http://schemas.openxmlformats.org/officeDocument/2006/relationships/hyperlink" Target="https://adilet.zan.kz/kaz/docs/K1100000518" TargetMode="External"/><Relationship Id="rId553" Type="http://schemas.openxmlformats.org/officeDocument/2006/relationships/hyperlink" Target="https://adilet.zan.kz/kaz/docs/Z1900000293" TargetMode="External"/><Relationship Id="rId85" Type="http://schemas.openxmlformats.org/officeDocument/2006/relationships/hyperlink" Target="https://adilet.zan.kz/kaz/docs/Z1900000293" TargetMode="External"/><Relationship Id="rId150" Type="http://schemas.openxmlformats.org/officeDocument/2006/relationships/hyperlink" Target="https://adilet.zan.kz/kaz/docs/K950001000_" TargetMode="External"/><Relationship Id="rId192" Type="http://schemas.openxmlformats.org/officeDocument/2006/relationships/hyperlink" Target="https://adilet.zan.kz/kaz/docs/K1500000414" TargetMode="External"/><Relationship Id="rId206" Type="http://schemas.openxmlformats.org/officeDocument/2006/relationships/hyperlink" Target="https://adilet.zan.kz/kaz/docs/Z000000113_" TargetMode="External"/><Relationship Id="rId413" Type="http://schemas.openxmlformats.org/officeDocument/2006/relationships/hyperlink" Target="https://adilet.zan.kz/kaz/docs/K1500000414" TargetMode="External"/><Relationship Id="rId248" Type="http://schemas.openxmlformats.org/officeDocument/2006/relationships/hyperlink" Target="https://adilet.zan.kz/kaz/docs/K950001000_" TargetMode="External"/><Relationship Id="rId455" Type="http://schemas.openxmlformats.org/officeDocument/2006/relationships/hyperlink" Target="https://adilet.zan.kz/kaz/docs/K950001000_" TargetMode="External"/><Relationship Id="rId497" Type="http://schemas.openxmlformats.org/officeDocument/2006/relationships/hyperlink" Target="https://adilet.zan.kz/kaz/docs/K1100000518" TargetMode="External"/><Relationship Id="rId12" Type="http://schemas.openxmlformats.org/officeDocument/2006/relationships/hyperlink" Target="https://adilet.zan.kz/kaz/search/origins" TargetMode="External"/><Relationship Id="rId108" Type="http://schemas.openxmlformats.org/officeDocument/2006/relationships/hyperlink" Target="https://adilet.zan.kz/kaz/docs/K950001000_" TargetMode="External"/><Relationship Id="rId315" Type="http://schemas.openxmlformats.org/officeDocument/2006/relationships/hyperlink" Target="https://adilet.zan.kz/kaz/docs/Z1100000413" TargetMode="External"/><Relationship Id="rId357" Type="http://schemas.openxmlformats.org/officeDocument/2006/relationships/hyperlink" Target="https://adilet.zan.kz/kaz/docs/Z970000126_" TargetMode="External"/><Relationship Id="rId522" Type="http://schemas.openxmlformats.org/officeDocument/2006/relationships/hyperlink" Target="https://adilet.zan.kz/kaz/docs/Z970000151_" TargetMode="External"/><Relationship Id="rId54" Type="http://schemas.openxmlformats.org/officeDocument/2006/relationships/hyperlink" Target="https://adilet.zan.kz/kaz/docs/Z070000319_" TargetMode="External"/><Relationship Id="rId96" Type="http://schemas.openxmlformats.org/officeDocument/2006/relationships/hyperlink" Target="https://adilet.zan.kz/kaz/docs/K1500000414" TargetMode="External"/><Relationship Id="rId161" Type="http://schemas.openxmlformats.org/officeDocument/2006/relationships/hyperlink" Target="https://adilet.zan.kz/kaz/docs/K1500000414" TargetMode="External"/><Relationship Id="rId217" Type="http://schemas.openxmlformats.org/officeDocument/2006/relationships/hyperlink" Target="https://adilet.zan.kz/kaz/docs/K950001000_" TargetMode="External"/><Relationship Id="rId399" Type="http://schemas.openxmlformats.org/officeDocument/2006/relationships/hyperlink" Target="https://adilet.zan.kz/kaz/docs/K1500000414" TargetMode="External"/><Relationship Id="rId564" Type="http://schemas.openxmlformats.org/officeDocument/2006/relationships/hyperlink" Target="https://adilet.zan.kz/kaz/docs/Z970000151_" TargetMode="External"/><Relationship Id="rId259" Type="http://schemas.openxmlformats.org/officeDocument/2006/relationships/hyperlink" Target="https://adilet.zan.kz/kaz/docs/Z970000094_" TargetMode="External"/><Relationship Id="rId424" Type="http://schemas.openxmlformats.org/officeDocument/2006/relationships/hyperlink" Target="https://adilet.zan.kz/kaz/docs/Z070000319_" TargetMode="External"/><Relationship Id="rId466" Type="http://schemas.openxmlformats.org/officeDocument/2006/relationships/hyperlink" Target="https://adilet.zan.kz/kaz/docs/K1500000414" TargetMode="External"/><Relationship Id="rId23" Type="http://schemas.openxmlformats.org/officeDocument/2006/relationships/hyperlink" Target="https://adilet.zan.kz/kaz/docs/Z070000319_" TargetMode="External"/><Relationship Id="rId119" Type="http://schemas.openxmlformats.org/officeDocument/2006/relationships/hyperlink" Target="https://adilet.zan.kz/kaz/docs/Z070000319_" TargetMode="External"/><Relationship Id="rId270" Type="http://schemas.openxmlformats.org/officeDocument/2006/relationships/hyperlink" Target="https://adilet.zan.kz/kaz/docs/Z080000114_" TargetMode="External"/><Relationship Id="rId326" Type="http://schemas.openxmlformats.org/officeDocument/2006/relationships/hyperlink" Target="https://adilet.zan.kz/kaz/docs/K950001000_" TargetMode="External"/><Relationship Id="rId533" Type="http://schemas.openxmlformats.org/officeDocument/2006/relationships/hyperlink" Target="https://adilet.zan.kz/kaz/docs/K950001000_" TargetMode="External"/><Relationship Id="rId65" Type="http://schemas.openxmlformats.org/officeDocument/2006/relationships/hyperlink" Target="https://adilet.zan.kz/kaz/docs/Z1500000410" TargetMode="External"/><Relationship Id="rId130" Type="http://schemas.openxmlformats.org/officeDocument/2006/relationships/hyperlink" Target="https://adilet.zan.kz/kaz/docs/K950001000_" TargetMode="External"/><Relationship Id="rId368" Type="http://schemas.openxmlformats.org/officeDocument/2006/relationships/hyperlink" Target="https://adilet.zan.kz/kaz/docs/Z080000114_" TargetMode="External"/><Relationship Id="rId575" Type="http://schemas.openxmlformats.org/officeDocument/2006/relationships/hyperlink" Target="https://adilet.zan.kz/kaz/docs/K1500000414" TargetMode="External"/><Relationship Id="rId172" Type="http://schemas.openxmlformats.org/officeDocument/2006/relationships/hyperlink" Target="https://adilet.zan.kz/kaz/docs/K950001000_" TargetMode="External"/><Relationship Id="rId228" Type="http://schemas.openxmlformats.org/officeDocument/2006/relationships/hyperlink" Target="https://adilet.zan.kz/kaz/docs/Z070000319_" TargetMode="External"/><Relationship Id="rId435" Type="http://schemas.openxmlformats.org/officeDocument/2006/relationships/hyperlink" Target="https://adilet.zan.kz/kaz/docs/Z070000319_" TargetMode="External"/><Relationship Id="rId477" Type="http://schemas.openxmlformats.org/officeDocument/2006/relationships/hyperlink" Target="https://adilet.zan.kz/kaz/docs/K950001000_" TargetMode="External"/><Relationship Id="rId281" Type="http://schemas.openxmlformats.org/officeDocument/2006/relationships/hyperlink" Target="https://adilet.zan.kz/kaz/docs/Z970000126_" TargetMode="External"/><Relationship Id="rId337" Type="http://schemas.openxmlformats.org/officeDocument/2006/relationships/hyperlink" Target="https://adilet.zan.kz/kaz/docs/Z070000319_" TargetMode="External"/><Relationship Id="rId502" Type="http://schemas.openxmlformats.org/officeDocument/2006/relationships/hyperlink" Target="https://adilet.zan.kz/kaz/docs/K080000095_" TargetMode="External"/><Relationship Id="rId34" Type="http://schemas.openxmlformats.org/officeDocument/2006/relationships/hyperlink" Target="https://adilet.zan.kz/kaz/docs/Z070000319_" TargetMode="External"/><Relationship Id="rId76" Type="http://schemas.openxmlformats.org/officeDocument/2006/relationships/hyperlink" Target="https://adilet.zan.kz/kaz/docs/Z1900000293" TargetMode="External"/><Relationship Id="rId141" Type="http://schemas.openxmlformats.org/officeDocument/2006/relationships/hyperlink" Target="https://adilet.zan.kz/kaz/docs/Z020000345_" TargetMode="External"/><Relationship Id="rId379" Type="http://schemas.openxmlformats.org/officeDocument/2006/relationships/hyperlink" Target="https://adilet.zan.kz/kaz/docs/Z020000345_" TargetMode="External"/><Relationship Id="rId544" Type="http://schemas.openxmlformats.org/officeDocument/2006/relationships/hyperlink" Target="https://adilet.zan.kz/kaz/docs/Z020000343_" TargetMode="External"/><Relationship Id="rId586" Type="http://schemas.openxmlformats.org/officeDocument/2006/relationships/hyperlink" Target="https://adilet.zan.kz/kaz/docs/Z1900000293" TargetMode="External"/><Relationship Id="rId7" Type="http://schemas.openxmlformats.org/officeDocument/2006/relationships/hyperlink" Target="http://www.adilet.gov.kz/kk" TargetMode="External"/><Relationship Id="rId183" Type="http://schemas.openxmlformats.org/officeDocument/2006/relationships/hyperlink" Target="https://adilet.zan.kz/kaz/docs/Z970000151_" TargetMode="External"/><Relationship Id="rId239" Type="http://schemas.openxmlformats.org/officeDocument/2006/relationships/hyperlink" Target="https://adilet.zan.kz/kaz/docs/Z1900000293" TargetMode="External"/><Relationship Id="rId390" Type="http://schemas.openxmlformats.org/officeDocument/2006/relationships/hyperlink" Target="https://adilet.zan.kz/kaz/docs/Z020000345_" TargetMode="External"/><Relationship Id="rId404" Type="http://schemas.openxmlformats.org/officeDocument/2006/relationships/hyperlink" Target="https://adilet.zan.kz/kaz/docs/Z1100000407" TargetMode="External"/><Relationship Id="rId446" Type="http://schemas.openxmlformats.org/officeDocument/2006/relationships/hyperlink" Target="https://adilet.zan.kz/kaz/docs/K1500000414" TargetMode="External"/><Relationship Id="rId250" Type="http://schemas.openxmlformats.org/officeDocument/2006/relationships/hyperlink" Target="https://adilet.zan.kz/kaz/docs/Z070000319_" TargetMode="External"/><Relationship Id="rId292" Type="http://schemas.openxmlformats.org/officeDocument/2006/relationships/hyperlink" Target="https://adilet.zan.kz/kaz/docs/Z970000126_" TargetMode="External"/><Relationship Id="rId306" Type="http://schemas.openxmlformats.org/officeDocument/2006/relationships/hyperlink" Target="https://adilet.zan.kz/kaz/docs/Z080000114_" TargetMode="External"/><Relationship Id="rId488" Type="http://schemas.openxmlformats.org/officeDocument/2006/relationships/hyperlink" Target="https://adilet.zan.kz/kaz/docs/K1500000414" TargetMode="External"/><Relationship Id="rId45" Type="http://schemas.openxmlformats.org/officeDocument/2006/relationships/hyperlink" Target="https://adilet.zan.kz/kaz/docs/K950001000_" TargetMode="External"/><Relationship Id="rId87" Type="http://schemas.openxmlformats.org/officeDocument/2006/relationships/hyperlink" Target="https://adilet.zan.kz/kaz/docs/Z970000151_" TargetMode="External"/><Relationship Id="rId110" Type="http://schemas.openxmlformats.org/officeDocument/2006/relationships/hyperlink" Target="https://adilet.zan.kz/kaz/docs/Z1900000293" TargetMode="External"/><Relationship Id="rId348" Type="http://schemas.openxmlformats.org/officeDocument/2006/relationships/hyperlink" Target="https://adilet.zan.kz/kaz/docs/Z1900000293" TargetMode="External"/><Relationship Id="rId513" Type="http://schemas.openxmlformats.org/officeDocument/2006/relationships/hyperlink" Target="https://adilet.zan.kz/kaz/docs/Z1500000410" TargetMode="External"/><Relationship Id="rId555" Type="http://schemas.openxmlformats.org/officeDocument/2006/relationships/hyperlink" Target="https://adilet.zan.kz/kaz/docs/K950001000_" TargetMode="External"/><Relationship Id="rId152" Type="http://schemas.openxmlformats.org/officeDocument/2006/relationships/hyperlink" Target="https://adilet.zan.kz/kaz/docs/Z070000319_" TargetMode="External"/><Relationship Id="rId194" Type="http://schemas.openxmlformats.org/officeDocument/2006/relationships/hyperlink" Target="https://adilet.zan.kz/kaz/docs/Z1900000293" TargetMode="External"/><Relationship Id="rId208" Type="http://schemas.openxmlformats.org/officeDocument/2006/relationships/hyperlink" Target="https://adilet.zan.kz/kaz/docs/Z070000319_" TargetMode="External"/><Relationship Id="rId415" Type="http://schemas.openxmlformats.org/officeDocument/2006/relationships/hyperlink" Target="https://adilet.zan.kz/kaz/docs/Z1900000293" TargetMode="External"/><Relationship Id="rId457" Type="http://schemas.openxmlformats.org/officeDocument/2006/relationships/hyperlink" Target="https://adilet.zan.kz/kaz/docs/Z070000319_" TargetMode="External"/><Relationship Id="rId261" Type="http://schemas.openxmlformats.org/officeDocument/2006/relationships/hyperlink" Target="https://adilet.zan.kz/kaz/docs/Z000000113_" TargetMode="External"/><Relationship Id="rId499" Type="http://schemas.openxmlformats.org/officeDocument/2006/relationships/hyperlink" Target="https://adilet.zan.kz/kaz/docs/Z1900000293" TargetMode="External"/><Relationship Id="rId14" Type="http://schemas.openxmlformats.org/officeDocument/2006/relationships/hyperlink" Target="https://base.adilet.zan.kz/webapp" TargetMode="External"/><Relationship Id="rId56" Type="http://schemas.openxmlformats.org/officeDocument/2006/relationships/hyperlink" Target="https://adilet.zan.kz/kaz/docs/Z1500000410" TargetMode="External"/><Relationship Id="rId317" Type="http://schemas.openxmlformats.org/officeDocument/2006/relationships/hyperlink" Target="https://adilet.zan.kz/kaz/docs/K1500000414" TargetMode="External"/><Relationship Id="rId359" Type="http://schemas.openxmlformats.org/officeDocument/2006/relationships/hyperlink" Target="https://adilet.zan.kz/kaz/docs/Z020000343_" TargetMode="External"/><Relationship Id="rId524" Type="http://schemas.openxmlformats.org/officeDocument/2006/relationships/hyperlink" Target="https://adilet.zan.kz/kaz/docs/Z1900000293" TargetMode="External"/><Relationship Id="rId566" Type="http://schemas.openxmlformats.org/officeDocument/2006/relationships/hyperlink" Target="https://adilet.zan.kz/kaz/docs/B940001400_" TargetMode="External"/><Relationship Id="rId98" Type="http://schemas.openxmlformats.org/officeDocument/2006/relationships/hyperlink" Target="https://adilet.zan.kz/kaz/docs/Z070000319_" TargetMode="External"/><Relationship Id="rId121" Type="http://schemas.openxmlformats.org/officeDocument/2006/relationships/hyperlink" Target="https://adilet.zan.kz/kaz/docs/Z1500000410" TargetMode="External"/><Relationship Id="rId163" Type="http://schemas.openxmlformats.org/officeDocument/2006/relationships/hyperlink" Target="https://adilet.zan.kz/kaz/docs/Z1900000293" TargetMode="External"/><Relationship Id="rId219" Type="http://schemas.openxmlformats.org/officeDocument/2006/relationships/hyperlink" Target="https://adilet.zan.kz/kaz/docs/Z1900000293" TargetMode="External"/><Relationship Id="rId370" Type="http://schemas.openxmlformats.org/officeDocument/2006/relationships/hyperlink" Target="https://adilet.zan.kz/kaz/docs/Z040000591_" TargetMode="External"/><Relationship Id="rId426" Type="http://schemas.openxmlformats.org/officeDocument/2006/relationships/hyperlink" Target="https://adilet.zan.kz/kaz/docs/Z970000151_" TargetMode="External"/><Relationship Id="rId230" Type="http://schemas.openxmlformats.org/officeDocument/2006/relationships/hyperlink" Target="https://adilet.zan.kz/kaz/docs/Z1500000410" TargetMode="External"/><Relationship Id="rId468" Type="http://schemas.openxmlformats.org/officeDocument/2006/relationships/hyperlink" Target="https://adilet.zan.kz/kaz/docs/Z070000319_" TargetMode="External"/><Relationship Id="rId25" Type="http://schemas.openxmlformats.org/officeDocument/2006/relationships/hyperlink" Target="https://adilet.zan.kz/kaz/docs/V080005168_" TargetMode="External"/><Relationship Id="rId67" Type="http://schemas.openxmlformats.org/officeDocument/2006/relationships/hyperlink" Target="https://adilet.zan.kz/kaz/docs/B940001400_" TargetMode="External"/><Relationship Id="rId272" Type="http://schemas.openxmlformats.org/officeDocument/2006/relationships/hyperlink" Target="https://adilet.zan.kz/kaz/docs/Z040000591_" TargetMode="External"/><Relationship Id="rId328" Type="http://schemas.openxmlformats.org/officeDocument/2006/relationships/hyperlink" Target="https://adilet.zan.kz/kaz/docs/Z1900000293" TargetMode="External"/><Relationship Id="rId535" Type="http://schemas.openxmlformats.org/officeDocument/2006/relationships/hyperlink" Target="https://adilet.zan.kz/kaz/docs/Z1900000293" TargetMode="External"/><Relationship Id="rId577" Type="http://schemas.openxmlformats.org/officeDocument/2006/relationships/hyperlink" Target="https://adilet.zan.kz/kaz/docs/Z1900000293" TargetMode="External"/><Relationship Id="rId132" Type="http://schemas.openxmlformats.org/officeDocument/2006/relationships/hyperlink" Target="https://adilet.zan.kz/kaz/docs/Z1900000293" TargetMode="External"/><Relationship Id="rId174" Type="http://schemas.openxmlformats.org/officeDocument/2006/relationships/hyperlink" Target="https://adilet.zan.kz/kaz/docs/Z070000319_" TargetMode="External"/><Relationship Id="rId381" Type="http://schemas.openxmlformats.org/officeDocument/2006/relationships/hyperlink" Target="https://adilet.zan.kz/kaz/docs/K950001000_" TargetMode="External"/><Relationship Id="rId241" Type="http://schemas.openxmlformats.org/officeDocument/2006/relationships/hyperlink" Target="https://adilet.zan.kz/kaz/docs/Z020000345_" TargetMode="External"/><Relationship Id="rId437" Type="http://schemas.openxmlformats.org/officeDocument/2006/relationships/hyperlink" Target="https://adilet.zan.kz/kaz/docs/Z1500000410" TargetMode="External"/><Relationship Id="rId479" Type="http://schemas.openxmlformats.org/officeDocument/2006/relationships/hyperlink" Target="https://adilet.zan.kz/kaz/docs/K1500000414" TargetMode="External"/><Relationship Id="rId36" Type="http://schemas.openxmlformats.org/officeDocument/2006/relationships/hyperlink" Target="https://adilet.zan.kz/kaz/docs/Z1500000410" TargetMode="External"/><Relationship Id="rId283" Type="http://schemas.openxmlformats.org/officeDocument/2006/relationships/hyperlink" Target="https://adilet.zan.kz/kaz/docs/Z020000343_" TargetMode="External"/><Relationship Id="rId339" Type="http://schemas.openxmlformats.org/officeDocument/2006/relationships/hyperlink" Target="https://adilet.zan.kz/kaz/docs/Z020000345_" TargetMode="External"/><Relationship Id="rId490" Type="http://schemas.openxmlformats.org/officeDocument/2006/relationships/hyperlink" Target="https://adilet.zan.kz/kaz/docs/K2000000350" TargetMode="External"/><Relationship Id="rId504" Type="http://schemas.openxmlformats.org/officeDocument/2006/relationships/hyperlink" Target="https://adilet.zan.kz/kaz/docs/K1100000518" TargetMode="External"/><Relationship Id="rId546" Type="http://schemas.openxmlformats.org/officeDocument/2006/relationships/hyperlink" Target="https://adilet.zan.kz/kaz/docs/Z970000151_" TargetMode="External"/><Relationship Id="rId78" Type="http://schemas.openxmlformats.org/officeDocument/2006/relationships/hyperlink" Target="https://adilet.zan.kz/kaz/docs/K950001000_" TargetMode="External"/><Relationship Id="rId101" Type="http://schemas.openxmlformats.org/officeDocument/2006/relationships/hyperlink" Target="https://adilet.zan.kz/kaz/docs/B940001400_" TargetMode="External"/><Relationship Id="rId143" Type="http://schemas.openxmlformats.org/officeDocument/2006/relationships/hyperlink" Target="https://adilet.zan.kz/kaz/docs/Z020000343_" TargetMode="External"/><Relationship Id="rId185" Type="http://schemas.openxmlformats.org/officeDocument/2006/relationships/hyperlink" Target="https://adilet.zan.kz/kaz/docs/K950001000_" TargetMode="External"/><Relationship Id="rId350" Type="http://schemas.openxmlformats.org/officeDocument/2006/relationships/hyperlink" Target="https://adilet.zan.kz/kaz/docs/Z1500000410" TargetMode="External"/><Relationship Id="rId406" Type="http://schemas.openxmlformats.org/officeDocument/2006/relationships/hyperlink" Target="https://adilet.zan.kz/kaz/docs/K950001000_" TargetMode="External"/><Relationship Id="rId588" Type="http://schemas.openxmlformats.org/officeDocument/2006/relationships/hyperlink" Target="https://adilet.zan.kz/kaz/docs/Z1500000285" TargetMode="External"/><Relationship Id="rId9" Type="http://schemas.openxmlformats.org/officeDocument/2006/relationships/hyperlink" Target="https://adilet.zan.kz/rus/docs/V090005750_" TargetMode="External"/><Relationship Id="rId210" Type="http://schemas.openxmlformats.org/officeDocument/2006/relationships/hyperlink" Target="https://adilet.zan.kz/kaz/docs/Z1500000410" TargetMode="External"/><Relationship Id="rId392" Type="http://schemas.openxmlformats.org/officeDocument/2006/relationships/hyperlink" Target="https://adilet.zan.kz/kaz/docs/K1500000414" TargetMode="External"/><Relationship Id="rId448" Type="http://schemas.openxmlformats.org/officeDocument/2006/relationships/hyperlink" Target="https://adilet.zan.kz/kaz/docs/Z070000319_" TargetMode="External"/><Relationship Id="rId252" Type="http://schemas.openxmlformats.org/officeDocument/2006/relationships/hyperlink" Target="https://adilet.zan.kz/kaz/docs/Z970000151_" TargetMode="External"/><Relationship Id="rId294" Type="http://schemas.openxmlformats.org/officeDocument/2006/relationships/hyperlink" Target="https://adilet.zan.kz/kaz/docs/Z070000319_" TargetMode="External"/><Relationship Id="rId308" Type="http://schemas.openxmlformats.org/officeDocument/2006/relationships/hyperlink" Target="https://adilet.zan.kz/kaz/docs/Z040000591_" TargetMode="External"/><Relationship Id="rId515" Type="http://schemas.openxmlformats.org/officeDocument/2006/relationships/hyperlink" Target="https://adilet.zan.kz/kaz/docs/K950001000_" TargetMode="External"/><Relationship Id="rId47" Type="http://schemas.openxmlformats.org/officeDocument/2006/relationships/hyperlink" Target="https://adilet.zan.kz/kaz/docs/Z1900000293" TargetMode="External"/><Relationship Id="rId89" Type="http://schemas.openxmlformats.org/officeDocument/2006/relationships/hyperlink" Target="https://adilet.zan.kz/kaz/docs/K950001000_" TargetMode="External"/><Relationship Id="rId112" Type="http://schemas.openxmlformats.org/officeDocument/2006/relationships/hyperlink" Target="https://adilet.zan.kz/kaz/docs/K950001000_" TargetMode="External"/><Relationship Id="rId154" Type="http://schemas.openxmlformats.org/officeDocument/2006/relationships/hyperlink" Target="https://adilet.zan.kz/kaz/docs/Z1500000410" TargetMode="External"/><Relationship Id="rId361" Type="http://schemas.openxmlformats.org/officeDocument/2006/relationships/hyperlink" Target="https://adilet.zan.kz/kaz/docs/K950001000_" TargetMode="External"/><Relationship Id="rId557" Type="http://schemas.openxmlformats.org/officeDocument/2006/relationships/hyperlink" Target="https://adilet.zan.kz/kaz/docs/Z1900000293" TargetMode="External"/><Relationship Id="rId196" Type="http://schemas.openxmlformats.org/officeDocument/2006/relationships/hyperlink" Target="https://adilet.zan.kz/kaz/docs/Z970000151_" TargetMode="External"/><Relationship Id="rId417" Type="http://schemas.openxmlformats.org/officeDocument/2006/relationships/hyperlink" Target="https://adilet.zan.kz/kaz/docs/Z1500000410" TargetMode="External"/><Relationship Id="rId459" Type="http://schemas.openxmlformats.org/officeDocument/2006/relationships/hyperlink" Target="https://adilet.zan.kz/kaz/docs/K950001000_" TargetMode="External"/><Relationship Id="rId16" Type="http://schemas.openxmlformats.org/officeDocument/2006/relationships/hyperlink" Target="https://adilet.zan.kz/kaz/account" TargetMode="External"/><Relationship Id="rId221" Type="http://schemas.openxmlformats.org/officeDocument/2006/relationships/hyperlink" Target="https://adilet.zan.kz/kaz/docs/Z970000126_" TargetMode="External"/><Relationship Id="rId242" Type="http://schemas.openxmlformats.org/officeDocument/2006/relationships/hyperlink" Target="https://adilet.zan.kz/kaz/docs/Z1500000410" TargetMode="External"/><Relationship Id="rId263" Type="http://schemas.openxmlformats.org/officeDocument/2006/relationships/hyperlink" Target="https://adilet.zan.kz/kaz/docs/K1500000414" TargetMode="External"/><Relationship Id="rId284" Type="http://schemas.openxmlformats.org/officeDocument/2006/relationships/hyperlink" Target="https://adilet.zan.kz/kaz/docs/K950001000_" TargetMode="External"/><Relationship Id="rId319" Type="http://schemas.openxmlformats.org/officeDocument/2006/relationships/hyperlink" Target="https://adilet.zan.kz/kaz/docs/Z1900000293" TargetMode="External"/><Relationship Id="rId470" Type="http://schemas.openxmlformats.org/officeDocument/2006/relationships/hyperlink" Target="https://adilet.zan.kz/kaz/docs/Z970000151_" TargetMode="External"/><Relationship Id="rId491" Type="http://schemas.openxmlformats.org/officeDocument/2006/relationships/hyperlink" Target="https://adilet.zan.kz/kaz/docs/Z070000319_" TargetMode="External"/><Relationship Id="rId505" Type="http://schemas.openxmlformats.org/officeDocument/2006/relationships/hyperlink" Target="https://adilet.zan.kz/kaz/docs/Z070000319_" TargetMode="External"/><Relationship Id="rId526" Type="http://schemas.openxmlformats.org/officeDocument/2006/relationships/hyperlink" Target="https://adilet.zan.kz/kaz/docs/Z970000151_" TargetMode="External"/><Relationship Id="rId37" Type="http://schemas.openxmlformats.org/officeDocument/2006/relationships/hyperlink" Target="https://adilet.zan.kz/kaz/docs/Z970000151_" TargetMode="External"/><Relationship Id="rId58" Type="http://schemas.openxmlformats.org/officeDocument/2006/relationships/hyperlink" Target="https://adilet.zan.kz/kaz/docs/Z070000319_" TargetMode="External"/><Relationship Id="rId79" Type="http://schemas.openxmlformats.org/officeDocument/2006/relationships/hyperlink" Target="https://adilet.zan.kz/kaz/docs/Z070000319_" TargetMode="External"/><Relationship Id="rId102" Type="http://schemas.openxmlformats.org/officeDocument/2006/relationships/hyperlink" Target="https://adilet.zan.kz/kaz/docs/K950001000_" TargetMode="External"/><Relationship Id="rId123" Type="http://schemas.openxmlformats.org/officeDocument/2006/relationships/hyperlink" Target="https://adilet.zan.kz/kaz/docs/Z020000343_" TargetMode="External"/><Relationship Id="rId144" Type="http://schemas.openxmlformats.org/officeDocument/2006/relationships/hyperlink" Target="https://adilet.zan.kz/kaz/docs/Z1500000410" TargetMode="External"/><Relationship Id="rId330" Type="http://schemas.openxmlformats.org/officeDocument/2006/relationships/hyperlink" Target="https://adilet.zan.kz/kaz/docs/K950001000_" TargetMode="External"/><Relationship Id="rId547" Type="http://schemas.openxmlformats.org/officeDocument/2006/relationships/hyperlink" Target="https://adilet.zan.kz/kaz/docs/K950001000_" TargetMode="External"/><Relationship Id="rId568" Type="http://schemas.openxmlformats.org/officeDocument/2006/relationships/hyperlink" Target="https://adilet.zan.kz/kaz/docs/Z070000319_" TargetMode="External"/><Relationship Id="rId589" Type="http://schemas.openxmlformats.org/officeDocument/2006/relationships/hyperlink" Target="https://adilet.zan.kz/kaz/docs/Z070000319_" TargetMode="External"/><Relationship Id="rId90" Type="http://schemas.openxmlformats.org/officeDocument/2006/relationships/hyperlink" Target="https://adilet.zan.kz/kaz/docs/K1500000414" TargetMode="External"/><Relationship Id="rId165" Type="http://schemas.openxmlformats.org/officeDocument/2006/relationships/hyperlink" Target="https://adilet.zan.kz/kaz/docs/Z970000151_" TargetMode="External"/><Relationship Id="rId186" Type="http://schemas.openxmlformats.org/officeDocument/2006/relationships/hyperlink" Target="https://adilet.zan.kz/kaz/docs/K1500000414" TargetMode="External"/><Relationship Id="rId351" Type="http://schemas.openxmlformats.org/officeDocument/2006/relationships/hyperlink" Target="https://adilet.zan.kz/kaz/docs/K950001000_" TargetMode="External"/><Relationship Id="rId372" Type="http://schemas.openxmlformats.org/officeDocument/2006/relationships/hyperlink" Target="https://adilet.zan.kz/kaz/docs/Z070000319_" TargetMode="External"/><Relationship Id="rId393" Type="http://schemas.openxmlformats.org/officeDocument/2006/relationships/hyperlink" Target="https://adilet.zan.kz/kaz/docs/Z070000319_" TargetMode="External"/><Relationship Id="rId407" Type="http://schemas.openxmlformats.org/officeDocument/2006/relationships/hyperlink" Target="https://adilet.zan.kz/kaz/docs/Z070000319_" TargetMode="External"/><Relationship Id="rId428" Type="http://schemas.openxmlformats.org/officeDocument/2006/relationships/hyperlink" Target="https://adilet.zan.kz/kaz/docs/K1500000414" TargetMode="External"/><Relationship Id="rId449" Type="http://schemas.openxmlformats.org/officeDocument/2006/relationships/hyperlink" Target="https://adilet.zan.kz/kaz/docs/Z1500000410" TargetMode="External"/><Relationship Id="rId211" Type="http://schemas.openxmlformats.org/officeDocument/2006/relationships/hyperlink" Target="https://adilet.zan.kz/kaz/docs/Z970000126_" TargetMode="External"/><Relationship Id="rId232" Type="http://schemas.openxmlformats.org/officeDocument/2006/relationships/hyperlink" Target="https://adilet.zan.kz/kaz/docs/Z080000114_" TargetMode="External"/><Relationship Id="rId253" Type="http://schemas.openxmlformats.org/officeDocument/2006/relationships/hyperlink" Target="https://adilet.zan.kz/kaz/docs/Z020000345_" TargetMode="External"/><Relationship Id="rId274" Type="http://schemas.openxmlformats.org/officeDocument/2006/relationships/hyperlink" Target="https://adilet.zan.kz/kaz/docs/K950001000_" TargetMode="External"/><Relationship Id="rId295" Type="http://schemas.openxmlformats.org/officeDocument/2006/relationships/hyperlink" Target="https://adilet.zan.kz/kaz/docs/Z1900000293" TargetMode="External"/><Relationship Id="rId309" Type="http://schemas.openxmlformats.org/officeDocument/2006/relationships/hyperlink" Target="https://adilet.zan.kz/kaz/docs/K950001000_" TargetMode="External"/><Relationship Id="rId460" Type="http://schemas.openxmlformats.org/officeDocument/2006/relationships/hyperlink" Target="https://adilet.zan.kz/kaz/docs/K1500000414" TargetMode="External"/><Relationship Id="rId481" Type="http://schemas.openxmlformats.org/officeDocument/2006/relationships/hyperlink" Target="https://adilet.zan.kz/kaz/docs/K2000000350" TargetMode="External"/><Relationship Id="rId516" Type="http://schemas.openxmlformats.org/officeDocument/2006/relationships/hyperlink" Target="https://adilet.zan.kz/kaz/docs/Z070000319_" TargetMode="External"/><Relationship Id="rId27" Type="http://schemas.openxmlformats.org/officeDocument/2006/relationships/hyperlink" Target="https://adilet.zan.kz/kaz/docs/V2200027394" TargetMode="External"/><Relationship Id="rId48" Type="http://schemas.openxmlformats.org/officeDocument/2006/relationships/hyperlink" Target="https://adilet.zan.kz/kaz/docs/Z1500000410" TargetMode="External"/><Relationship Id="rId69" Type="http://schemas.openxmlformats.org/officeDocument/2006/relationships/hyperlink" Target="https://adilet.zan.kz/kaz/docs/Z020000345_" TargetMode="External"/><Relationship Id="rId113" Type="http://schemas.openxmlformats.org/officeDocument/2006/relationships/hyperlink" Target="https://adilet.zan.kz/kaz/docs/K1500000414" TargetMode="External"/><Relationship Id="rId134" Type="http://schemas.openxmlformats.org/officeDocument/2006/relationships/hyperlink" Target="https://adilet.zan.kz/kaz/docs/K950001000_" TargetMode="External"/><Relationship Id="rId320" Type="http://schemas.openxmlformats.org/officeDocument/2006/relationships/hyperlink" Target="https://adilet.zan.kz/kaz/docs/Z1500000410" TargetMode="External"/><Relationship Id="rId537" Type="http://schemas.openxmlformats.org/officeDocument/2006/relationships/hyperlink" Target="https://adilet.zan.kz/kaz/docs/Z1900000293" TargetMode="External"/><Relationship Id="rId558" Type="http://schemas.openxmlformats.org/officeDocument/2006/relationships/hyperlink" Target="https://adilet.zan.kz/kaz/docs/Z020000345_" TargetMode="External"/><Relationship Id="rId579" Type="http://schemas.openxmlformats.org/officeDocument/2006/relationships/hyperlink" Target="https://adilet.zan.kz/kaz/docs/K950001000_" TargetMode="External"/><Relationship Id="rId80" Type="http://schemas.openxmlformats.org/officeDocument/2006/relationships/hyperlink" Target="https://adilet.zan.kz/kaz/docs/Z1900000293" TargetMode="External"/><Relationship Id="rId155" Type="http://schemas.openxmlformats.org/officeDocument/2006/relationships/hyperlink" Target="https://adilet.zan.kz/kaz/docs/Z970000151_" TargetMode="External"/><Relationship Id="rId176" Type="http://schemas.openxmlformats.org/officeDocument/2006/relationships/hyperlink" Target="https://adilet.zan.kz/kaz/docs/Z1500000410" TargetMode="External"/><Relationship Id="rId197" Type="http://schemas.openxmlformats.org/officeDocument/2006/relationships/hyperlink" Target="https://adilet.zan.kz/kaz/docs/K950001000_" TargetMode="External"/><Relationship Id="rId341" Type="http://schemas.openxmlformats.org/officeDocument/2006/relationships/hyperlink" Target="https://adilet.zan.kz/kaz/docs/Z970000151_" TargetMode="External"/><Relationship Id="rId362" Type="http://schemas.openxmlformats.org/officeDocument/2006/relationships/hyperlink" Target="https://adilet.zan.kz/kaz/docs/Z070000319_" TargetMode="External"/><Relationship Id="rId383" Type="http://schemas.openxmlformats.org/officeDocument/2006/relationships/hyperlink" Target="https://adilet.zan.kz/kaz/docs/Z970000151_" TargetMode="External"/><Relationship Id="rId418" Type="http://schemas.openxmlformats.org/officeDocument/2006/relationships/hyperlink" Target="https://adilet.zan.kz/kaz/docs/Z070000319_" TargetMode="External"/><Relationship Id="rId439" Type="http://schemas.openxmlformats.org/officeDocument/2006/relationships/hyperlink" Target="https://adilet.zan.kz/kaz/docs/K1500000414" TargetMode="External"/><Relationship Id="rId590" Type="http://schemas.openxmlformats.org/officeDocument/2006/relationships/hyperlink" Target="https://adilet.zan.kz/kaz/docs/Z1900000293" TargetMode="External"/><Relationship Id="rId201" Type="http://schemas.openxmlformats.org/officeDocument/2006/relationships/hyperlink" Target="https://adilet.zan.kz/kaz/docs/Z970000126_" TargetMode="External"/><Relationship Id="rId222" Type="http://schemas.openxmlformats.org/officeDocument/2006/relationships/hyperlink" Target="https://adilet.zan.kz/kaz/docs/Z080000114_" TargetMode="External"/><Relationship Id="rId243" Type="http://schemas.openxmlformats.org/officeDocument/2006/relationships/hyperlink" Target="https://adilet.zan.kz/kaz/docs/Z970000126_" TargetMode="External"/><Relationship Id="rId264" Type="http://schemas.openxmlformats.org/officeDocument/2006/relationships/hyperlink" Target="https://adilet.zan.kz/kaz/docs/K1100000518" TargetMode="External"/><Relationship Id="rId285" Type="http://schemas.openxmlformats.org/officeDocument/2006/relationships/hyperlink" Target="https://adilet.zan.kz/kaz/docs/K1100000518" TargetMode="External"/><Relationship Id="rId450" Type="http://schemas.openxmlformats.org/officeDocument/2006/relationships/hyperlink" Target="https://adilet.zan.kz/kaz/docs/Z970000151_" TargetMode="External"/><Relationship Id="rId471" Type="http://schemas.openxmlformats.org/officeDocument/2006/relationships/hyperlink" Target="https://adilet.zan.kz/kaz/docs/K950001000_" TargetMode="External"/><Relationship Id="rId506" Type="http://schemas.openxmlformats.org/officeDocument/2006/relationships/hyperlink" Target="https://adilet.zan.kz/kaz/docs/Z1500000410" TargetMode="External"/><Relationship Id="rId17" Type="http://schemas.openxmlformats.org/officeDocument/2006/relationships/hyperlink" Target="https://adilet.zan.kz/kaz/docs/V090005750_" TargetMode="External"/><Relationship Id="rId38" Type="http://schemas.openxmlformats.org/officeDocument/2006/relationships/hyperlink" Target="https://adilet.zan.kz/kaz/docs/Z1100000413" TargetMode="External"/><Relationship Id="rId59" Type="http://schemas.openxmlformats.org/officeDocument/2006/relationships/hyperlink" Target="https://adilet.zan.kz/kaz/docs/Z1900000293" TargetMode="External"/><Relationship Id="rId103" Type="http://schemas.openxmlformats.org/officeDocument/2006/relationships/hyperlink" Target="https://adilet.zan.kz/kaz/docs/K1500000414" TargetMode="External"/><Relationship Id="rId124" Type="http://schemas.openxmlformats.org/officeDocument/2006/relationships/hyperlink" Target="https://adilet.zan.kz/kaz/docs/K950001000_" TargetMode="External"/><Relationship Id="rId310" Type="http://schemas.openxmlformats.org/officeDocument/2006/relationships/hyperlink" Target="https://adilet.zan.kz/kaz/docs/K1500000414" TargetMode="External"/><Relationship Id="rId492" Type="http://schemas.openxmlformats.org/officeDocument/2006/relationships/hyperlink" Target="https://adilet.zan.kz/kaz/docs/Z1900000293" TargetMode="External"/><Relationship Id="rId527" Type="http://schemas.openxmlformats.org/officeDocument/2006/relationships/hyperlink" Target="https://adilet.zan.kz/kaz/docs/K950001000_" TargetMode="External"/><Relationship Id="rId548" Type="http://schemas.openxmlformats.org/officeDocument/2006/relationships/hyperlink" Target="https://adilet.zan.kz/kaz/docs/Z070000319_" TargetMode="External"/><Relationship Id="rId569" Type="http://schemas.openxmlformats.org/officeDocument/2006/relationships/hyperlink" Target="https://adilet.zan.kz/kaz/docs/Z020000345_" TargetMode="External"/><Relationship Id="rId70" Type="http://schemas.openxmlformats.org/officeDocument/2006/relationships/hyperlink" Target="https://adilet.zan.kz/kaz/docs/Z080000114_" TargetMode="External"/><Relationship Id="rId91" Type="http://schemas.openxmlformats.org/officeDocument/2006/relationships/hyperlink" Target="https://adilet.zan.kz/kaz/docs/Z070000319_" TargetMode="External"/><Relationship Id="rId145" Type="http://schemas.openxmlformats.org/officeDocument/2006/relationships/hyperlink" Target="https://adilet.zan.kz/kaz/docs/Z970000151_" TargetMode="External"/><Relationship Id="rId166" Type="http://schemas.openxmlformats.org/officeDocument/2006/relationships/hyperlink" Target="https://adilet.zan.kz/kaz/docs/K950001000_" TargetMode="External"/><Relationship Id="rId187" Type="http://schemas.openxmlformats.org/officeDocument/2006/relationships/hyperlink" Target="https://adilet.zan.kz/kaz/docs/Z070000319_" TargetMode="External"/><Relationship Id="rId331" Type="http://schemas.openxmlformats.org/officeDocument/2006/relationships/hyperlink" Target="https://adilet.zan.kz/kaz/docs/Z070000319_" TargetMode="External"/><Relationship Id="rId352" Type="http://schemas.openxmlformats.org/officeDocument/2006/relationships/hyperlink" Target="https://adilet.zan.kz/kaz/docs/Z070000319_" TargetMode="External"/><Relationship Id="rId373" Type="http://schemas.openxmlformats.org/officeDocument/2006/relationships/hyperlink" Target="https://adilet.zan.kz/kaz/docs/Z1900000293" TargetMode="External"/><Relationship Id="rId394" Type="http://schemas.openxmlformats.org/officeDocument/2006/relationships/hyperlink" Target="https://adilet.zan.kz/kaz/docs/Z1900000293" TargetMode="External"/><Relationship Id="rId408" Type="http://schemas.openxmlformats.org/officeDocument/2006/relationships/hyperlink" Target="https://adilet.zan.kz/kaz/docs/Z1900000293" TargetMode="External"/><Relationship Id="rId429" Type="http://schemas.openxmlformats.org/officeDocument/2006/relationships/hyperlink" Target="https://adilet.zan.kz/kaz/docs/Z070000319_" TargetMode="External"/><Relationship Id="rId580" Type="http://schemas.openxmlformats.org/officeDocument/2006/relationships/hyperlink" Target="https://adilet.zan.kz/kaz/docs/K1500000414" TargetMode="External"/><Relationship Id="rId1" Type="http://schemas.openxmlformats.org/officeDocument/2006/relationships/numbering" Target="numbering.xml"/><Relationship Id="rId212" Type="http://schemas.openxmlformats.org/officeDocument/2006/relationships/hyperlink" Target="https://adilet.zan.kz/kaz/docs/Z080000114_" TargetMode="External"/><Relationship Id="rId233" Type="http://schemas.openxmlformats.org/officeDocument/2006/relationships/hyperlink" Target="https://adilet.zan.kz/kaz/docs/Z020000343_" TargetMode="External"/><Relationship Id="rId254" Type="http://schemas.openxmlformats.org/officeDocument/2006/relationships/hyperlink" Target="https://adilet.zan.kz/kaz/docs/Z1500000410" TargetMode="External"/><Relationship Id="rId440" Type="http://schemas.openxmlformats.org/officeDocument/2006/relationships/hyperlink" Target="https://adilet.zan.kz/kaz/docs/Z070000319_" TargetMode="External"/><Relationship Id="rId28" Type="http://schemas.openxmlformats.org/officeDocument/2006/relationships/hyperlink" Target="https://adilet.zan.kz/kaz/docs/Z070000319_" TargetMode="External"/><Relationship Id="rId49" Type="http://schemas.openxmlformats.org/officeDocument/2006/relationships/hyperlink" Target="https://adilet.zan.kz/kaz/docs/K950001000_" TargetMode="External"/><Relationship Id="rId114" Type="http://schemas.openxmlformats.org/officeDocument/2006/relationships/hyperlink" Target="https://adilet.zan.kz/kaz/docs/Z070000319_" TargetMode="External"/><Relationship Id="rId275" Type="http://schemas.openxmlformats.org/officeDocument/2006/relationships/hyperlink" Target="https://adilet.zan.kz/kaz/docs/K1500000414" TargetMode="External"/><Relationship Id="rId296" Type="http://schemas.openxmlformats.org/officeDocument/2006/relationships/hyperlink" Target="https://adilet.zan.kz/kaz/docs/Z020000343_" TargetMode="External"/><Relationship Id="rId300" Type="http://schemas.openxmlformats.org/officeDocument/2006/relationships/hyperlink" Target="https://adilet.zan.kz/kaz/docs/Z070000319_" TargetMode="External"/><Relationship Id="rId461" Type="http://schemas.openxmlformats.org/officeDocument/2006/relationships/hyperlink" Target="https://adilet.zan.kz/kaz/docs/Z070000319_" TargetMode="External"/><Relationship Id="rId482" Type="http://schemas.openxmlformats.org/officeDocument/2006/relationships/hyperlink" Target="https://adilet.zan.kz/kaz/docs/Z070000319_" TargetMode="External"/><Relationship Id="rId517" Type="http://schemas.openxmlformats.org/officeDocument/2006/relationships/hyperlink" Target="https://adilet.zan.kz/kaz/docs/Z1500000410" TargetMode="External"/><Relationship Id="rId538" Type="http://schemas.openxmlformats.org/officeDocument/2006/relationships/hyperlink" Target="https://adilet.zan.kz/kaz/docs/Z020000345_" TargetMode="External"/><Relationship Id="rId559" Type="http://schemas.openxmlformats.org/officeDocument/2006/relationships/hyperlink" Target="https://adilet.zan.kz/kaz/docs/Z970000151_" TargetMode="External"/><Relationship Id="rId60" Type="http://schemas.openxmlformats.org/officeDocument/2006/relationships/hyperlink" Target="https://adilet.zan.kz/kaz/docs/Z1500000410" TargetMode="External"/><Relationship Id="rId81" Type="http://schemas.openxmlformats.org/officeDocument/2006/relationships/hyperlink" Target="https://adilet.zan.kz/kaz/docs/Z1500000410" TargetMode="External"/><Relationship Id="rId135" Type="http://schemas.openxmlformats.org/officeDocument/2006/relationships/hyperlink" Target="https://adilet.zan.kz/kaz/docs/Z070000319_" TargetMode="External"/><Relationship Id="rId156" Type="http://schemas.openxmlformats.org/officeDocument/2006/relationships/hyperlink" Target="https://adilet.zan.kz/kaz/docs/K950001000_" TargetMode="External"/><Relationship Id="rId177" Type="http://schemas.openxmlformats.org/officeDocument/2006/relationships/hyperlink" Target="https://adilet.zan.kz/kaz/docs/Z970000151_" TargetMode="External"/><Relationship Id="rId198" Type="http://schemas.openxmlformats.org/officeDocument/2006/relationships/hyperlink" Target="https://adilet.zan.kz/kaz/docs/Z070000319_" TargetMode="External"/><Relationship Id="rId321" Type="http://schemas.openxmlformats.org/officeDocument/2006/relationships/hyperlink" Target="https://adilet.zan.kz/kaz/docs/Z970000151_" TargetMode="External"/><Relationship Id="rId342" Type="http://schemas.openxmlformats.org/officeDocument/2006/relationships/hyperlink" Target="https://adilet.zan.kz/kaz/docs/Z070000319_" TargetMode="External"/><Relationship Id="rId363" Type="http://schemas.openxmlformats.org/officeDocument/2006/relationships/hyperlink" Target="https://adilet.zan.kz/kaz/docs/Z020000345_" TargetMode="External"/><Relationship Id="rId384" Type="http://schemas.openxmlformats.org/officeDocument/2006/relationships/hyperlink" Target="https://adilet.zan.kz/kaz/docs/Z020000345_" TargetMode="External"/><Relationship Id="rId419" Type="http://schemas.openxmlformats.org/officeDocument/2006/relationships/hyperlink" Target="https://adilet.zan.kz/kaz/docs/Z1900000293" TargetMode="External"/><Relationship Id="rId570" Type="http://schemas.openxmlformats.org/officeDocument/2006/relationships/hyperlink" Target="https://adilet.zan.kz/kaz/docs/Z080000114_" TargetMode="External"/><Relationship Id="rId591" Type="http://schemas.openxmlformats.org/officeDocument/2006/relationships/hyperlink" Target="https://adilet.zan.kz/kaz/docs/Z1500000410" TargetMode="External"/><Relationship Id="rId202" Type="http://schemas.openxmlformats.org/officeDocument/2006/relationships/hyperlink" Target="https://adilet.zan.kz/kaz/docs/Z080000114_" TargetMode="External"/><Relationship Id="rId223" Type="http://schemas.openxmlformats.org/officeDocument/2006/relationships/hyperlink" Target="https://adilet.zan.kz/kaz/docs/Z020000343_" TargetMode="External"/><Relationship Id="rId244" Type="http://schemas.openxmlformats.org/officeDocument/2006/relationships/hyperlink" Target="https://adilet.zan.kz/kaz/docs/Z080000114_" TargetMode="External"/><Relationship Id="rId430" Type="http://schemas.openxmlformats.org/officeDocument/2006/relationships/hyperlink" Target="https://adilet.zan.kz/kaz/docs/Z020000345_" TargetMode="External"/><Relationship Id="rId18" Type="http://schemas.openxmlformats.org/officeDocument/2006/relationships/hyperlink" Target="https://adilet.zan.kz/kaz/docs/V090005750_/info" TargetMode="External"/><Relationship Id="rId39" Type="http://schemas.openxmlformats.org/officeDocument/2006/relationships/hyperlink" Target="https://adilet.zan.kz/kaz/docs/V2000020619" TargetMode="External"/><Relationship Id="rId265" Type="http://schemas.openxmlformats.org/officeDocument/2006/relationships/hyperlink" Target="https://adilet.zan.kz/kaz/docs/Z070000319_" TargetMode="External"/><Relationship Id="rId286" Type="http://schemas.openxmlformats.org/officeDocument/2006/relationships/hyperlink" Target="https://adilet.zan.kz/kaz/docs/Z070000319_" TargetMode="External"/><Relationship Id="rId451" Type="http://schemas.openxmlformats.org/officeDocument/2006/relationships/hyperlink" Target="https://adilet.zan.kz/kaz/docs/K1500000414" TargetMode="External"/><Relationship Id="rId472" Type="http://schemas.openxmlformats.org/officeDocument/2006/relationships/hyperlink" Target="https://adilet.zan.kz/kaz/docs/K1500000414" TargetMode="External"/><Relationship Id="rId493" Type="http://schemas.openxmlformats.org/officeDocument/2006/relationships/hyperlink" Target="https://adilet.zan.kz/kaz/docs/Z1500000410" TargetMode="External"/><Relationship Id="rId507" Type="http://schemas.openxmlformats.org/officeDocument/2006/relationships/hyperlink" Target="https://adilet.zan.kz/kaz/docs/Z970000151_" TargetMode="External"/><Relationship Id="rId528" Type="http://schemas.openxmlformats.org/officeDocument/2006/relationships/hyperlink" Target="https://adilet.zan.kz/kaz/docs/K1500000414" TargetMode="External"/><Relationship Id="rId549" Type="http://schemas.openxmlformats.org/officeDocument/2006/relationships/hyperlink" Target="https://adilet.zan.kz/kaz/docs/Z1900000293" TargetMode="External"/><Relationship Id="rId50" Type="http://schemas.openxmlformats.org/officeDocument/2006/relationships/hyperlink" Target="https://adilet.zan.kz/kaz/docs/Z070000319_" TargetMode="External"/><Relationship Id="rId104" Type="http://schemas.openxmlformats.org/officeDocument/2006/relationships/hyperlink" Target="https://adilet.zan.kz/kaz/docs/Z070000319_" TargetMode="External"/><Relationship Id="rId125" Type="http://schemas.openxmlformats.org/officeDocument/2006/relationships/hyperlink" Target="https://adilet.zan.kz/kaz/docs/Z070000319_" TargetMode="External"/><Relationship Id="rId146" Type="http://schemas.openxmlformats.org/officeDocument/2006/relationships/hyperlink" Target="https://adilet.zan.kz/kaz/docs/K950001000_" TargetMode="External"/><Relationship Id="rId167" Type="http://schemas.openxmlformats.org/officeDocument/2006/relationships/hyperlink" Target="https://adilet.zan.kz/kaz/docs/K1100000518" TargetMode="External"/><Relationship Id="rId188" Type="http://schemas.openxmlformats.org/officeDocument/2006/relationships/hyperlink" Target="https://adilet.zan.kz/kaz/docs/Z1900000293" TargetMode="External"/><Relationship Id="rId311" Type="http://schemas.openxmlformats.org/officeDocument/2006/relationships/hyperlink" Target="https://adilet.zan.kz/kaz/docs/Z070000319_" TargetMode="External"/><Relationship Id="rId332" Type="http://schemas.openxmlformats.org/officeDocument/2006/relationships/hyperlink" Target="https://adilet.zan.kz/kaz/docs/Z1900000293" TargetMode="External"/><Relationship Id="rId353" Type="http://schemas.openxmlformats.org/officeDocument/2006/relationships/hyperlink" Target="https://adilet.zan.kz/kaz/docs/Z020000345_" TargetMode="External"/><Relationship Id="rId374" Type="http://schemas.openxmlformats.org/officeDocument/2006/relationships/hyperlink" Target="https://adilet.zan.kz/kaz/docs/Z020000345_" TargetMode="External"/><Relationship Id="rId395" Type="http://schemas.openxmlformats.org/officeDocument/2006/relationships/hyperlink" Target="https://adilet.zan.kz/kaz/docs/Z1500000410" TargetMode="External"/><Relationship Id="rId409" Type="http://schemas.openxmlformats.org/officeDocument/2006/relationships/hyperlink" Target="https://adilet.zan.kz/kaz/docs/Z020000345_" TargetMode="External"/><Relationship Id="rId560" Type="http://schemas.openxmlformats.org/officeDocument/2006/relationships/hyperlink" Target="https://adilet.zan.kz/kaz/docs/K1100000518" TargetMode="External"/><Relationship Id="rId581" Type="http://schemas.openxmlformats.org/officeDocument/2006/relationships/hyperlink" Target="https://adilet.zan.kz/kaz/docs/Z070000319_" TargetMode="External"/><Relationship Id="rId71" Type="http://schemas.openxmlformats.org/officeDocument/2006/relationships/hyperlink" Target="https://adilet.zan.kz/kaz/docs/Z020000343_" TargetMode="External"/><Relationship Id="rId92" Type="http://schemas.openxmlformats.org/officeDocument/2006/relationships/hyperlink" Target="https://adilet.zan.kz/kaz/docs/Z1900000293" TargetMode="External"/><Relationship Id="rId213" Type="http://schemas.openxmlformats.org/officeDocument/2006/relationships/hyperlink" Target="https://adilet.zan.kz/kaz/docs/Z020000343_" TargetMode="External"/><Relationship Id="rId234" Type="http://schemas.openxmlformats.org/officeDocument/2006/relationships/hyperlink" Target="https://adilet.zan.kz/kaz/docs/Z040000591_" TargetMode="External"/><Relationship Id="rId420" Type="http://schemas.openxmlformats.org/officeDocument/2006/relationships/hyperlink" Target="https://adilet.zan.kz/kaz/docs/Z1500000410" TargetMode="External"/><Relationship Id="rId2" Type="http://schemas.openxmlformats.org/officeDocument/2006/relationships/styles" Target="styles.xml"/><Relationship Id="rId29" Type="http://schemas.openxmlformats.org/officeDocument/2006/relationships/hyperlink" Target="https://adilet.zan.kz/kaz/docs/V1600013317" TargetMode="External"/><Relationship Id="rId255" Type="http://schemas.openxmlformats.org/officeDocument/2006/relationships/hyperlink" Target="https://adilet.zan.kz/kaz/docs/Z970000126_" TargetMode="External"/><Relationship Id="rId276" Type="http://schemas.openxmlformats.org/officeDocument/2006/relationships/hyperlink" Target="https://adilet.zan.kz/kaz/docs/Z070000319_" TargetMode="External"/><Relationship Id="rId297" Type="http://schemas.openxmlformats.org/officeDocument/2006/relationships/hyperlink" Target="https://adilet.zan.kz/kaz/docs/Z1500000410" TargetMode="External"/><Relationship Id="rId441" Type="http://schemas.openxmlformats.org/officeDocument/2006/relationships/hyperlink" Target="https://adilet.zan.kz/kaz/docs/Z070000319_" TargetMode="External"/><Relationship Id="rId462" Type="http://schemas.openxmlformats.org/officeDocument/2006/relationships/hyperlink" Target="https://adilet.zan.kz/kaz/docs/Z070000319_" TargetMode="External"/><Relationship Id="rId483" Type="http://schemas.openxmlformats.org/officeDocument/2006/relationships/hyperlink" Target="https://adilet.zan.kz/kaz/docs/Z070000319_" TargetMode="External"/><Relationship Id="rId518" Type="http://schemas.openxmlformats.org/officeDocument/2006/relationships/hyperlink" Target="https://adilet.zan.kz/kaz/docs/K950001000_" TargetMode="External"/><Relationship Id="rId539" Type="http://schemas.openxmlformats.org/officeDocument/2006/relationships/hyperlink" Target="https://adilet.zan.kz/kaz/docs/Z1200000561" TargetMode="External"/><Relationship Id="rId40" Type="http://schemas.openxmlformats.org/officeDocument/2006/relationships/hyperlink" Target="https://adilet.zan.kz/kaz/docs/V2100023890" TargetMode="External"/><Relationship Id="rId115" Type="http://schemas.openxmlformats.org/officeDocument/2006/relationships/hyperlink" Target="https://adilet.zan.kz/kaz/docs/Z1900000293" TargetMode="External"/><Relationship Id="rId136" Type="http://schemas.openxmlformats.org/officeDocument/2006/relationships/hyperlink" Target="https://adilet.zan.kz/kaz/docs/Z1900000293" TargetMode="External"/><Relationship Id="rId157" Type="http://schemas.openxmlformats.org/officeDocument/2006/relationships/hyperlink" Target="https://adilet.zan.kz/kaz/docs/Z070000319_" TargetMode="External"/><Relationship Id="rId178" Type="http://schemas.openxmlformats.org/officeDocument/2006/relationships/hyperlink" Target="https://adilet.zan.kz/kaz/docs/K950001000_" TargetMode="External"/><Relationship Id="rId301" Type="http://schemas.openxmlformats.org/officeDocument/2006/relationships/hyperlink" Target="https://adilet.zan.kz/kaz/docs/Z1900000293" TargetMode="External"/><Relationship Id="rId322" Type="http://schemas.openxmlformats.org/officeDocument/2006/relationships/hyperlink" Target="https://adilet.zan.kz/kaz/docs/K950001000_" TargetMode="External"/><Relationship Id="rId343" Type="http://schemas.openxmlformats.org/officeDocument/2006/relationships/hyperlink" Target="https://adilet.zan.kz/kaz/docs/Z1900000293" TargetMode="External"/><Relationship Id="rId364" Type="http://schemas.openxmlformats.org/officeDocument/2006/relationships/hyperlink" Target="https://adilet.zan.kz/kaz/docs/Z970000151_" TargetMode="External"/><Relationship Id="rId550" Type="http://schemas.openxmlformats.org/officeDocument/2006/relationships/hyperlink" Target="https://adilet.zan.kz/kaz/docs/Z970000151_" TargetMode="External"/><Relationship Id="rId61" Type="http://schemas.openxmlformats.org/officeDocument/2006/relationships/hyperlink" Target="https://adilet.zan.kz/kaz/docs/K950001000_" TargetMode="External"/><Relationship Id="rId82" Type="http://schemas.openxmlformats.org/officeDocument/2006/relationships/hyperlink" Target="https://adilet.zan.kz/kaz/docs/K950001000_" TargetMode="External"/><Relationship Id="rId199" Type="http://schemas.openxmlformats.org/officeDocument/2006/relationships/hyperlink" Target="https://adilet.zan.kz/kaz/docs/Z1900000293" TargetMode="External"/><Relationship Id="rId203" Type="http://schemas.openxmlformats.org/officeDocument/2006/relationships/hyperlink" Target="https://adilet.zan.kz/kaz/docs/Z020000343_" TargetMode="External"/><Relationship Id="rId385" Type="http://schemas.openxmlformats.org/officeDocument/2006/relationships/hyperlink" Target="https://adilet.zan.kz/kaz/docs/Z1500000410" TargetMode="External"/><Relationship Id="rId571" Type="http://schemas.openxmlformats.org/officeDocument/2006/relationships/hyperlink" Target="https://adilet.zan.kz/kaz/docs/Z020000343_" TargetMode="External"/><Relationship Id="rId592" Type="http://schemas.openxmlformats.org/officeDocument/2006/relationships/fontTable" Target="fontTable.xml"/><Relationship Id="rId19" Type="http://schemas.openxmlformats.org/officeDocument/2006/relationships/hyperlink" Target="https://adilet.zan.kz/kaz/docs/V090005750_/history" TargetMode="External"/><Relationship Id="rId224" Type="http://schemas.openxmlformats.org/officeDocument/2006/relationships/hyperlink" Target="https://adilet.zan.kz/kaz/docs/Z040000591_" TargetMode="External"/><Relationship Id="rId245" Type="http://schemas.openxmlformats.org/officeDocument/2006/relationships/hyperlink" Target="https://adilet.zan.kz/kaz/docs/Z020000343_" TargetMode="External"/><Relationship Id="rId266" Type="http://schemas.openxmlformats.org/officeDocument/2006/relationships/hyperlink" Target="https://adilet.zan.kz/kaz/docs/Z970000151_" TargetMode="External"/><Relationship Id="rId287" Type="http://schemas.openxmlformats.org/officeDocument/2006/relationships/hyperlink" Target="https://adilet.zan.kz/kaz/docs/Z1900000293" TargetMode="External"/><Relationship Id="rId410" Type="http://schemas.openxmlformats.org/officeDocument/2006/relationships/hyperlink" Target="https://adilet.zan.kz/kaz/docs/Z1500000410" TargetMode="External"/><Relationship Id="rId431" Type="http://schemas.openxmlformats.org/officeDocument/2006/relationships/hyperlink" Target="https://adilet.zan.kz/kaz/docs/Z1500000410" TargetMode="External"/><Relationship Id="rId452" Type="http://schemas.openxmlformats.org/officeDocument/2006/relationships/hyperlink" Target="https://adilet.zan.kz/kaz/docs/Z070000319_" TargetMode="External"/><Relationship Id="rId473" Type="http://schemas.openxmlformats.org/officeDocument/2006/relationships/hyperlink" Target="https://adilet.zan.kz/kaz/docs/Z070000319_" TargetMode="External"/><Relationship Id="rId494" Type="http://schemas.openxmlformats.org/officeDocument/2006/relationships/hyperlink" Target="https://adilet.zan.kz/kaz/docs/Z970000151_" TargetMode="External"/><Relationship Id="rId508" Type="http://schemas.openxmlformats.org/officeDocument/2006/relationships/hyperlink" Target="https://adilet.zan.kz/kaz/docs/K950001000_" TargetMode="External"/><Relationship Id="rId529" Type="http://schemas.openxmlformats.org/officeDocument/2006/relationships/hyperlink" Target="https://adilet.zan.kz/kaz/docs/Z070000319_" TargetMode="External"/><Relationship Id="rId30" Type="http://schemas.openxmlformats.org/officeDocument/2006/relationships/hyperlink" Target="https://adilet.zan.kz/kaz/docs/V1800017669" TargetMode="External"/><Relationship Id="rId105" Type="http://schemas.openxmlformats.org/officeDocument/2006/relationships/hyperlink" Target="https://adilet.zan.kz/kaz/docs/Z1900000293" TargetMode="External"/><Relationship Id="rId126" Type="http://schemas.openxmlformats.org/officeDocument/2006/relationships/hyperlink" Target="https://adilet.zan.kz/kaz/docs/Z1900000293" TargetMode="External"/><Relationship Id="rId147" Type="http://schemas.openxmlformats.org/officeDocument/2006/relationships/hyperlink" Target="https://adilet.zan.kz/kaz/docs/Z070000319_" TargetMode="External"/><Relationship Id="rId168" Type="http://schemas.openxmlformats.org/officeDocument/2006/relationships/hyperlink" Target="https://adilet.zan.kz/kaz/docs/Z070000319_" TargetMode="External"/><Relationship Id="rId312" Type="http://schemas.openxmlformats.org/officeDocument/2006/relationships/hyperlink" Target="https://adilet.zan.kz/kaz/docs/Z1900000293" TargetMode="External"/><Relationship Id="rId333" Type="http://schemas.openxmlformats.org/officeDocument/2006/relationships/hyperlink" Target="https://adilet.zan.kz/kaz/docs/Z020000345_" TargetMode="External"/><Relationship Id="rId354" Type="http://schemas.openxmlformats.org/officeDocument/2006/relationships/hyperlink" Target="https://adilet.zan.kz/kaz/docs/Z970000151_" TargetMode="External"/><Relationship Id="rId540" Type="http://schemas.openxmlformats.org/officeDocument/2006/relationships/hyperlink" Target="https://adilet.zan.kz/kaz/docs/Z1500000410" TargetMode="External"/><Relationship Id="rId51" Type="http://schemas.openxmlformats.org/officeDocument/2006/relationships/hyperlink" Target="https://adilet.zan.kz/kaz/docs/Z1900000293" TargetMode="External"/><Relationship Id="rId72" Type="http://schemas.openxmlformats.org/officeDocument/2006/relationships/hyperlink" Target="https://adilet.zan.kz/kaz/docs/Z1500000410" TargetMode="External"/><Relationship Id="rId93" Type="http://schemas.openxmlformats.org/officeDocument/2006/relationships/hyperlink" Target="https://adilet.zan.kz/kaz/docs/Z1500000410" TargetMode="External"/><Relationship Id="rId189" Type="http://schemas.openxmlformats.org/officeDocument/2006/relationships/hyperlink" Target="https://adilet.zan.kz/kaz/docs/Z1500000410" TargetMode="External"/><Relationship Id="rId375" Type="http://schemas.openxmlformats.org/officeDocument/2006/relationships/hyperlink" Target="https://adilet.zan.kz/kaz/docs/Z1500000410" TargetMode="External"/><Relationship Id="rId396" Type="http://schemas.openxmlformats.org/officeDocument/2006/relationships/hyperlink" Target="https://adilet.zan.kz/kaz/docs/Z970000151_" TargetMode="External"/><Relationship Id="rId561" Type="http://schemas.openxmlformats.org/officeDocument/2006/relationships/hyperlink" Target="https://adilet.zan.kz/kaz/docs/Z070000319_" TargetMode="External"/><Relationship Id="rId582" Type="http://schemas.openxmlformats.org/officeDocument/2006/relationships/hyperlink" Target="https://adilet.zan.kz/kaz/docs/Z1900000293" TargetMode="External"/><Relationship Id="rId3" Type="http://schemas.openxmlformats.org/officeDocument/2006/relationships/settings" Target="settings.xml"/><Relationship Id="rId214" Type="http://schemas.openxmlformats.org/officeDocument/2006/relationships/hyperlink" Target="https://adilet.zan.kz/kaz/docs/Z040000591_" TargetMode="External"/><Relationship Id="rId235" Type="http://schemas.openxmlformats.org/officeDocument/2006/relationships/hyperlink" Target="https://adilet.zan.kz/kaz/docs/Z970000094_" TargetMode="External"/><Relationship Id="rId256" Type="http://schemas.openxmlformats.org/officeDocument/2006/relationships/hyperlink" Target="https://adilet.zan.kz/kaz/docs/Z080000114_" TargetMode="External"/><Relationship Id="rId277" Type="http://schemas.openxmlformats.org/officeDocument/2006/relationships/hyperlink" Target="https://adilet.zan.kz/kaz/docs/Z1900000293" TargetMode="External"/><Relationship Id="rId298" Type="http://schemas.openxmlformats.org/officeDocument/2006/relationships/hyperlink" Target="https://adilet.zan.kz/kaz/docs/K950001000_" TargetMode="External"/><Relationship Id="rId400" Type="http://schemas.openxmlformats.org/officeDocument/2006/relationships/hyperlink" Target="https://adilet.zan.kz/kaz/docs/Z070000319_" TargetMode="External"/><Relationship Id="rId421" Type="http://schemas.openxmlformats.org/officeDocument/2006/relationships/hyperlink" Target="https://adilet.zan.kz/kaz/docs/Z970000151_" TargetMode="External"/><Relationship Id="rId442" Type="http://schemas.openxmlformats.org/officeDocument/2006/relationships/hyperlink" Target="https://adilet.zan.kz/kaz/docs/Z970000151_" TargetMode="External"/><Relationship Id="rId463" Type="http://schemas.openxmlformats.org/officeDocument/2006/relationships/hyperlink" Target="https://adilet.zan.kz/kaz/docs/Z1500000410" TargetMode="External"/><Relationship Id="rId484" Type="http://schemas.openxmlformats.org/officeDocument/2006/relationships/hyperlink" Target="https://adilet.zan.kz/kaz/docs/Z1500000410" TargetMode="External"/><Relationship Id="rId519" Type="http://schemas.openxmlformats.org/officeDocument/2006/relationships/hyperlink" Target="https://adilet.zan.kz/kaz/docs/Z070000319_" TargetMode="External"/><Relationship Id="rId116" Type="http://schemas.openxmlformats.org/officeDocument/2006/relationships/hyperlink" Target="https://adilet.zan.kz/kaz/docs/Z1500000410" TargetMode="External"/><Relationship Id="rId137" Type="http://schemas.openxmlformats.org/officeDocument/2006/relationships/hyperlink" Target="https://adilet.zan.kz/kaz/docs/Z020000343_" TargetMode="External"/><Relationship Id="rId158" Type="http://schemas.openxmlformats.org/officeDocument/2006/relationships/hyperlink" Target="https://adilet.zan.kz/kaz/docs/Z1900000293" TargetMode="External"/><Relationship Id="rId302" Type="http://schemas.openxmlformats.org/officeDocument/2006/relationships/hyperlink" Target="https://adilet.zan.kz/kaz/docs/Z970000151_" TargetMode="External"/><Relationship Id="rId323" Type="http://schemas.openxmlformats.org/officeDocument/2006/relationships/hyperlink" Target="https://adilet.zan.kz/kaz/docs/Z070000319_" TargetMode="External"/><Relationship Id="rId344" Type="http://schemas.openxmlformats.org/officeDocument/2006/relationships/hyperlink" Target="https://adilet.zan.kz/kaz/docs/Z020000345_" TargetMode="External"/><Relationship Id="rId530" Type="http://schemas.openxmlformats.org/officeDocument/2006/relationships/hyperlink" Target="https://adilet.zan.kz/kaz/docs/Z1900000293" TargetMode="External"/><Relationship Id="rId20" Type="http://schemas.openxmlformats.org/officeDocument/2006/relationships/hyperlink" Target="https://adilet.zan.kz/kaz/docs/V090005750_/links" TargetMode="External"/><Relationship Id="rId41" Type="http://schemas.openxmlformats.org/officeDocument/2006/relationships/hyperlink" Target="https://adilet.zan.kz/kaz/docs/K950001000_" TargetMode="External"/><Relationship Id="rId62" Type="http://schemas.openxmlformats.org/officeDocument/2006/relationships/hyperlink" Target="https://adilet.zan.kz/kaz/docs/Z070000319_" TargetMode="External"/><Relationship Id="rId83" Type="http://schemas.openxmlformats.org/officeDocument/2006/relationships/hyperlink" Target="https://adilet.zan.kz/kaz/docs/K1500000414" TargetMode="External"/><Relationship Id="rId179" Type="http://schemas.openxmlformats.org/officeDocument/2006/relationships/hyperlink" Target="https://adilet.zan.kz/kaz/docs/K1500000414" TargetMode="External"/><Relationship Id="rId365" Type="http://schemas.openxmlformats.org/officeDocument/2006/relationships/hyperlink" Target="https://adilet.zan.kz/kaz/docs/Z1500000410" TargetMode="External"/><Relationship Id="rId386" Type="http://schemas.openxmlformats.org/officeDocument/2006/relationships/hyperlink" Target="https://adilet.zan.kz/kaz/docs/K950001000_" TargetMode="External"/><Relationship Id="rId551" Type="http://schemas.openxmlformats.org/officeDocument/2006/relationships/hyperlink" Target="https://adilet.zan.kz/kaz/docs/K950001000_" TargetMode="External"/><Relationship Id="rId572" Type="http://schemas.openxmlformats.org/officeDocument/2006/relationships/hyperlink" Target="https://adilet.zan.kz/kaz/docs/Z1500000410" TargetMode="External"/><Relationship Id="rId593" Type="http://schemas.openxmlformats.org/officeDocument/2006/relationships/theme" Target="theme/theme1.xml"/><Relationship Id="rId190" Type="http://schemas.openxmlformats.org/officeDocument/2006/relationships/hyperlink" Target="https://adilet.zan.kz/kaz/docs/Z970000151_" TargetMode="External"/><Relationship Id="rId204" Type="http://schemas.openxmlformats.org/officeDocument/2006/relationships/hyperlink" Target="https://adilet.zan.kz/kaz/docs/Z040000591_" TargetMode="External"/><Relationship Id="rId225" Type="http://schemas.openxmlformats.org/officeDocument/2006/relationships/hyperlink" Target="https://adilet.zan.kz/kaz/docs/Z1300000088" TargetMode="External"/><Relationship Id="rId246" Type="http://schemas.openxmlformats.org/officeDocument/2006/relationships/hyperlink" Target="https://adilet.zan.kz/kaz/docs/Z040000591_" TargetMode="External"/><Relationship Id="rId267" Type="http://schemas.openxmlformats.org/officeDocument/2006/relationships/hyperlink" Target="https://adilet.zan.kz/kaz/docs/Z020000345_" TargetMode="External"/><Relationship Id="rId288" Type="http://schemas.openxmlformats.org/officeDocument/2006/relationships/hyperlink" Target="https://adilet.zan.kz/kaz/docs/Z970000151_" TargetMode="External"/><Relationship Id="rId411" Type="http://schemas.openxmlformats.org/officeDocument/2006/relationships/hyperlink" Target="https://adilet.zan.kz/kaz/docs/Z970000151_" TargetMode="External"/><Relationship Id="rId432" Type="http://schemas.openxmlformats.org/officeDocument/2006/relationships/hyperlink" Target="https://adilet.zan.kz/kaz/docs/Z970000151_" TargetMode="External"/><Relationship Id="rId453" Type="http://schemas.openxmlformats.org/officeDocument/2006/relationships/hyperlink" Target="https://adilet.zan.kz/kaz/docs/Z1500000410" TargetMode="External"/><Relationship Id="rId474" Type="http://schemas.openxmlformats.org/officeDocument/2006/relationships/hyperlink" Target="https://adilet.zan.kz/kaz/docs/Z070000319_" TargetMode="External"/><Relationship Id="rId509" Type="http://schemas.openxmlformats.org/officeDocument/2006/relationships/hyperlink" Target="https://adilet.zan.kz/kaz/docs/K080000095_" TargetMode="External"/><Relationship Id="rId106" Type="http://schemas.openxmlformats.org/officeDocument/2006/relationships/hyperlink" Target="https://adilet.zan.kz/kaz/docs/Z1500000410" TargetMode="External"/><Relationship Id="rId127" Type="http://schemas.openxmlformats.org/officeDocument/2006/relationships/hyperlink" Target="https://adilet.zan.kz/kaz/docs/Z020000345_" TargetMode="External"/><Relationship Id="rId313" Type="http://schemas.openxmlformats.org/officeDocument/2006/relationships/hyperlink" Target="https://adilet.zan.kz/kaz/docs/Z1500000410" TargetMode="External"/><Relationship Id="rId495" Type="http://schemas.openxmlformats.org/officeDocument/2006/relationships/hyperlink" Target="https://adilet.zan.kz/kaz/docs/K950001000_" TargetMode="External"/><Relationship Id="rId10" Type="http://schemas.openxmlformats.org/officeDocument/2006/relationships/hyperlink" Target="https://adilet.zan.kz/kaz" TargetMode="External"/><Relationship Id="rId31" Type="http://schemas.openxmlformats.org/officeDocument/2006/relationships/hyperlink" Target="https://adilet.zan.kz/kaz/docs/V1600014235" TargetMode="External"/><Relationship Id="rId52" Type="http://schemas.openxmlformats.org/officeDocument/2006/relationships/hyperlink" Target="https://adilet.zan.kz/kaz/docs/Z1500000410" TargetMode="External"/><Relationship Id="rId73" Type="http://schemas.openxmlformats.org/officeDocument/2006/relationships/hyperlink" Target="https://adilet.zan.kz/kaz/docs/Z970000151_" TargetMode="External"/><Relationship Id="rId94" Type="http://schemas.openxmlformats.org/officeDocument/2006/relationships/hyperlink" Target="https://adilet.zan.kz/kaz/docs/Z970000151_" TargetMode="External"/><Relationship Id="rId148" Type="http://schemas.openxmlformats.org/officeDocument/2006/relationships/hyperlink" Target="https://adilet.zan.kz/kaz/docs/Z1900000293" TargetMode="External"/><Relationship Id="rId169" Type="http://schemas.openxmlformats.org/officeDocument/2006/relationships/hyperlink" Target="https://adilet.zan.kz/kaz/docs/Z1900000293" TargetMode="External"/><Relationship Id="rId334" Type="http://schemas.openxmlformats.org/officeDocument/2006/relationships/hyperlink" Target="https://adilet.zan.kz/kaz/docs/Z1500000410" TargetMode="External"/><Relationship Id="rId355" Type="http://schemas.openxmlformats.org/officeDocument/2006/relationships/hyperlink" Target="https://adilet.zan.kz/kaz/docs/Z1500000410" TargetMode="External"/><Relationship Id="rId376" Type="http://schemas.openxmlformats.org/officeDocument/2006/relationships/hyperlink" Target="https://adilet.zan.kz/kaz/docs/K950001000_" TargetMode="External"/><Relationship Id="rId397" Type="http://schemas.openxmlformats.org/officeDocument/2006/relationships/hyperlink" Target="https://adilet.zan.kz/kaz/docs/Z1100000413" TargetMode="External"/><Relationship Id="rId520" Type="http://schemas.openxmlformats.org/officeDocument/2006/relationships/hyperlink" Target="https://adilet.zan.kz/kaz/docs/Z1900000293" TargetMode="External"/><Relationship Id="rId541" Type="http://schemas.openxmlformats.org/officeDocument/2006/relationships/hyperlink" Target="https://adilet.zan.kz/kaz/docs/K950001000_" TargetMode="External"/><Relationship Id="rId562" Type="http://schemas.openxmlformats.org/officeDocument/2006/relationships/hyperlink" Target="https://adilet.zan.kz/kaz/docs/Z1900000293" TargetMode="External"/><Relationship Id="rId583" Type="http://schemas.openxmlformats.org/officeDocument/2006/relationships/hyperlink" Target="https://adilet.zan.kz/kaz/docs/Z1500000410" TargetMode="External"/><Relationship Id="rId4" Type="http://schemas.openxmlformats.org/officeDocument/2006/relationships/webSettings" Target="webSettings.xml"/><Relationship Id="rId180" Type="http://schemas.openxmlformats.org/officeDocument/2006/relationships/hyperlink" Target="https://adilet.zan.kz/kaz/docs/Z070000319_" TargetMode="External"/><Relationship Id="rId215" Type="http://schemas.openxmlformats.org/officeDocument/2006/relationships/hyperlink" Target="https://adilet.zan.kz/kaz/docs/Z970000094_" TargetMode="External"/><Relationship Id="rId236" Type="http://schemas.openxmlformats.org/officeDocument/2006/relationships/hyperlink" Target="https://adilet.zan.kz/kaz/docs/Z000000113_" TargetMode="External"/><Relationship Id="rId257" Type="http://schemas.openxmlformats.org/officeDocument/2006/relationships/hyperlink" Target="https://adilet.zan.kz/kaz/docs/Z020000343_" TargetMode="External"/><Relationship Id="rId278" Type="http://schemas.openxmlformats.org/officeDocument/2006/relationships/hyperlink" Target="https://adilet.zan.kz/kaz/docs/Z970000151_" TargetMode="External"/><Relationship Id="rId401" Type="http://schemas.openxmlformats.org/officeDocument/2006/relationships/hyperlink" Target="https://adilet.zan.kz/kaz/docs/Z1900000293" TargetMode="External"/><Relationship Id="rId422" Type="http://schemas.openxmlformats.org/officeDocument/2006/relationships/hyperlink" Target="https://adilet.zan.kz/kaz/docs/K950001000_" TargetMode="External"/><Relationship Id="rId443" Type="http://schemas.openxmlformats.org/officeDocument/2006/relationships/hyperlink" Target="https://adilet.zan.kz/kaz/docs/Z020000345_" TargetMode="External"/><Relationship Id="rId464" Type="http://schemas.openxmlformats.org/officeDocument/2006/relationships/hyperlink" Target="https://adilet.zan.kz/kaz/docs/Z970000151_" TargetMode="External"/><Relationship Id="rId303" Type="http://schemas.openxmlformats.org/officeDocument/2006/relationships/hyperlink" Target="https://adilet.zan.kz/kaz/docs/Z020000345_" TargetMode="External"/><Relationship Id="rId485" Type="http://schemas.openxmlformats.org/officeDocument/2006/relationships/hyperlink" Target="https://adilet.zan.kz/kaz/docs/Z1400000228" TargetMode="External"/><Relationship Id="rId42" Type="http://schemas.openxmlformats.org/officeDocument/2006/relationships/hyperlink" Target="https://adilet.zan.kz/kaz/docs/Z070000319_" TargetMode="External"/><Relationship Id="rId84" Type="http://schemas.openxmlformats.org/officeDocument/2006/relationships/hyperlink" Target="https://adilet.zan.kz/kaz/docs/Z070000319_" TargetMode="External"/><Relationship Id="rId138" Type="http://schemas.openxmlformats.org/officeDocument/2006/relationships/hyperlink" Target="https://adilet.zan.kz/kaz/docs/Z1500000410" TargetMode="External"/><Relationship Id="rId345" Type="http://schemas.openxmlformats.org/officeDocument/2006/relationships/hyperlink" Target="https://adilet.zan.kz/kaz/docs/Z1500000410" TargetMode="External"/><Relationship Id="rId387" Type="http://schemas.openxmlformats.org/officeDocument/2006/relationships/hyperlink" Target="https://adilet.zan.kz/kaz/docs/K1500000414" TargetMode="External"/><Relationship Id="rId510" Type="http://schemas.openxmlformats.org/officeDocument/2006/relationships/hyperlink" Target="https://adilet.zan.kz/kaz/docs/K1500000414" TargetMode="External"/><Relationship Id="rId552" Type="http://schemas.openxmlformats.org/officeDocument/2006/relationships/hyperlink" Target="https://adilet.zan.kz/kaz/docs/Z070000319_" TargetMode="External"/><Relationship Id="rId191" Type="http://schemas.openxmlformats.org/officeDocument/2006/relationships/hyperlink" Target="https://adilet.zan.kz/kaz/docs/K950001000_" TargetMode="External"/><Relationship Id="rId205" Type="http://schemas.openxmlformats.org/officeDocument/2006/relationships/hyperlink" Target="https://adilet.zan.kz/kaz/docs/Z970000094_" TargetMode="External"/><Relationship Id="rId247" Type="http://schemas.openxmlformats.org/officeDocument/2006/relationships/hyperlink" Target="https://adilet.zan.kz/kaz/docs/Z000000113_" TargetMode="External"/><Relationship Id="rId412" Type="http://schemas.openxmlformats.org/officeDocument/2006/relationships/hyperlink" Target="https://adilet.zan.kz/kaz/docs/K950001000_" TargetMode="External"/><Relationship Id="rId107" Type="http://schemas.openxmlformats.org/officeDocument/2006/relationships/hyperlink" Target="https://adilet.zan.kz/kaz/docs/Z970000151_" TargetMode="External"/><Relationship Id="rId289" Type="http://schemas.openxmlformats.org/officeDocument/2006/relationships/hyperlink" Target="https://adilet.zan.kz/kaz/docs/Z1500000410" TargetMode="External"/><Relationship Id="rId454" Type="http://schemas.openxmlformats.org/officeDocument/2006/relationships/hyperlink" Target="https://adilet.zan.kz/kaz/docs/Z970000151_" TargetMode="External"/><Relationship Id="rId496" Type="http://schemas.openxmlformats.org/officeDocument/2006/relationships/hyperlink" Target="https://adilet.zan.kz/kaz/docs/K1500000414" TargetMode="External"/><Relationship Id="rId11" Type="http://schemas.openxmlformats.org/officeDocument/2006/relationships/hyperlink" Target="https://adilet.zan.kz/kaz/index/docs" TargetMode="External"/><Relationship Id="rId53" Type="http://schemas.openxmlformats.org/officeDocument/2006/relationships/hyperlink" Target="https://adilet.zan.kz/kaz/docs/K950001000_" TargetMode="External"/><Relationship Id="rId149" Type="http://schemas.openxmlformats.org/officeDocument/2006/relationships/hyperlink" Target="https://adilet.zan.kz/kaz/docs/Z1500000410" TargetMode="External"/><Relationship Id="rId314" Type="http://schemas.openxmlformats.org/officeDocument/2006/relationships/hyperlink" Target="https://adilet.zan.kz/kaz/docs/Z970000151_" TargetMode="External"/><Relationship Id="rId356" Type="http://schemas.openxmlformats.org/officeDocument/2006/relationships/hyperlink" Target="https://adilet.zan.kz/kaz/docs/Z1400000228" TargetMode="External"/><Relationship Id="rId398" Type="http://schemas.openxmlformats.org/officeDocument/2006/relationships/hyperlink" Target="https://adilet.zan.kz/kaz/docs/K950001000_" TargetMode="External"/><Relationship Id="rId521" Type="http://schemas.openxmlformats.org/officeDocument/2006/relationships/hyperlink" Target="https://adilet.zan.kz/kaz/docs/Z1500000410" TargetMode="External"/><Relationship Id="rId563" Type="http://schemas.openxmlformats.org/officeDocument/2006/relationships/hyperlink" Target="https://adilet.zan.kz/kaz/docs/Z020000345_" TargetMode="External"/><Relationship Id="rId95" Type="http://schemas.openxmlformats.org/officeDocument/2006/relationships/hyperlink" Target="https://adilet.zan.kz/kaz/docs/K950001000_" TargetMode="External"/><Relationship Id="rId160" Type="http://schemas.openxmlformats.org/officeDocument/2006/relationships/hyperlink" Target="https://adilet.zan.kz/kaz/docs/K950001000_" TargetMode="External"/><Relationship Id="rId216" Type="http://schemas.openxmlformats.org/officeDocument/2006/relationships/hyperlink" Target="https://adilet.zan.kz/kaz/docs/Z000000113_" TargetMode="External"/><Relationship Id="rId423" Type="http://schemas.openxmlformats.org/officeDocument/2006/relationships/hyperlink" Target="https://adilet.zan.kz/kaz/docs/Z070000319_" TargetMode="External"/><Relationship Id="rId258" Type="http://schemas.openxmlformats.org/officeDocument/2006/relationships/hyperlink" Target="https://adilet.zan.kz/kaz/docs/Z040000591_" TargetMode="External"/><Relationship Id="rId465" Type="http://schemas.openxmlformats.org/officeDocument/2006/relationships/hyperlink" Target="https://adilet.zan.kz/kaz/docs/K950001000_" TargetMode="External"/><Relationship Id="rId22" Type="http://schemas.openxmlformats.org/officeDocument/2006/relationships/hyperlink" Target="https://adilet.zan.kz/kaz/docs/V2200027394" TargetMode="External"/><Relationship Id="rId64" Type="http://schemas.openxmlformats.org/officeDocument/2006/relationships/hyperlink" Target="https://adilet.zan.kz/kaz/docs/Z020000343_" TargetMode="External"/><Relationship Id="rId118" Type="http://schemas.openxmlformats.org/officeDocument/2006/relationships/hyperlink" Target="https://adilet.zan.kz/kaz/docs/K950001000_" TargetMode="External"/><Relationship Id="rId325" Type="http://schemas.openxmlformats.org/officeDocument/2006/relationships/hyperlink" Target="https://adilet.zan.kz/kaz/docs/Z1500000410" TargetMode="External"/><Relationship Id="rId367" Type="http://schemas.openxmlformats.org/officeDocument/2006/relationships/hyperlink" Target="https://adilet.zan.kz/kaz/docs/Z970000126_" TargetMode="External"/><Relationship Id="rId532" Type="http://schemas.openxmlformats.org/officeDocument/2006/relationships/hyperlink" Target="https://adilet.zan.kz/kaz/docs/Z1500000410" TargetMode="External"/><Relationship Id="rId574" Type="http://schemas.openxmlformats.org/officeDocument/2006/relationships/hyperlink" Target="https://adilet.zan.kz/kaz/docs/K950001000_" TargetMode="External"/><Relationship Id="rId171" Type="http://schemas.openxmlformats.org/officeDocument/2006/relationships/hyperlink" Target="https://adilet.zan.kz/kaz/docs/Z970000151_" TargetMode="External"/><Relationship Id="rId227" Type="http://schemas.openxmlformats.org/officeDocument/2006/relationships/hyperlink" Target="https://adilet.zan.kz/kaz/docs/K950001000_" TargetMode="External"/><Relationship Id="rId269" Type="http://schemas.openxmlformats.org/officeDocument/2006/relationships/hyperlink" Target="https://adilet.zan.kz/kaz/docs/Z970000126_" TargetMode="External"/><Relationship Id="rId434" Type="http://schemas.openxmlformats.org/officeDocument/2006/relationships/hyperlink" Target="https://adilet.zan.kz/kaz/docs/K1500000414" TargetMode="External"/><Relationship Id="rId476" Type="http://schemas.openxmlformats.org/officeDocument/2006/relationships/hyperlink" Target="https://adilet.zan.kz/kaz/docs/Z970000151_" TargetMode="External"/><Relationship Id="rId33" Type="http://schemas.openxmlformats.org/officeDocument/2006/relationships/hyperlink" Target="https://adilet.zan.kz/kaz/docs/K1500000414" TargetMode="External"/><Relationship Id="rId129" Type="http://schemas.openxmlformats.org/officeDocument/2006/relationships/hyperlink" Target="https://adilet.zan.kz/kaz/docs/Z1500000410" TargetMode="External"/><Relationship Id="rId280" Type="http://schemas.openxmlformats.org/officeDocument/2006/relationships/hyperlink" Target="https://adilet.zan.kz/kaz/docs/Z1500000410" TargetMode="External"/><Relationship Id="rId336" Type="http://schemas.openxmlformats.org/officeDocument/2006/relationships/hyperlink" Target="https://adilet.zan.kz/kaz/docs/K1500000414" TargetMode="External"/><Relationship Id="rId501" Type="http://schemas.openxmlformats.org/officeDocument/2006/relationships/hyperlink" Target="https://adilet.zan.kz/kaz/docs/Z970000151_" TargetMode="External"/><Relationship Id="rId543" Type="http://schemas.openxmlformats.org/officeDocument/2006/relationships/hyperlink" Target="https://adilet.zan.kz/kaz/docs/Z1900000293" TargetMode="External"/><Relationship Id="rId75" Type="http://schemas.openxmlformats.org/officeDocument/2006/relationships/hyperlink" Target="https://adilet.zan.kz/kaz/docs/Z070000319_" TargetMode="External"/><Relationship Id="rId140" Type="http://schemas.openxmlformats.org/officeDocument/2006/relationships/hyperlink" Target="https://adilet.zan.kz/kaz/docs/Z070000319_" TargetMode="External"/><Relationship Id="rId182" Type="http://schemas.openxmlformats.org/officeDocument/2006/relationships/hyperlink" Target="https://adilet.zan.kz/kaz/docs/Z1500000410" TargetMode="External"/><Relationship Id="rId378" Type="http://schemas.openxmlformats.org/officeDocument/2006/relationships/hyperlink" Target="https://adilet.zan.kz/kaz/docs/Z1900000293" TargetMode="External"/><Relationship Id="rId403" Type="http://schemas.openxmlformats.org/officeDocument/2006/relationships/hyperlink" Target="https://adilet.zan.kz/kaz/docs/Z020000345_" TargetMode="External"/><Relationship Id="rId585" Type="http://schemas.openxmlformats.org/officeDocument/2006/relationships/hyperlink" Target="https://adilet.zan.kz/kaz/docs/Z070000319_" TargetMode="External"/><Relationship Id="rId6" Type="http://schemas.openxmlformats.org/officeDocument/2006/relationships/hyperlink" Target="http://www.rkao.kz/kk" TargetMode="External"/><Relationship Id="rId238" Type="http://schemas.openxmlformats.org/officeDocument/2006/relationships/hyperlink" Target="https://adilet.zan.kz/kaz/docs/Z070000319_" TargetMode="External"/><Relationship Id="rId445" Type="http://schemas.openxmlformats.org/officeDocument/2006/relationships/hyperlink" Target="https://adilet.zan.kz/kaz/docs/K950001000_" TargetMode="External"/><Relationship Id="rId487" Type="http://schemas.openxmlformats.org/officeDocument/2006/relationships/hyperlink" Target="https://adilet.zan.kz/kaz/docs/K080000095_" TargetMode="External"/><Relationship Id="rId291" Type="http://schemas.openxmlformats.org/officeDocument/2006/relationships/hyperlink" Target="https://adilet.zan.kz/kaz/docs/Z020000343_" TargetMode="External"/><Relationship Id="rId305" Type="http://schemas.openxmlformats.org/officeDocument/2006/relationships/hyperlink" Target="https://adilet.zan.kz/kaz/docs/Z970000126_" TargetMode="External"/><Relationship Id="rId347" Type="http://schemas.openxmlformats.org/officeDocument/2006/relationships/hyperlink" Target="https://adilet.zan.kz/kaz/docs/Z070000319_" TargetMode="External"/><Relationship Id="rId512" Type="http://schemas.openxmlformats.org/officeDocument/2006/relationships/hyperlink" Target="https://adilet.zan.kz/kaz/docs/Z070000319_" TargetMode="External"/><Relationship Id="rId44" Type="http://schemas.openxmlformats.org/officeDocument/2006/relationships/hyperlink" Target="https://adilet.zan.kz/kaz/docs/Z1500000410" TargetMode="External"/><Relationship Id="rId86" Type="http://schemas.openxmlformats.org/officeDocument/2006/relationships/hyperlink" Target="https://adilet.zan.kz/kaz/docs/Z1500000410" TargetMode="External"/><Relationship Id="rId151" Type="http://schemas.openxmlformats.org/officeDocument/2006/relationships/hyperlink" Target="https://adilet.zan.kz/kaz/docs/K1500000414" TargetMode="External"/><Relationship Id="rId389" Type="http://schemas.openxmlformats.org/officeDocument/2006/relationships/hyperlink" Target="https://adilet.zan.kz/kaz/docs/Z970000151_" TargetMode="External"/><Relationship Id="rId554" Type="http://schemas.openxmlformats.org/officeDocument/2006/relationships/hyperlink" Target="https://adilet.zan.kz/kaz/docs/Z970000151_" TargetMode="External"/><Relationship Id="rId193" Type="http://schemas.openxmlformats.org/officeDocument/2006/relationships/hyperlink" Target="https://adilet.zan.kz/kaz/docs/Z070000319_" TargetMode="External"/><Relationship Id="rId207" Type="http://schemas.openxmlformats.org/officeDocument/2006/relationships/hyperlink" Target="https://adilet.zan.kz/kaz/docs/K950001000_" TargetMode="External"/><Relationship Id="rId249" Type="http://schemas.openxmlformats.org/officeDocument/2006/relationships/hyperlink" Target="https://adilet.zan.kz/kaz/docs/K1100000518" TargetMode="External"/><Relationship Id="rId414" Type="http://schemas.openxmlformats.org/officeDocument/2006/relationships/hyperlink" Target="https://adilet.zan.kz/kaz/docs/Z070000319_" TargetMode="External"/><Relationship Id="rId456" Type="http://schemas.openxmlformats.org/officeDocument/2006/relationships/hyperlink" Target="https://adilet.zan.kz/kaz/docs/Z070000319_" TargetMode="External"/><Relationship Id="rId498" Type="http://schemas.openxmlformats.org/officeDocument/2006/relationships/hyperlink" Target="https://adilet.zan.kz/kaz/docs/Z070000319_" TargetMode="External"/><Relationship Id="rId13" Type="http://schemas.openxmlformats.org/officeDocument/2006/relationships/hyperlink" Target="https://adilet.zan.kz/kaz/search/undp" TargetMode="External"/><Relationship Id="rId109" Type="http://schemas.openxmlformats.org/officeDocument/2006/relationships/hyperlink" Target="https://adilet.zan.kz/kaz/docs/Z070000319_" TargetMode="External"/><Relationship Id="rId260" Type="http://schemas.openxmlformats.org/officeDocument/2006/relationships/hyperlink" Target="https://adilet.zan.kz/kaz/docs/Z1300000088" TargetMode="External"/><Relationship Id="rId316" Type="http://schemas.openxmlformats.org/officeDocument/2006/relationships/hyperlink" Target="https://adilet.zan.kz/kaz/docs/K950001000_" TargetMode="External"/><Relationship Id="rId523" Type="http://schemas.openxmlformats.org/officeDocument/2006/relationships/hyperlink" Target="https://adilet.zan.kz/kaz/docs/Z070000319_" TargetMode="External"/><Relationship Id="rId55" Type="http://schemas.openxmlformats.org/officeDocument/2006/relationships/hyperlink" Target="https://adilet.zan.kz/kaz/docs/Z1900000293" TargetMode="External"/><Relationship Id="rId97" Type="http://schemas.openxmlformats.org/officeDocument/2006/relationships/hyperlink" Target="https://adilet.zan.kz/kaz/docs/K950001000_" TargetMode="External"/><Relationship Id="rId120" Type="http://schemas.openxmlformats.org/officeDocument/2006/relationships/hyperlink" Target="https://adilet.zan.kz/kaz/docs/Z1900000293" TargetMode="External"/><Relationship Id="rId358" Type="http://schemas.openxmlformats.org/officeDocument/2006/relationships/hyperlink" Target="https://adilet.zan.kz/kaz/docs/Z080000114_" TargetMode="External"/><Relationship Id="rId565" Type="http://schemas.openxmlformats.org/officeDocument/2006/relationships/hyperlink" Target="https://adilet.zan.kz/kaz/docs/K950001000_" TargetMode="External"/><Relationship Id="rId162" Type="http://schemas.openxmlformats.org/officeDocument/2006/relationships/hyperlink" Target="https://adilet.zan.kz/kaz/docs/Z070000319_" TargetMode="External"/><Relationship Id="rId218" Type="http://schemas.openxmlformats.org/officeDocument/2006/relationships/hyperlink" Target="https://adilet.zan.kz/kaz/docs/Z070000319_" TargetMode="External"/><Relationship Id="rId425" Type="http://schemas.openxmlformats.org/officeDocument/2006/relationships/hyperlink" Target="https://adilet.zan.kz/kaz/docs/Z1500000410" TargetMode="External"/><Relationship Id="rId467" Type="http://schemas.openxmlformats.org/officeDocument/2006/relationships/hyperlink" Target="https://adilet.zan.kz/kaz/docs/Z070000319_" TargetMode="External"/><Relationship Id="rId271" Type="http://schemas.openxmlformats.org/officeDocument/2006/relationships/hyperlink" Target="https://adilet.zan.kz/kaz/docs/Z020000343_" TargetMode="External"/><Relationship Id="rId24" Type="http://schemas.openxmlformats.org/officeDocument/2006/relationships/hyperlink" Target="https://adilet.zan.kz/kaz/docs/V2200027394" TargetMode="External"/><Relationship Id="rId66" Type="http://schemas.openxmlformats.org/officeDocument/2006/relationships/hyperlink" Target="https://adilet.zan.kz/kaz/docs/K950001000_" TargetMode="External"/><Relationship Id="rId131" Type="http://schemas.openxmlformats.org/officeDocument/2006/relationships/hyperlink" Target="https://adilet.zan.kz/kaz/docs/Z070000319_" TargetMode="External"/><Relationship Id="rId327" Type="http://schemas.openxmlformats.org/officeDocument/2006/relationships/hyperlink" Target="https://adilet.zan.kz/kaz/docs/Z070000319_" TargetMode="External"/><Relationship Id="rId369" Type="http://schemas.openxmlformats.org/officeDocument/2006/relationships/hyperlink" Target="https://adilet.zan.kz/kaz/docs/Z020000343_" TargetMode="External"/><Relationship Id="rId534" Type="http://schemas.openxmlformats.org/officeDocument/2006/relationships/hyperlink" Target="https://adilet.zan.kz/kaz/docs/Z070000319_" TargetMode="External"/><Relationship Id="rId576" Type="http://schemas.openxmlformats.org/officeDocument/2006/relationships/hyperlink" Target="https://adilet.zan.kz/kaz/docs/Z070000319_" TargetMode="External"/><Relationship Id="rId173" Type="http://schemas.openxmlformats.org/officeDocument/2006/relationships/hyperlink" Target="https://adilet.zan.kz/kaz/docs/K1500000414" TargetMode="External"/><Relationship Id="rId229" Type="http://schemas.openxmlformats.org/officeDocument/2006/relationships/hyperlink" Target="https://adilet.zan.kz/kaz/docs/Z1900000293" TargetMode="External"/><Relationship Id="rId380" Type="http://schemas.openxmlformats.org/officeDocument/2006/relationships/hyperlink" Target="https://adilet.zan.kz/kaz/docs/Z1500000410" TargetMode="External"/><Relationship Id="rId436" Type="http://schemas.openxmlformats.org/officeDocument/2006/relationships/hyperlink" Target="https://adilet.zan.kz/kaz/docs/Z070000319_" TargetMode="External"/><Relationship Id="rId240" Type="http://schemas.openxmlformats.org/officeDocument/2006/relationships/hyperlink" Target="https://adilet.zan.kz/kaz/docs/Z970000151_" TargetMode="External"/><Relationship Id="rId478" Type="http://schemas.openxmlformats.org/officeDocument/2006/relationships/hyperlink" Target="https://adilet.zan.kz/kaz/docs/K080000095_" TargetMode="External"/><Relationship Id="rId35" Type="http://schemas.openxmlformats.org/officeDocument/2006/relationships/hyperlink" Target="https://adilet.zan.kz/kaz/docs/Z1900000293" TargetMode="External"/><Relationship Id="rId77" Type="http://schemas.openxmlformats.org/officeDocument/2006/relationships/hyperlink" Target="https://adilet.zan.kz/kaz/docs/Z1500000410" TargetMode="External"/><Relationship Id="rId100" Type="http://schemas.openxmlformats.org/officeDocument/2006/relationships/hyperlink" Target="https://adilet.zan.kz/kaz/docs/Z1500000410" TargetMode="External"/><Relationship Id="rId282" Type="http://schemas.openxmlformats.org/officeDocument/2006/relationships/hyperlink" Target="https://adilet.zan.kz/kaz/docs/Z080000114_" TargetMode="External"/><Relationship Id="rId338" Type="http://schemas.openxmlformats.org/officeDocument/2006/relationships/hyperlink" Target="https://adilet.zan.kz/kaz/docs/Z1900000293" TargetMode="External"/><Relationship Id="rId503" Type="http://schemas.openxmlformats.org/officeDocument/2006/relationships/hyperlink" Target="https://adilet.zan.kz/kaz/docs/K1500000414" TargetMode="External"/><Relationship Id="rId545" Type="http://schemas.openxmlformats.org/officeDocument/2006/relationships/hyperlink" Target="https://adilet.zan.kz/kaz/docs/Z020000345_" TargetMode="External"/><Relationship Id="rId587" Type="http://schemas.openxmlformats.org/officeDocument/2006/relationships/hyperlink" Target="https://adilet.zan.kz/kaz/docs/Z1500000410" TargetMode="External"/><Relationship Id="rId8" Type="http://schemas.openxmlformats.org/officeDocument/2006/relationships/hyperlink" Target="https://adilet.zan.kz/kaz/docs/V090005750_" TargetMode="External"/><Relationship Id="rId142" Type="http://schemas.openxmlformats.org/officeDocument/2006/relationships/hyperlink" Target="https://adilet.zan.kz/kaz/docs/Z080000114_" TargetMode="External"/><Relationship Id="rId184" Type="http://schemas.openxmlformats.org/officeDocument/2006/relationships/hyperlink" Target="https://adilet.zan.kz/kaz/docs/Z1100000413" TargetMode="External"/><Relationship Id="rId391" Type="http://schemas.openxmlformats.org/officeDocument/2006/relationships/hyperlink" Target="https://adilet.zan.kz/kaz/docs/Z1500000410" TargetMode="External"/><Relationship Id="rId405" Type="http://schemas.openxmlformats.org/officeDocument/2006/relationships/hyperlink" Target="https://adilet.zan.kz/kaz/docs/Z1500000410" TargetMode="External"/><Relationship Id="rId447" Type="http://schemas.openxmlformats.org/officeDocument/2006/relationships/hyperlink" Target="https://adilet.zan.kz/kaz/docs/Z070000319_" TargetMode="External"/><Relationship Id="rId251" Type="http://schemas.openxmlformats.org/officeDocument/2006/relationships/hyperlink" Target="https://adilet.zan.kz/kaz/docs/Z1900000293" TargetMode="External"/><Relationship Id="rId489" Type="http://schemas.openxmlformats.org/officeDocument/2006/relationships/hyperlink" Target="https://adilet.zan.kz/kaz/docs/K1100000518" TargetMode="External"/><Relationship Id="rId46" Type="http://schemas.openxmlformats.org/officeDocument/2006/relationships/hyperlink" Target="https://adilet.zan.kz/kaz/docs/Z070000319_" TargetMode="External"/><Relationship Id="rId293" Type="http://schemas.openxmlformats.org/officeDocument/2006/relationships/hyperlink" Target="https://adilet.zan.kz/kaz/docs/K950001000_" TargetMode="External"/><Relationship Id="rId307" Type="http://schemas.openxmlformats.org/officeDocument/2006/relationships/hyperlink" Target="https://adilet.zan.kz/kaz/docs/Z020000343_" TargetMode="External"/><Relationship Id="rId349" Type="http://schemas.openxmlformats.org/officeDocument/2006/relationships/hyperlink" Target="https://adilet.zan.kz/kaz/docs/Z020000345_" TargetMode="External"/><Relationship Id="rId514" Type="http://schemas.openxmlformats.org/officeDocument/2006/relationships/hyperlink" Target="https://adilet.zan.kz/kaz/docs/Z970000151_" TargetMode="External"/><Relationship Id="rId556" Type="http://schemas.openxmlformats.org/officeDocument/2006/relationships/hyperlink" Target="https://adilet.zan.kz/kaz/docs/Z070000319_" TargetMode="External"/><Relationship Id="rId88" Type="http://schemas.openxmlformats.org/officeDocument/2006/relationships/hyperlink" Target="https://adilet.zan.kz/kaz/docs/Z1100000413" TargetMode="External"/><Relationship Id="rId111" Type="http://schemas.openxmlformats.org/officeDocument/2006/relationships/hyperlink" Target="https://adilet.zan.kz/kaz/docs/Z1500000410" TargetMode="External"/><Relationship Id="rId153" Type="http://schemas.openxmlformats.org/officeDocument/2006/relationships/hyperlink" Target="https://adilet.zan.kz/kaz/docs/Z1900000293" TargetMode="External"/><Relationship Id="rId195" Type="http://schemas.openxmlformats.org/officeDocument/2006/relationships/hyperlink" Target="https://adilet.zan.kz/kaz/docs/Z1500000410" TargetMode="External"/><Relationship Id="rId209" Type="http://schemas.openxmlformats.org/officeDocument/2006/relationships/hyperlink" Target="https://adilet.zan.kz/kaz/docs/Z1900000293" TargetMode="External"/><Relationship Id="rId360" Type="http://schemas.openxmlformats.org/officeDocument/2006/relationships/hyperlink" Target="https://adilet.zan.kz/kaz/docs/Z040000591_" TargetMode="External"/><Relationship Id="rId416" Type="http://schemas.openxmlformats.org/officeDocument/2006/relationships/hyperlink" Target="https://adilet.zan.kz/kaz/docs/Z1100000407" TargetMode="External"/><Relationship Id="rId220" Type="http://schemas.openxmlformats.org/officeDocument/2006/relationships/hyperlink" Target="https://adilet.zan.kz/kaz/docs/Z1500000410" TargetMode="External"/><Relationship Id="rId458" Type="http://schemas.openxmlformats.org/officeDocument/2006/relationships/hyperlink" Target="https://adilet.zan.kz/kaz/docs/Z1500000410" TargetMode="External"/><Relationship Id="rId15" Type="http://schemas.openxmlformats.org/officeDocument/2006/relationships/hyperlink" Target="https://adilet.zan.kz/kaz/docs/V090005750_" TargetMode="External"/><Relationship Id="rId57" Type="http://schemas.openxmlformats.org/officeDocument/2006/relationships/hyperlink" Target="https://adilet.zan.kz/kaz/docs/K950001000_" TargetMode="External"/><Relationship Id="rId262" Type="http://schemas.openxmlformats.org/officeDocument/2006/relationships/hyperlink" Target="https://adilet.zan.kz/kaz/docs/K950001000_" TargetMode="External"/><Relationship Id="rId318" Type="http://schemas.openxmlformats.org/officeDocument/2006/relationships/hyperlink" Target="https://adilet.zan.kz/kaz/docs/Z070000319_" TargetMode="External"/><Relationship Id="rId525" Type="http://schemas.openxmlformats.org/officeDocument/2006/relationships/hyperlink" Target="https://adilet.zan.kz/kaz/docs/Z1500000410" TargetMode="External"/><Relationship Id="rId567" Type="http://schemas.openxmlformats.org/officeDocument/2006/relationships/hyperlink" Target="https://adilet.zan.kz/kaz/docs/K1500000414" TargetMode="External"/><Relationship Id="rId99" Type="http://schemas.openxmlformats.org/officeDocument/2006/relationships/hyperlink" Target="https://adilet.zan.kz/kaz/docs/Z1900000293" TargetMode="External"/><Relationship Id="rId122" Type="http://schemas.openxmlformats.org/officeDocument/2006/relationships/hyperlink" Target="https://adilet.zan.kz/kaz/docs/Z970000151_" TargetMode="External"/><Relationship Id="rId164" Type="http://schemas.openxmlformats.org/officeDocument/2006/relationships/hyperlink" Target="https://adilet.zan.kz/kaz/docs/Z1500000410" TargetMode="External"/><Relationship Id="rId371" Type="http://schemas.openxmlformats.org/officeDocument/2006/relationships/hyperlink" Target="https://adilet.zan.kz/kaz/docs/K950001000_" TargetMode="External"/><Relationship Id="rId427" Type="http://schemas.openxmlformats.org/officeDocument/2006/relationships/hyperlink" Target="https://adilet.zan.kz/kaz/docs/K950001000_" TargetMode="External"/><Relationship Id="rId469" Type="http://schemas.openxmlformats.org/officeDocument/2006/relationships/hyperlink" Target="https://adilet.zan.kz/kaz/docs/Z1500000410" TargetMode="External"/><Relationship Id="rId26" Type="http://schemas.openxmlformats.org/officeDocument/2006/relationships/hyperlink" Target="https://adilet.zan.kz/kaz/docs/V090005615_" TargetMode="External"/><Relationship Id="rId231" Type="http://schemas.openxmlformats.org/officeDocument/2006/relationships/hyperlink" Target="https://adilet.zan.kz/kaz/docs/Z970000126_" TargetMode="External"/><Relationship Id="rId273" Type="http://schemas.openxmlformats.org/officeDocument/2006/relationships/hyperlink" Target="https://adilet.zan.kz/kaz/docs/Z1100000413" TargetMode="External"/><Relationship Id="rId329" Type="http://schemas.openxmlformats.org/officeDocument/2006/relationships/hyperlink" Target="https://adilet.zan.kz/kaz/docs/Z1500000410" TargetMode="External"/><Relationship Id="rId480" Type="http://schemas.openxmlformats.org/officeDocument/2006/relationships/hyperlink" Target="https://adilet.zan.kz/kaz/docs/K1100000518" TargetMode="External"/><Relationship Id="rId536" Type="http://schemas.openxmlformats.org/officeDocument/2006/relationships/hyperlink" Target="https://adilet.zan.kz/kaz/docs/Z1500000410" TargetMode="External"/><Relationship Id="rId68" Type="http://schemas.openxmlformats.org/officeDocument/2006/relationships/hyperlink" Target="https://adilet.zan.kz/kaz/docs/Z070000319_" TargetMode="External"/><Relationship Id="rId133" Type="http://schemas.openxmlformats.org/officeDocument/2006/relationships/hyperlink" Target="https://adilet.zan.kz/kaz/docs/Z1500000410" TargetMode="External"/><Relationship Id="rId175" Type="http://schemas.openxmlformats.org/officeDocument/2006/relationships/hyperlink" Target="https://adilet.zan.kz/kaz/docs/Z1900000293" TargetMode="External"/><Relationship Id="rId340" Type="http://schemas.openxmlformats.org/officeDocument/2006/relationships/hyperlink" Target="https://adilet.zan.kz/kaz/docs/Z1500000410" TargetMode="External"/><Relationship Id="rId578" Type="http://schemas.openxmlformats.org/officeDocument/2006/relationships/hyperlink" Target="https://adilet.zan.kz/kaz/docs/Z1500000410" TargetMode="External"/><Relationship Id="rId200" Type="http://schemas.openxmlformats.org/officeDocument/2006/relationships/hyperlink" Target="https://adilet.zan.kz/kaz/docs/Z1500000410" TargetMode="External"/><Relationship Id="rId382" Type="http://schemas.openxmlformats.org/officeDocument/2006/relationships/hyperlink" Target="https://adilet.zan.kz/kaz/docs/Z070000319_" TargetMode="External"/><Relationship Id="rId438" Type="http://schemas.openxmlformats.org/officeDocument/2006/relationships/hyperlink" Target="https://adilet.zan.kz/kaz/docs/Z970000151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79591</Words>
  <Characters>453672</Characters>
  <Application>Microsoft Office Word</Application>
  <DocSecurity>0</DocSecurity>
  <Lines>3780</Lines>
  <Paragraphs>1064</Paragraphs>
  <ScaleCrop>false</ScaleCrop>
  <Company/>
  <LinksUpToDate>false</LinksUpToDate>
  <CharactersWithSpaces>532199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2022-05-24T11:00:00Z</dcterms:created>
  <dcterms:modified xsi:type="dcterms:W3CDTF">2022-05-24T11:01:00Z</dcterms:modified>
</cp:coreProperties>
</file>