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CBB" w:rsidRPr="00C55CBB" w:rsidRDefault="00710071" w:rsidP="00C55CBB">
      <w:pPr>
        <w:spacing w:before="300" w:after="150" w:line="240" w:lineRule="auto"/>
        <w:outlineLvl w:val="0"/>
        <w:rPr>
          <w:rFonts w:ascii="Noto Serif" w:eastAsia="Times New Roman" w:hAnsi="Noto Serif" w:cs="Times New Roman"/>
          <w:color w:val="3D3D3D"/>
          <w:kern w:val="36"/>
          <w:sz w:val="45"/>
          <w:szCs w:val="45"/>
          <w:lang w:eastAsia="ru-RU"/>
        </w:rPr>
      </w:pPr>
      <w:r>
        <w:rPr>
          <w:rFonts w:ascii="Noto Serif" w:eastAsia="Times New Roman" w:hAnsi="Noto Serif" w:cs="Times New Roman"/>
          <w:color w:val="3D3D3D"/>
          <w:kern w:val="36"/>
          <w:sz w:val="45"/>
          <w:szCs w:val="45"/>
          <w:lang w:val="en-US" w:eastAsia="ru-RU"/>
        </w:rPr>
        <w:t xml:space="preserve">             </w:t>
      </w:r>
      <w:bookmarkStart w:id="0" w:name="_GoBack"/>
      <w:bookmarkEnd w:id="0"/>
      <w:proofErr w:type="spellStart"/>
      <w:r w:rsidR="00F724C9">
        <w:rPr>
          <w:rFonts w:ascii="Noto Serif" w:eastAsia="Times New Roman" w:hAnsi="Noto Serif" w:cs="Times New Roman"/>
          <w:color w:val="3D3D3D"/>
          <w:kern w:val="36"/>
          <w:sz w:val="45"/>
          <w:szCs w:val="45"/>
          <w:lang w:eastAsia="ru-RU"/>
        </w:rPr>
        <w:t>Б</w:t>
      </w:r>
      <w:r w:rsidR="00C55CBB" w:rsidRPr="00C55CBB">
        <w:rPr>
          <w:rFonts w:ascii="Noto Serif" w:eastAsia="Times New Roman" w:hAnsi="Noto Serif" w:cs="Times New Roman"/>
          <w:color w:val="3D3D3D"/>
          <w:kern w:val="36"/>
          <w:sz w:val="45"/>
          <w:szCs w:val="45"/>
          <w:lang w:eastAsia="ru-RU"/>
        </w:rPr>
        <w:t>ракераждық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kern w:val="36"/>
          <w:sz w:val="45"/>
          <w:szCs w:val="45"/>
          <w:lang w:eastAsia="ru-RU"/>
        </w:rPr>
        <w:t xml:space="preserve"> комиссия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kern w:val="36"/>
          <w:sz w:val="45"/>
          <w:szCs w:val="45"/>
          <w:lang w:eastAsia="ru-RU"/>
        </w:rPr>
        <w:t>туралы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kern w:val="36"/>
          <w:sz w:val="45"/>
          <w:szCs w:val="45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kern w:val="36"/>
          <w:sz w:val="45"/>
          <w:szCs w:val="45"/>
          <w:lang w:eastAsia="ru-RU"/>
        </w:rPr>
        <w:t>ереже</w:t>
      </w:r>
      <w:proofErr w:type="spellEnd"/>
    </w:p>
    <w:p w:rsidR="00C55CBB" w:rsidRPr="00C55CBB" w:rsidRDefault="00C55CBB" w:rsidP="00F724C9">
      <w:pPr>
        <w:spacing w:before="30" w:after="0" w:line="240" w:lineRule="auto"/>
        <w:ind w:right="60"/>
        <w:textAlignment w:val="top"/>
        <w:rPr>
          <w:rFonts w:ascii="Arial" w:eastAsia="Times New Roman" w:hAnsi="Arial" w:cs="Arial"/>
          <w:color w:val="3D3D3D"/>
          <w:sz w:val="20"/>
          <w:szCs w:val="20"/>
          <w:lang w:eastAsia="ru-RU"/>
        </w:rPr>
      </w:pPr>
    </w:p>
    <w:p w:rsidR="00C55CBB" w:rsidRPr="00C55CBB" w:rsidRDefault="00C55CBB" w:rsidP="00F724C9">
      <w:pPr>
        <w:spacing w:before="30" w:after="0" w:line="240" w:lineRule="auto"/>
        <w:ind w:right="60"/>
        <w:textAlignment w:val="top"/>
        <w:rPr>
          <w:rFonts w:ascii="Arial" w:eastAsia="Times New Roman" w:hAnsi="Arial" w:cs="Arial"/>
          <w:color w:val="3D3D3D"/>
          <w:sz w:val="20"/>
          <w:szCs w:val="20"/>
          <w:lang w:eastAsia="ru-RU"/>
        </w:rPr>
      </w:pPr>
    </w:p>
    <w:p w:rsidR="00C55CBB" w:rsidRPr="00C55CBB" w:rsidRDefault="00C55CBB" w:rsidP="00F724C9">
      <w:pPr>
        <w:spacing w:before="30" w:after="0" w:line="240" w:lineRule="auto"/>
        <w:ind w:right="60"/>
        <w:textAlignment w:val="top"/>
        <w:rPr>
          <w:rFonts w:ascii="Arial" w:eastAsia="Times New Roman" w:hAnsi="Arial" w:cs="Arial"/>
          <w:color w:val="3D3D3D"/>
          <w:sz w:val="20"/>
          <w:szCs w:val="20"/>
          <w:lang w:eastAsia="ru-RU"/>
        </w:rPr>
      </w:pPr>
    </w:p>
    <w:p w:rsidR="00C55CBB" w:rsidRPr="00C55CBB" w:rsidRDefault="00C55CBB" w:rsidP="00F724C9">
      <w:pPr>
        <w:spacing w:before="30" w:after="0" w:line="240" w:lineRule="auto"/>
        <w:ind w:right="60"/>
        <w:textAlignment w:val="top"/>
        <w:rPr>
          <w:rFonts w:ascii="Arial" w:eastAsia="Times New Roman" w:hAnsi="Arial" w:cs="Arial"/>
          <w:color w:val="3D3D3D"/>
          <w:sz w:val="20"/>
          <w:szCs w:val="20"/>
          <w:lang w:eastAsia="ru-RU"/>
        </w:rPr>
      </w:pPr>
    </w:p>
    <w:p w:rsidR="00C55CBB" w:rsidRPr="00C55CBB" w:rsidRDefault="00C55CBB" w:rsidP="00F724C9">
      <w:pPr>
        <w:spacing w:before="30" w:after="0" w:line="240" w:lineRule="auto"/>
        <w:ind w:right="60"/>
        <w:textAlignment w:val="top"/>
        <w:rPr>
          <w:rFonts w:ascii="Arial" w:eastAsia="Times New Roman" w:hAnsi="Arial" w:cs="Arial"/>
          <w:color w:val="3D3D3D"/>
          <w:sz w:val="20"/>
          <w:szCs w:val="20"/>
          <w:lang w:eastAsia="ru-RU"/>
        </w:rPr>
      </w:pPr>
    </w:p>
    <w:p w:rsidR="00C55CBB" w:rsidRPr="00F724C9" w:rsidRDefault="00C55CBB" w:rsidP="00F724C9">
      <w:pPr>
        <w:spacing w:before="30" w:after="0" w:line="240" w:lineRule="auto"/>
        <w:ind w:right="60"/>
        <w:textAlignment w:val="top"/>
        <w:rPr>
          <w:rFonts w:ascii="Arial" w:eastAsia="Times New Roman" w:hAnsi="Arial" w:cs="Arial"/>
          <w:color w:val="3D3D3D"/>
          <w:sz w:val="20"/>
          <w:szCs w:val="20"/>
          <w:lang w:eastAsia="ru-RU"/>
        </w:rPr>
      </w:pPr>
    </w:p>
    <w:p w:rsidR="00C55CBB" w:rsidRPr="00C55CBB" w:rsidRDefault="00C55CBB" w:rsidP="00C55CBB">
      <w:pPr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ЕРЕЖЕ</w:t>
      </w:r>
    </w:p>
    <w:p w:rsidR="00C55CBB" w:rsidRPr="00C55CBB" w:rsidRDefault="00C55CBB" w:rsidP="00C55CBB">
      <w:pPr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proofErr w:type="spellStart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бракераждық</w:t>
      </w:r>
      <w:proofErr w:type="spellEnd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комиссия </w:t>
      </w:r>
      <w:proofErr w:type="spellStart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туралы</w:t>
      </w:r>
      <w:proofErr w:type="spellEnd"/>
    </w:p>
    <w:p w:rsidR="00C55CBB" w:rsidRPr="00F724C9" w:rsidRDefault="00F724C9" w:rsidP="00C55CBB">
      <w:pPr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</w:pPr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"</w:t>
      </w:r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kk-KZ" w:eastAsia="ru-RU"/>
        </w:rPr>
        <w:t xml:space="preserve">№59 «Ақбөбек» бөбекжай-бақшасы </w:t>
      </w:r>
    </w:p>
    <w:p w:rsidR="00C55CBB" w:rsidRPr="00C55CBB" w:rsidRDefault="00F724C9" w:rsidP="00C55CBB">
      <w:pPr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Атырау </w:t>
      </w:r>
      <w:proofErr w:type="spellStart"/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облысы</w:t>
      </w:r>
      <w:proofErr w:type="spellEnd"/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село «</w:t>
      </w:r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kk-KZ" w:eastAsia="ru-RU"/>
        </w:rPr>
        <w:t>Акжар</w:t>
      </w:r>
      <w:proofErr w:type="gramStart"/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kk-KZ" w:eastAsia="ru-RU"/>
        </w:rPr>
        <w:t xml:space="preserve">» </w:t>
      </w:r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»</w:t>
      </w:r>
      <w:proofErr w:type="gramEnd"/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 </w:t>
      </w:r>
    </w:p>
    <w:p w:rsidR="00C55CBB" w:rsidRPr="00C55CBB" w:rsidRDefault="00C55CBB" w:rsidP="00C55CBB">
      <w:pPr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1. </w:t>
      </w:r>
      <w:proofErr w:type="spellStart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Жалпы</w:t>
      </w:r>
      <w:proofErr w:type="spellEnd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ережелер</w:t>
      </w:r>
      <w:proofErr w:type="spellEnd"/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1.1.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Білім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беру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мекемесін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басқарудың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дара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басшылық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және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алқалылық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қағидаттарына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негізделе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отырып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,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сондай-ақ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мектеп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Жарғысына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сәйкес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балалардың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тамақтануын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ұйымдастыруды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,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жеткізілетін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өнімдердің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сапасын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бақылауды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жүзеге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асыру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және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тағамды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дайындау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және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тарату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кезінде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санитарлық-гигиеналық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талаптарды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сақтау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мақсатында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мектепте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бракераждық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комиссия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құрылады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және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жұмыс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істейді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.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1</w:t>
      </w:r>
      <w:r w:rsidR="00F724C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.2. </w:t>
      </w:r>
      <w:proofErr w:type="spellStart"/>
      <w:r w:rsidR="00F724C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Бракераждық</w:t>
      </w:r>
      <w:proofErr w:type="spellEnd"/>
      <w:r w:rsidR="00F724C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F724C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комиссиябөбекжай</w:t>
      </w:r>
      <w:proofErr w:type="spellEnd"/>
      <w:r w:rsidR="00F724C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–</w:t>
      </w:r>
      <w:proofErr w:type="spellStart"/>
      <w:r w:rsidR="00F724C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бақша</w:t>
      </w:r>
      <w:proofErr w:type="spellEnd"/>
      <w:r w:rsidR="00F724C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r w:rsidR="00F724C9"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ә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кімшілігімен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тығыз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байланыста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жұмыс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істейді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.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2. </w:t>
      </w:r>
      <w:proofErr w:type="spellStart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Бракераждық</w:t>
      </w:r>
      <w:proofErr w:type="spellEnd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комиссияны</w:t>
      </w:r>
      <w:proofErr w:type="spellEnd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құру</w:t>
      </w:r>
      <w:proofErr w:type="spellEnd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тәртібі</w:t>
      </w:r>
      <w:proofErr w:type="spellEnd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және</w:t>
      </w:r>
      <w:proofErr w:type="spellEnd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оның</w:t>
      </w:r>
      <w:proofErr w:type="spellEnd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құрамы</w:t>
      </w:r>
      <w:proofErr w:type="spellEnd"/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2.1.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Бракераждық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комиссияның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құрамы</w:t>
      </w:r>
      <w:proofErr w:type="spellEnd"/>
      <w:r w:rsidR="00F724C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, </w:t>
      </w:r>
      <w:proofErr w:type="spellStart"/>
      <w:r w:rsidR="00F724C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оның</w:t>
      </w:r>
      <w:proofErr w:type="spellEnd"/>
      <w:r w:rsidR="00F724C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F724C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өкілеттік</w:t>
      </w:r>
      <w:proofErr w:type="spellEnd"/>
      <w:r w:rsidR="00F724C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F724C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мерзімі</w:t>
      </w:r>
      <w:proofErr w:type="spellEnd"/>
      <w:r w:rsidR="00F724C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F724C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бөбекжай-бақша</w:t>
      </w:r>
      <w:proofErr w:type="spellEnd"/>
      <w:r w:rsidR="00F724C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директорының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бұйрығымен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бекітіледі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.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2.2.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Бракераждық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комиссия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кемінде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4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мүшеден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тұрады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.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Комиссияның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құрамына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кіреді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: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*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Директордың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ТЖ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жөніндегі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орынбасары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;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* медицина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қызметкері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;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*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тамақ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блогының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қызметкері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;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*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шаруашылық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меңгерушісі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;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*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ата-аналар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комитетінің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мүшесі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.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3. </w:t>
      </w:r>
      <w:proofErr w:type="spellStart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Комиссияның</w:t>
      </w:r>
      <w:proofErr w:type="spellEnd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өкілеттігі</w:t>
      </w:r>
      <w:proofErr w:type="spellEnd"/>
    </w:p>
    <w:p w:rsidR="00C55CBB" w:rsidRPr="00C55CBB" w:rsidRDefault="00F724C9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proofErr w:type="spellStart"/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Бөбекжай-бақша</w:t>
      </w:r>
      <w:proofErr w:type="spellEnd"/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бракераждық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комиссиясы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: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*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тамақ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өнімдерін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тасымалдау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,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жеткізу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және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түсіру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кезінде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санитарлық-гигиеналық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нормалардың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сақталуын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бақылауды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жүзеге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асырады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;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*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тамақ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өнімдерін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сақтауға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арналған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қойма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және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басқа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да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үй-жайлардың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жарамдылығын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,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сондай-ақ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оларды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сақтау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шарттарын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тексереді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;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lastRenderedPageBreak/>
        <w:t xml:space="preserve">*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күн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сайын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мәзірдің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дұрыс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жасалуын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қадағалайды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;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* ас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блогында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жұмысты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ұйымдастыруды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бақылайды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;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*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тамақ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өнімдерін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сату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мерзімін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және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тамақ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дайындау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сапасын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бақылауды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жүзеге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асырады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;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*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негізгі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тағамдық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заттардағы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балалардың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физиологиялық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қажеттіліктеріне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тамақтың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сәйкестігін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тексереді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;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* ас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блогы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қызметкерлерінің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жеке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гигиена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ережелерін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сақтауын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қадағалайды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;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*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негізгі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өнімдерді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салу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кезінде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мезгіл-мезгіл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қатысады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,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тағамның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шығуын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тексереді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;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•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дайын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тамақты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органолептикалық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бағалауды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жүргізеді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,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яғни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оның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түсін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,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иісін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,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дәмін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,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консистенциясын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,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қаттылығын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,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шырынын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және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т. б. </w:t>
      </w:r>
      <w:proofErr w:type="spellStart"/>
      <w:proofErr w:type="gram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анықтайды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.;</w:t>
      </w:r>
      <w:proofErr w:type="gramEnd"/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*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дайындалған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тамақтану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көлемінің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бір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реттік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порция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көлеміне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және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балалар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санына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сәйкестігін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тексереді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.</w:t>
      </w:r>
    </w:p>
    <w:p w:rsidR="00C55CBB" w:rsidRPr="00C55CBB" w:rsidRDefault="00F724C9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4. </w:t>
      </w:r>
      <w:proofErr w:type="spellStart"/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Бөбекжай-бақшада</w:t>
      </w:r>
      <w:proofErr w:type="spellEnd"/>
      <w:r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тамақтандыруды</w:t>
      </w:r>
      <w:proofErr w:type="spellEnd"/>
      <w:r w:rsidR="00C55CBB"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ұйымдастыруды</w:t>
      </w:r>
      <w:proofErr w:type="spellEnd"/>
      <w:r w:rsidR="00C55CBB"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бағалау</w:t>
      </w:r>
      <w:proofErr w:type="spellEnd"/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4.1.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Тағамдардың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шығуын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,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олардың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сапасын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тексеру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нәтижелері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бракераж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журналында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көрсетіледі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.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Қандай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да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бір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бұзушылықтар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,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ескертулер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анықталған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жағдайда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бракераж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комиссиясы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ескертулерді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жою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бойынша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қажетті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шаралар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қабылданғанға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дейін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дайын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тағамды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топтарға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беруді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тоқтата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тұруға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құқылы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.</w:t>
      </w:r>
    </w:p>
    <w:p w:rsidR="00C55CBB" w:rsidRPr="00C55CBB" w:rsidRDefault="00C55CBB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4.2.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Балалардың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тамақтануын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ұйымдастыруда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комиссия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белгілеген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ескертулер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мен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бұзушылықтар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бракераждық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журналға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енгізіледі</w:t>
      </w:r>
      <w:proofErr w:type="spellEnd"/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.</w:t>
      </w:r>
    </w:p>
    <w:p w:rsidR="00C55CBB" w:rsidRPr="00C55CBB" w:rsidRDefault="00F724C9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4.3. Б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>өбекжай-</w:t>
      </w:r>
      <w:proofErr w:type="gramStart"/>
      <w:r>
        <w:rPr>
          <w:rFonts w:ascii="Noto Serif" w:eastAsia="Times New Roman" w:hAnsi="Noto Serif" w:cs="Times New Roman"/>
          <w:color w:val="3D3D3D"/>
          <w:sz w:val="26"/>
          <w:szCs w:val="26"/>
          <w:lang w:val="kk-KZ" w:eastAsia="ru-RU"/>
        </w:rPr>
        <w:t xml:space="preserve">бақша </w:t>
      </w:r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әкімшілігі</w:t>
      </w:r>
      <w:proofErr w:type="spellEnd"/>
      <w:proofErr w:type="gram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қызметкерлердің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лауазымдық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жалақыларына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үстемеақылар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белгілеу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кезінде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немесе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сыйлықақы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беру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кезінде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осы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бағалау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өлшемдерін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ескеруге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құқылы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.</w:t>
      </w:r>
    </w:p>
    <w:p w:rsidR="00C55CBB" w:rsidRPr="00C55CBB" w:rsidRDefault="00F724C9" w:rsidP="00C55CBB">
      <w:pPr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4.4.Бөбекжай-бақша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әкімшілігі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бракераждық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комиссияның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қызметіне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жәрдемдесуге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және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комиссия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анықтаған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бұзушылықтар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мен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ескертулерді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жоюға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шаралар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қолдануға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міндетті</w:t>
      </w:r>
      <w:proofErr w:type="spellEnd"/>
      <w:r w:rsidR="00C55CBB"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.</w:t>
      </w:r>
    </w:p>
    <w:p w:rsidR="00C55CBB" w:rsidRPr="00C55CBB" w:rsidRDefault="00F724C9" w:rsidP="00C55CBB">
      <w:pPr>
        <w:spacing w:after="0" w:line="240" w:lineRule="auto"/>
        <w:jc w:val="right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br/>
      </w:r>
      <w:proofErr w:type="spellStart"/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Құрылған</w:t>
      </w:r>
      <w:proofErr w:type="spellEnd"/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күні</w:t>
      </w:r>
      <w:proofErr w:type="spellEnd"/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: 17.09.2020.10:00.</w:t>
      </w:r>
    </w:p>
    <w:p w:rsidR="00C55CBB" w:rsidRPr="00C55CBB" w:rsidRDefault="00C55CBB" w:rsidP="00C55CBB">
      <w:pPr>
        <w:spacing w:after="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C55CB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br w:type="textWrapping" w:clear="all"/>
      </w:r>
    </w:p>
    <w:p w:rsidR="005977CB" w:rsidRDefault="005977CB"/>
    <w:sectPr w:rsidR="00597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62FE6"/>
    <w:multiLevelType w:val="multilevel"/>
    <w:tmpl w:val="953ED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CBB"/>
    <w:rsid w:val="005977CB"/>
    <w:rsid w:val="00710071"/>
    <w:rsid w:val="00C55CBB"/>
    <w:rsid w:val="00F7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E77CCF-AACF-49C2-8935-444F84D3B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5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56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2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2022-06-09T11:00:00Z</dcterms:created>
  <dcterms:modified xsi:type="dcterms:W3CDTF">2022-06-09T11:07:00Z</dcterms:modified>
</cp:coreProperties>
</file>