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100" w:rsidRPr="00623EF7" w:rsidRDefault="00065100" w:rsidP="00065100">
      <w:pPr>
        <w:tabs>
          <w:tab w:val="left" w:pos="2370"/>
          <w:tab w:val="center" w:pos="4677"/>
        </w:tabs>
        <w:spacing w:after="0" w:line="240" w:lineRule="atLeast"/>
        <w:jc w:val="right"/>
        <w:rPr>
          <w:rFonts w:ascii="Times New Roman" w:eastAsia="Times New Roman" w:hAnsi="Times New Roman"/>
          <w:bCs/>
          <w:sz w:val="24"/>
          <w:szCs w:val="24"/>
          <w:lang w:val="kk-KZ" w:eastAsia="ru-RU"/>
        </w:rPr>
      </w:pPr>
      <w:r w:rsidRPr="00623EF7">
        <w:rPr>
          <w:rFonts w:ascii="Times New Roman" w:eastAsia="Times New Roman" w:hAnsi="Times New Roman"/>
          <w:i/>
          <w:sz w:val="24"/>
          <w:szCs w:val="24"/>
          <w:lang w:val="kk-KZ" w:eastAsia="ru-RU"/>
        </w:rPr>
        <w:t>№ 1 Қосымша</w:t>
      </w:r>
    </w:p>
    <w:p w:rsidR="00065100" w:rsidRPr="00623EF7" w:rsidRDefault="00065100" w:rsidP="00065100">
      <w:pPr>
        <w:spacing w:after="0" w:line="240" w:lineRule="atLeast"/>
        <w:ind w:firstLine="709"/>
        <w:jc w:val="center"/>
        <w:rPr>
          <w:rFonts w:ascii="Times New Roman" w:eastAsia="Times New Roman" w:hAnsi="Times New Roman"/>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Жыл сайынғы ақылы еңбек демалысының ұзақтығы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p>
    <w:tbl>
      <w:tblPr>
        <w:tblW w:w="0" w:type="auto"/>
        <w:jc w:val="center"/>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8"/>
        <w:gridCol w:w="6662"/>
        <w:gridCol w:w="1843"/>
      </w:tblGrid>
      <w:tr w:rsidR="00065100" w:rsidRPr="00623EF7" w:rsidTr="00B72B67">
        <w:trPr>
          <w:jc w:val="center"/>
        </w:trPr>
        <w:tc>
          <w:tcPr>
            <w:tcW w:w="568" w:type="dxa"/>
            <w:vAlign w:val="center"/>
          </w:tcPr>
          <w:p w:rsidR="00065100" w:rsidRPr="00623EF7" w:rsidRDefault="00065100" w:rsidP="00B72B67">
            <w:pPr>
              <w:pStyle w:val="5"/>
              <w:spacing w:before="0" w:after="0" w:line="240" w:lineRule="atLeast"/>
              <w:jc w:val="center"/>
              <w:rPr>
                <w:rFonts w:ascii="Times New Roman" w:hAnsi="Times New Roman"/>
                <w:i w:val="0"/>
                <w:sz w:val="24"/>
                <w:szCs w:val="24"/>
                <w:lang w:val="ru-RU"/>
              </w:rPr>
            </w:pPr>
            <w:r w:rsidRPr="00623EF7">
              <w:rPr>
                <w:rFonts w:ascii="Times New Roman" w:hAnsi="Times New Roman"/>
                <w:i w:val="0"/>
                <w:sz w:val="24"/>
                <w:szCs w:val="24"/>
                <w:lang w:val="ru-RU"/>
              </w:rPr>
              <w:t>№</w:t>
            </w:r>
          </w:p>
        </w:tc>
        <w:tc>
          <w:tcPr>
            <w:tcW w:w="6662" w:type="dxa"/>
            <w:vAlign w:val="center"/>
          </w:tcPr>
          <w:p w:rsidR="00065100" w:rsidRPr="00623EF7" w:rsidRDefault="00065100" w:rsidP="00B72B67">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Лауазым атауы</w:t>
            </w:r>
          </w:p>
        </w:tc>
        <w:tc>
          <w:tcPr>
            <w:tcW w:w="1843" w:type="dxa"/>
            <w:vAlign w:val="center"/>
          </w:tcPr>
          <w:p w:rsidR="00065100" w:rsidRPr="00623EF7" w:rsidRDefault="00065100" w:rsidP="00B72B67">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Күнтізбелік күндер саны</w:t>
            </w:r>
          </w:p>
        </w:tc>
      </w:tr>
      <w:tr w:rsidR="00065100" w:rsidRPr="00623EF7" w:rsidTr="00B72B67">
        <w:trPr>
          <w:jc w:val="center"/>
        </w:trPr>
        <w:tc>
          <w:tcPr>
            <w:tcW w:w="568"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1.</w:t>
            </w:r>
          </w:p>
        </w:tc>
        <w:tc>
          <w:tcPr>
            <w:tcW w:w="6662" w:type="dxa"/>
          </w:tcPr>
          <w:p w:rsidR="00065100" w:rsidRPr="00623EF7" w:rsidRDefault="00065100" w:rsidP="00B72B67">
            <w:pPr>
              <w:pStyle w:val="5"/>
              <w:spacing w:before="0" w:after="0" w:line="240" w:lineRule="atLeast"/>
              <w:ind w:firstLine="317"/>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Педагогтар </w:t>
            </w:r>
          </w:p>
        </w:tc>
        <w:tc>
          <w:tcPr>
            <w:tcW w:w="1843"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56</w:t>
            </w:r>
          </w:p>
        </w:tc>
      </w:tr>
      <w:tr w:rsidR="00065100" w:rsidRPr="00623EF7" w:rsidTr="00B72B67">
        <w:trPr>
          <w:jc w:val="center"/>
        </w:trPr>
        <w:tc>
          <w:tcPr>
            <w:tcW w:w="568"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2.</w:t>
            </w:r>
          </w:p>
        </w:tc>
        <w:tc>
          <w:tcPr>
            <w:tcW w:w="6662" w:type="dxa"/>
          </w:tcPr>
          <w:p w:rsidR="00065100" w:rsidRPr="00623EF7" w:rsidRDefault="00065100" w:rsidP="00B72B67">
            <w:pPr>
              <w:pStyle w:val="5"/>
              <w:spacing w:before="0" w:after="0" w:line="240" w:lineRule="atLeast"/>
              <w:ind w:firstLine="317"/>
              <w:rPr>
                <w:rFonts w:ascii="Times New Roman" w:hAnsi="Times New Roman"/>
                <w:b w:val="0"/>
                <w:i w:val="0"/>
                <w:sz w:val="24"/>
                <w:szCs w:val="24"/>
                <w:lang w:val="kk-KZ"/>
              </w:rPr>
            </w:pPr>
            <w:r w:rsidRPr="00623EF7">
              <w:rPr>
                <w:rFonts w:ascii="Times New Roman" w:hAnsi="Times New Roman"/>
                <w:b w:val="0"/>
                <w:i w:val="0"/>
                <w:sz w:val="24"/>
                <w:szCs w:val="24"/>
                <w:lang w:val="kk-KZ"/>
              </w:rPr>
              <w:t>Педагог болып табылмайтын азаматтық қызметшілер</w:t>
            </w:r>
          </w:p>
        </w:tc>
        <w:tc>
          <w:tcPr>
            <w:tcW w:w="1843"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30</w:t>
            </w:r>
          </w:p>
        </w:tc>
      </w:tr>
      <w:tr w:rsidR="00065100" w:rsidRPr="00623EF7" w:rsidTr="00B72B67">
        <w:trPr>
          <w:jc w:val="center"/>
        </w:trPr>
        <w:tc>
          <w:tcPr>
            <w:tcW w:w="568"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3.</w:t>
            </w:r>
          </w:p>
        </w:tc>
        <w:tc>
          <w:tcPr>
            <w:tcW w:w="6662" w:type="dxa"/>
          </w:tcPr>
          <w:p w:rsidR="00065100" w:rsidRPr="00623EF7" w:rsidRDefault="00065100" w:rsidP="00B72B67">
            <w:pPr>
              <w:pStyle w:val="5"/>
              <w:spacing w:before="0" w:after="0" w:line="240" w:lineRule="atLeast"/>
              <w:ind w:firstLine="317"/>
              <w:rPr>
                <w:rStyle w:val="afb"/>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Азаматтық қызметшілер болып табылмайтын қызметкерлер, соның ішінде:   </w:t>
            </w:r>
          </w:p>
          <w:p w:rsidR="00065100" w:rsidRPr="00623EF7" w:rsidRDefault="00065100" w:rsidP="00B72B67">
            <w:pPr>
              <w:pStyle w:val="5"/>
              <w:spacing w:before="0" w:after="0" w:line="240" w:lineRule="atLeast"/>
              <w:ind w:firstLine="317"/>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 қызметтік бөлмелерді тазалаушы, вахтер, гардеробшы, кастелянша, аула сыпырушы, </w:t>
            </w:r>
            <w:r w:rsidRPr="00623EF7">
              <w:rPr>
                <w:rStyle w:val="afb"/>
                <w:rFonts w:ascii="Times New Roman" w:hAnsi="Times New Roman"/>
                <w:b w:val="0"/>
                <w:i w:val="0"/>
                <w:sz w:val="24"/>
                <w:szCs w:val="24"/>
                <w:lang w:val="kk-KZ"/>
              </w:rPr>
              <w:t>санитарка, күзетші, кір жуу машинасының операторы</w:t>
            </w:r>
            <w:r w:rsidRPr="00623EF7">
              <w:rPr>
                <w:rFonts w:ascii="Times New Roman" w:hAnsi="Times New Roman"/>
                <w:b w:val="0"/>
                <w:i w:val="0"/>
                <w:sz w:val="24"/>
                <w:szCs w:val="24"/>
                <w:lang w:val="kk-KZ"/>
              </w:rPr>
              <w:t>.</w:t>
            </w:r>
          </w:p>
        </w:tc>
        <w:tc>
          <w:tcPr>
            <w:tcW w:w="1843"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24</w:t>
            </w:r>
          </w:p>
        </w:tc>
      </w:tr>
    </w:tbl>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p>
    <w:p w:rsidR="00065100" w:rsidRPr="00623EF7" w:rsidRDefault="00065100" w:rsidP="00065100">
      <w:pPr>
        <w:pStyle w:val="2"/>
        <w:rPr>
          <w:rStyle w:val="afb"/>
          <w:rFonts w:ascii="Times New Roman" w:hAnsi="Times New Roman"/>
          <w:i w:val="0"/>
          <w:color w:val="auto"/>
          <w:sz w:val="24"/>
          <w:szCs w:val="24"/>
        </w:rPr>
      </w:pPr>
    </w:p>
    <w:p w:rsidR="00065100" w:rsidRPr="00623EF7" w:rsidRDefault="00065100" w:rsidP="00065100">
      <w:pPr>
        <w:spacing w:after="0"/>
        <w:jc w:val="center"/>
      </w:pPr>
    </w:p>
    <w:p w:rsidR="00065100" w:rsidRPr="00623EF7" w:rsidRDefault="00065100" w:rsidP="00065100">
      <w:pPr>
        <w:spacing w:after="0" w:line="240" w:lineRule="atLeast"/>
        <w:ind w:firstLine="709"/>
        <w:jc w:val="center"/>
        <w:rPr>
          <w:rFonts w:ascii="Times New Roman" w:eastAsia="Times New Roman" w:hAnsi="Times New Roman"/>
          <w:b/>
          <w:sz w:val="24"/>
          <w:szCs w:val="24"/>
          <w:lang w:val="kk-KZ" w:eastAsia="ru-RU"/>
        </w:rPr>
      </w:pPr>
      <w:r w:rsidRPr="00623EF7">
        <w:rPr>
          <w:rFonts w:ascii="Times New Roman" w:eastAsia="Times New Roman" w:hAnsi="Times New Roman"/>
          <w:b/>
          <w:sz w:val="24"/>
          <w:szCs w:val="24"/>
          <w:lang w:val="kk-KZ" w:eastAsia="ru-RU"/>
        </w:rPr>
        <w:t xml:space="preserve">Жұмыстары қосымша еңбек демалысына және қысқартылған жұмыс күніне </w:t>
      </w:r>
    </w:p>
    <w:p w:rsidR="00065100" w:rsidRPr="00623EF7" w:rsidRDefault="00065100" w:rsidP="00065100">
      <w:pPr>
        <w:spacing w:after="0" w:line="240" w:lineRule="atLeast"/>
        <w:ind w:firstLine="709"/>
        <w:jc w:val="center"/>
        <w:rPr>
          <w:rFonts w:ascii="Times New Roman" w:eastAsia="Times New Roman" w:hAnsi="Times New Roman"/>
          <w:b/>
          <w:sz w:val="24"/>
          <w:szCs w:val="24"/>
          <w:lang w:val="kk-KZ" w:eastAsia="ru-RU"/>
        </w:rPr>
      </w:pPr>
      <w:r w:rsidRPr="00623EF7">
        <w:rPr>
          <w:rFonts w:ascii="Times New Roman" w:eastAsia="Times New Roman" w:hAnsi="Times New Roman"/>
          <w:b/>
          <w:sz w:val="24"/>
          <w:szCs w:val="24"/>
          <w:lang w:val="kk-KZ" w:eastAsia="ru-RU"/>
        </w:rPr>
        <w:t xml:space="preserve">құқық беретін зиянды еңбек жағдайындағы кәсіптер мен лауазымдар </w:t>
      </w:r>
    </w:p>
    <w:p w:rsidR="00065100" w:rsidRPr="00623EF7" w:rsidRDefault="00065100" w:rsidP="00065100">
      <w:pPr>
        <w:spacing w:after="0" w:line="240" w:lineRule="atLeast"/>
        <w:ind w:firstLine="709"/>
        <w:jc w:val="center"/>
        <w:rPr>
          <w:rFonts w:ascii="Times New Roman" w:eastAsia="Times New Roman" w:hAnsi="Times New Roman"/>
          <w:b/>
          <w:i/>
          <w:sz w:val="24"/>
          <w:szCs w:val="24"/>
          <w:lang w:val="kk-KZ" w:eastAsia="ru-RU"/>
        </w:rPr>
      </w:pPr>
      <w:r w:rsidRPr="00623EF7">
        <w:rPr>
          <w:rFonts w:ascii="Times New Roman" w:eastAsia="Times New Roman" w:hAnsi="Times New Roman"/>
          <w:b/>
          <w:sz w:val="24"/>
          <w:szCs w:val="24"/>
          <w:lang w:val="kk-KZ" w:eastAsia="ru-RU"/>
        </w:rPr>
        <w:t>ТІЗІМІ</w:t>
      </w:r>
    </w:p>
    <w:p w:rsidR="00065100" w:rsidRPr="00623EF7" w:rsidRDefault="00065100" w:rsidP="00065100">
      <w:pPr>
        <w:spacing w:after="0" w:line="240" w:lineRule="atLeast"/>
        <w:ind w:firstLine="709"/>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4536"/>
        <w:gridCol w:w="2150"/>
        <w:gridCol w:w="2102"/>
      </w:tblGrid>
      <w:tr w:rsidR="00065100" w:rsidRPr="00623EF7" w:rsidTr="00B72B67">
        <w:tc>
          <w:tcPr>
            <w:tcW w:w="534" w:type="dxa"/>
            <w:vAlign w:val="center"/>
          </w:tcPr>
          <w:p w:rsidR="00065100" w:rsidRPr="00623EF7" w:rsidRDefault="00065100" w:rsidP="00B72B67">
            <w:pPr>
              <w:spacing w:after="0" w:line="240" w:lineRule="atLeast"/>
              <w:jc w:val="center"/>
              <w:rPr>
                <w:rFonts w:ascii="Times New Roman" w:hAnsi="Times New Roman"/>
                <w:b/>
                <w:sz w:val="24"/>
                <w:szCs w:val="24"/>
              </w:rPr>
            </w:pPr>
            <w:r w:rsidRPr="00623EF7">
              <w:rPr>
                <w:rFonts w:ascii="Times New Roman" w:hAnsi="Times New Roman"/>
                <w:b/>
                <w:sz w:val="24"/>
                <w:szCs w:val="24"/>
              </w:rPr>
              <w:t>№</w:t>
            </w:r>
          </w:p>
        </w:tc>
        <w:tc>
          <w:tcPr>
            <w:tcW w:w="4536" w:type="dxa"/>
            <w:vAlign w:val="center"/>
          </w:tcPr>
          <w:p w:rsidR="00065100" w:rsidRPr="00623EF7" w:rsidRDefault="00065100" w:rsidP="00B72B67">
            <w:pPr>
              <w:spacing w:after="0" w:line="240" w:lineRule="atLeast"/>
              <w:ind w:firstLine="709"/>
              <w:jc w:val="center"/>
              <w:rPr>
                <w:rFonts w:ascii="Times New Roman" w:hAnsi="Times New Roman"/>
                <w:b/>
                <w:sz w:val="24"/>
                <w:szCs w:val="24"/>
                <w:lang w:val="kk-KZ"/>
              </w:rPr>
            </w:pPr>
            <w:r w:rsidRPr="00623EF7">
              <w:rPr>
                <w:rFonts w:ascii="Times New Roman" w:hAnsi="Times New Roman"/>
                <w:b/>
                <w:sz w:val="24"/>
                <w:szCs w:val="24"/>
                <w:lang w:val="kk-KZ"/>
              </w:rPr>
              <w:t>Лауазым атауы</w:t>
            </w:r>
          </w:p>
        </w:tc>
        <w:tc>
          <w:tcPr>
            <w:tcW w:w="2150" w:type="dxa"/>
            <w:vAlign w:val="center"/>
          </w:tcPr>
          <w:p w:rsidR="00065100" w:rsidRPr="00623EF7" w:rsidRDefault="00065100" w:rsidP="00B72B67">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Қосымша еңбек демалысы күндерінің саны</w:t>
            </w:r>
          </w:p>
        </w:tc>
        <w:tc>
          <w:tcPr>
            <w:tcW w:w="2102" w:type="dxa"/>
            <w:vAlign w:val="center"/>
          </w:tcPr>
          <w:p w:rsidR="00065100" w:rsidRPr="00623EF7" w:rsidRDefault="00065100" w:rsidP="00B72B67">
            <w:pPr>
              <w:spacing w:after="0" w:line="240" w:lineRule="atLeast"/>
              <w:jc w:val="center"/>
              <w:rPr>
                <w:rFonts w:ascii="Times New Roman" w:hAnsi="Times New Roman"/>
                <w:b/>
                <w:sz w:val="24"/>
                <w:szCs w:val="24"/>
              </w:rPr>
            </w:pPr>
            <w:r w:rsidRPr="00623EF7">
              <w:rPr>
                <w:rFonts w:ascii="Times New Roman" w:hAnsi="Times New Roman"/>
                <w:b/>
                <w:sz w:val="24"/>
                <w:szCs w:val="24"/>
              </w:rPr>
              <w:t xml:space="preserve">Аптасына </w:t>
            </w:r>
            <w:r w:rsidRPr="00623EF7">
              <w:rPr>
                <w:rFonts w:ascii="Times New Roman" w:hAnsi="Times New Roman"/>
                <w:b/>
                <w:sz w:val="24"/>
                <w:szCs w:val="24"/>
                <w:lang w:val="kk-KZ"/>
              </w:rPr>
              <w:t>жұмыс уақыты сағатпен</w:t>
            </w:r>
          </w:p>
        </w:tc>
      </w:tr>
      <w:tr w:rsidR="00065100" w:rsidRPr="00623EF7" w:rsidTr="00B72B67">
        <w:tc>
          <w:tcPr>
            <w:tcW w:w="534"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w:t>
            </w:r>
          </w:p>
        </w:tc>
        <w:tc>
          <w:tcPr>
            <w:tcW w:w="4536" w:type="dxa"/>
          </w:tcPr>
          <w:p w:rsidR="00065100" w:rsidRPr="00623EF7" w:rsidRDefault="00065100" w:rsidP="00B72B67">
            <w:pPr>
              <w:pStyle w:val="af2"/>
              <w:spacing w:before="0" w:beforeAutospacing="0" w:after="0" w:afterAutospacing="0" w:line="240" w:lineRule="atLeast"/>
              <w:jc w:val="both"/>
              <w:rPr>
                <w:rFonts w:ascii="Times New Roman" w:hAnsi="Times New Roman" w:cs="Times New Roman"/>
                <w:color w:val="auto"/>
                <w:sz w:val="24"/>
                <w:szCs w:val="24"/>
                <w:lang w:val="kk-KZ"/>
              </w:rPr>
            </w:pPr>
            <w:r w:rsidRPr="00623EF7">
              <w:rPr>
                <w:rFonts w:ascii="Times New Roman" w:hAnsi="Times New Roman" w:cs="Times New Roman"/>
                <w:color w:val="auto"/>
                <w:sz w:val="24"/>
                <w:szCs w:val="24"/>
                <w:lang w:val="kk-KZ"/>
              </w:rPr>
              <w:t>Білім беру ұйымының дәрігері</w:t>
            </w:r>
          </w:p>
        </w:tc>
        <w:tc>
          <w:tcPr>
            <w:tcW w:w="2150"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c>
          <w:tcPr>
            <w:tcW w:w="2102"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36</w:t>
            </w:r>
          </w:p>
        </w:tc>
      </w:tr>
      <w:tr w:rsidR="00065100" w:rsidRPr="00623EF7" w:rsidTr="00B72B67">
        <w:tc>
          <w:tcPr>
            <w:tcW w:w="534"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2.</w:t>
            </w:r>
          </w:p>
        </w:tc>
        <w:tc>
          <w:tcPr>
            <w:tcW w:w="4536"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 xml:space="preserve">Білім беру ұйымының орта медициналық қызметкері </w:t>
            </w:r>
          </w:p>
        </w:tc>
        <w:tc>
          <w:tcPr>
            <w:tcW w:w="2150"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c>
          <w:tcPr>
            <w:tcW w:w="2102"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36</w:t>
            </w:r>
          </w:p>
        </w:tc>
      </w:tr>
      <w:tr w:rsidR="00065100" w:rsidRPr="00623EF7" w:rsidTr="00B72B67">
        <w:tc>
          <w:tcPr>
            <w:tcW w:w="534"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3.</w:t>
            </w:r>
          </w:p>
        </w:tc>
        <w:tc>
          <w:tcPr>
            <w:tcW w:w="4536"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 xml:space="preserve">Білім беру ұйымының кіші </w:t>
            </w:r>
            <w:r w:rsidRPr="00623EF7">
              <w:rPr>
                <w:rFonts w:ascii="Times New Roman" w:hAnsi="Times New Roman"/>
                <w:sz w:val="24"/>
                <w:szCs w:val="24"/>
              </w:rPr>
              <w:t>медицин</w:t>
            </w:r>
            <w:r w:rsidRPr="00623EF7">
              <w:rPr>
                <w:rFonts w:ascii="Times New Roman" w:hAnsi="Times New Roman"/>
                <w:sz w:val="24"/>
                <w:szCs w:val="24"/>
                <w:lang w:val="kk-KZ"/>
              </w:rPr>
              <w:t xml:space="preserve">алық қызметкері </w:t>
            </w:r>
            <w:r w:rsidRPr="00623EF7">
              <w:rPr>
                <w:rFonts w:ascii="Times New Roman" w:hAnsi="Times New Roman"/>
                <w:sz w:val="24"/>
                <w:szCs w:val="24"/>
              </w:rPr>
              <w:t xml:space="preserve"> </w:t>
            </w:r>
          </w:p>
        </w:tc>
        <w:tc>
          <w:tcPr>
            <w:tcW w:w="2150"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c>
          <w:tcPr>
            <w:tcW w:w="2102"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36</w:t>
            </w:r>
          </w:p>
        </w:tc>
      </w:tr>
      <w:tr w:rsidR="00065100" w:rsidRPr="00623EF7" w:rsidTr="00B72B67">
        <w:tc>
          <w:tcPr>
            <w:tcW w:w="534"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4.</w:t>
            </w:r>
          </w:p>
        </w:tc>
        <w:tc>
          <w:tcPr>
            <w:tcW w:w="4536"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Кір жуу қызметкерлері</w:t>
            </w:r>
          </w:p>
        </w:tc>
        <w:tc>
          <w:tcPr>
            <w:tcW w:w="2150"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6</w:t>
            </w:r>
          </w:p>
        </w:tc>
        <w:tc>
          <w:tcPr>
            <w:tcW w:w="2102"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36</w:t>
            </w:r>
          </w:p>
        </w:tc>
      </w:tr>
      <w:tr w:rsidR="00065100" w:rsidRPr="00623EF7" w:rsidTr="00B72B67">
        <w:tc>
          <w:tcPr>
            <w:tcW w:w="534"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5.</w:t>
            </w:r>
          </w:p>
        </w:tc>
        <w:tc>
          <w:tcPr>
            <w:tcW w:w="4536"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Аспаз</w:t>
            </w:r>
          </w:p>
        </w:tc>
        <w:tc>
          <w:tcPr>
            <w:tcW w:w="2150"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6</w:t>
            </w:r>
          </w:p>
        </w:tc>
        <w:tc>
          <w:tcPr>
            <w:tcW w:w="2102"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36</w:t>
            </w:r>
          </w:p>
        </w:tc>
      </w:tr>
      <w:tr w:rsidR="00065100" w:rsidRPr="00623EF7" w:rsidTr="00B72B67">
        <w:tc>
          <w:tcPr>
            <w:tcW w:w="534"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6.</w:t>
            </w:r>
          </w:p>
        </w:tc>
        <w:tc>
          <w:tcPr>
            <w:tcW w:w="4536" w:type="dxa"/>
          </w:tcPr>
          <w:p w:rsidR="00065100" w:rsidRPr="00623EF7" w:rsidRDefault="00065100" w:rsidP="00B72B67">
            <w:pPr>
              <w:pStyle w:val="5"/>
              <w:spacing w:before="0" w:after="0" w:line="240" w:lineRule="atLeast"/>
              <w:rPr>
                <w:rStyle w:val="afb"/>
                <w:rFonts w:ascii="Times New Roman" w:hAnsi="Times New Roman"/>
                <w:b w:val="0"/>
                <w:i w:val="0"/>
                <w:sz w:val="24"/>
                <w:szCs w:val="24"/>
                <w:lang w:val="ru-RU"/>
              </w:rPr>
            </w:pPr>
            <w:r w:rsidRPr="00623EF7">
              <w:rPr>
                <w:rFonts w:ascii="Times New Roman" w:hAnsi="Times New Roman"/>
                <w:b w:val="0"/>
                <w:i w:val="0"/>
                <w:sz w:val="24"/>
                <w:szCs w:val="24"/>
                <w:lang w:val="kk-KZ"/>
              </w:rPr>
              <w:t>Қызметтік бөлмелерді тазалаушы</w:t>
            </w:r>
          </w:p>
        </w:tc>
        <w:tc>
          <w:tcPr>
            <w:tcW w:w="2150" w:type="dxa"/>
          </w:tcPr>
          <w:p w:rsidR="00065100" w:rsidRPr="00623EF7" w:rsidRDefault="00065100" w:rsidP="00B72B67">
            <w:pPr>
              <w:pStyle w:val="5"/>
              <w:spacing w:before="0" w:after="0" w:line="240" w:lineRule="atLeast"/>
              <w:jc w:val="center"/>
              <w:rPr>
                <w:rStyle w:val="afb"/>
                <w:rFonts w:ascii="Times New Roman" w:hAnsi="Times New Roman"/>
                <w:b w:val="0"/>
                <w:i w:val="0"/>
                <w:sz w:val="24"/>
                <w:szCs w:val="24"/>
                <w:lang w:val="ru-RU"/>
              </w:rPr>
            </w:pPr>
            <w:r w:rsidRPr="00623EF7">
              <w:rPr>
                <w:rStyle w:val="afb"/>
                <w:rFonts w:ascii="Times New Roman" w:hAnsi="Times New Roman"/>
                <w:b w:val="0"/>
                <w:i w:val="0"/>
                <w:sz w:val="24"/>
                <w:szCs w:val="24"/>
                <w:lang w:val="ru-RU"/>
              </w:rPr>
              <w:t>6</w:t>
            </w:r>
          </w:p>
        </w:tc>
        <w:tc>
          <w:tcPr>
            <w:tcW w:w="2102" w:type="dxa"/>
          </w:tcPr>
          <w:p w:rsidR="00065100" w:rsidRPr="00623EF7" w:rsidRDefault="00065100" w:rsidP="00B72B67">
            <w:pPr>
              <w:pStyle w:val="5"/>
              <w:spacing w:before="0" w:after="0" w:line="240" w:lineRule="atLeast"/>
              <w:jc w:val="center"/>
              <w:rPr>
                <w:rStyle w:val="afb"/>
                <w:rFonts w:ascii="Times New Roman" w:hAnsi="Times New Roman"/>
                <w:b w:val="0"/>
                <w:i w:val="0"/>
                <w:sz w:val="24"/>
                <w:szCs w:val="24"/>
                <w:lang w:val="ru-RU"/>
              </w:rPr>
            </w:pPr>
            <w:r w:rsidRPr="00623EF7">
              <w:rPr>
                <w:rStyle w:val="afb"/>
                <w:rFonts w:ascii="Times New Roman" w:hAnsi="Times New Roman"/>
                <w:b w:val="0"/>
                <w:i w:val="0"/>
                <w:sz w:val="24"/>
                <w:szCs w:val="24"/>
                <w:lang w:val="ru-RU"/>
              </w:rPr>
              <w:t>36</w:t>
            </w:r>
          </w:p>
        </w:tc>
      </w:tr>
    </w:tbl>
    <w:p w:rsidR="00065100" w:rsidRPr="00623EF7" w:rsidRDefault="00065100" w:rsidP="00065100">
      <w:pPr>
        <w:pStyle w:val="af2"/>
        <w:spacing w:before="0" w:beforeAutospacing="0" w:after="0" w:afterAutospacing="0" w:line="240" w:lineRule="atLeast"/>
        <w:rPr>
          <w:rFonts w:ascii="Times New Roman" w:hAnsi="Times New Roman" w:cs="Times New Roman"/>
          <w:i/>
          <w:color w:val="auto"/>
          <w:sz w:val="24"/>
          <w:szCs w:val="24"/>
        </w:rPr>
      </w:pPr>
    </w:p>
    <w:p w:rsidR="00065100" w:rsidRPr="00623EF7" w:rsidRDefault="00065100" w:rsidP="00065100">
      <w:pPr>
        <w:spacing w:after="0" w:line="240" w:lineRule="atLeast"/>
        <w:ind w:firstLine="709"/>
        <w:jc w:val="center"/>
        <w:rPr>
          <w:rFonts w:ascii="Times New Roman" w:eastAsia="Times New Roman" w:hAnsi="Times New Roman"/>
          <w:b/>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i/>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i/>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i/>
          <w:sz w:val="24"/>
          <w:szCs w:val="24"/>
          <w:lang w:eastAsia="ru-RU"/>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i/>
          <w:color w:val="auto"/>
          <w:sz w:val="24"/>
          <w:szCs w:val="24"/>
          <w:lang w:val="kk-KZ"/>
        </w:rPr>
      </w:pPr>
    </w:p>
    <w:p w:rsidR="00065100" w:rsidRPr="00623EF7" w:rsidRDefault="00065100" w:rsidP="00065100">
      <w:pPr>
        <w:pStyle w:val="af2"/>
        <w:spacing w:before="0" w:beforeAutospacing="0" w:after="0" w:afterAutospacing="0" w:line="240" w:lineRule="atLeast"/>
        <w:ind w:firstLine="709"/>
        <w:jc w:val="right"/>
        <w:rPr>
          <w:rFonts w:ascii="Times New Roman" w:hAnsi="Times New Roman" w:cs="Times New Roman"/>
          <w:b/>
          <w:color w:val="auto"/>
          <w:sz w:val="24"/>
          <w:szCs w:val="24"/>
          <w:lang w:val="kk-KZ"/>
        </w:rPr>
      </w:pPr>
      <w:r w:rsidRPr="00623EF7">
        <w:rPr>
          <w:rFonts w:ascii="Times New Roman" w:hAnsi="Times New Roman"/>
          <w:i/>
          <w:color w:val="auto"/>
          <w:sz w:val="24"/>
          <w:szCs w:val="24"/>
          <w:lang w:val="kk-KZ"/>
        </w:rPr>
        <w:br w:type="page"/>
      </w:r>
      <w:r w:rsidRPr="00623EF7">
        <w:rPr>
          <w:rFonts w:ascii="Times New Roman" w:hAnsi="Times New Roman"/>
          <w:i/>
          <w:color w:val="auto"/>
          <w:sz w:val="24"/>
          <w:szCs w:val="24"/>
          <w:lang w:val="kk-KZ"/>
        </w:rPr>
        <w:lastRenderedPageBreak/>
        <w:t xml:space="preserve"> № 2 Қосымша</w:t>
      </w:r>
    </w:p>
    <w:p w:rsidR="00065100" w:rsidRPr="00623EF7" w:rsidRDefault="00065100" w:rsidP="00065100">
      <w:pPr>
        <w:pStyle w:val="af2"/>
        <w:spacing w:before="0" w:beforeAutospacing="0" w:after="0" w:afterAutospacing="0" w:line="240" w:lineRule="atLeast"/>
        <w:ind w:firstLine="709"/>
        <w:jc w:val="center"/>
        <w:rPr>
          <w:rFonts w:ascii="Times New Roman" w:hAnsi="Times New Roman" w:cs="Times New Roman"/>
          <w:b/>
          <w:color w:val="auto"/>
          <w:sz w:val="24"/>
          <w:szCs w:val="24"/>
          <w:lang w:val="kk-KZ"/>
        </w:rPr>
      </w:pPr>
    </w:p>
    <w:p w:rsidR="00065100" w:rsidRPr="00623EF7" w:rsidRDefault="00065100" w:rsidP="00065100">
      <w:pPr>
        <w:pStyle w:val="5"/>
        <w:spacing w:before="0" w:after="0" w:line="240" w:lineRule="atLeast"/>
        <w:jc w:val="center"/>
        <w:rPr>
          <w:rFonts w:ascii="Times New Roman" w:hAnsi="Times New Roman"/>
          <w:i w:val="0"/>
          <w:sz w:val="24"/>
          <w:szCs w:val="24"/>
          <w:lang w:val="kk-KZ"/>
        </w:rPr>
      </w:pPr>
      <w:bookmarkStart w:id="0" w:name="sub_372"/>
      <w:r w:rsidRPr="00623EF7">
        <w:rPr>
          <w:rFonts w:ascii="Times New Roman" w:hAnsi="Times New Roman"/>
          <w:i w:val="0"/>
          <w:sz w:val="24"/>
          <w:szCs w:val="24"/>
          <w:lang w:val="kk-KZ"/>
        </w:rPr>
        <w:t>Жұмыс берушінің бастамасымен еңбек шартын бұзу және Жұмыс берушінің</w:t>
      </w:r>
    </w:p>
    <w:p w:rsidR="00065100" w:rsidRPr="00623EF7" w:rsidRDefault="00065100" w:rsidP="00065100">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актілерін қабылдау кезінде сайланбалы кәсіподақ органдарымен келісу және дәлелді пікірін есепке алу тәртібі</w:t>
      </w:r>
    </w:p>
    <w:p w:rsidR="00065100" w:rsidRPr="00623EF7" w:rsidRDefault="00065100" w:rsidP="00065100">
      <w:pPr>
        <w:pStyle w:val="5"/>
        <w:spacing w:before="0" w:after="0" w:line="240" w:lineRule="atLeast"/>
        <w:ind w:firstLine="709"/>
        <w:rPr>
          <w:rStyle w:val="afb"/>
          <w:rFonts w:ascii="Times New Roman" w:hAnsi="Times New Roman"/>
          <w:b w:val="0"/>
          <w:i w:val="0"/>
          <w:sz w:val="24"/>
          <w:szCs w:val="24"/>
          <w:lang w:val="kk-KZ"/>
        </w:rPr>
      </w:pP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Style w:val="afb"/>
          <w:rFonts w:ascii="Times New Roman" w:hAnsi="Times New Roman"/>
          <w:b w:val="0"/>
          <w:i w:val="0"/>
          <w:sz w:val="24"/>
          <w:szCs w:val="24"/>
          <w:lang w:val="kk-KZ"/>
        </w:rPr>
        <w:t>1. </w:t>
      </w:r>
      <w:r w:rsidRPr="00623EF7">
        <w:rPr>
          <w:rFonts w:ascii="Times New Roman" w:hAnsi="Times New Roman"/>
          <w:b w:val="0"/>
          <w:i w:val="0"/>
          <w:sz w:val="24"/>
          <w:szCs w:val="24"/>
          <w:lang w:val="kk-KZ"/>
        </w:rPr>
        <w:t xml:space="preserve">Жұмыс беруші осы ұжымдық шартпен, сондай-ақ келісімдермен көзделген жағдайларда,  кәсіподақ органының дәлелді пікірін ескеретін немесе онымен келісім бойынша қабылданған шешімді қабылдау алдында шешім жобасы мен оның негіздемесін кәсіподақ ұйымының тиісті сайланбалы органына жібереді.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2. Кәсіподақ ұйымының сайланбалы органы (әрі қарай-Кәсіподақ комитеті) аталған шешім жобасын алғаннан кейін жеті жұмыс күнінен кешіктірмей жоба бойынша дәлелді пікірін жұмыс берушіге жазбаша түрде жібереді. </w:t>
      </w:r>
    </w:p>
    <w:p w:rsidR="00065100" w:rsidRPr="00623EF7" w:rsidRDefault="00065100" w:rsidP="00065100">
      <w:pPr>
        <w:pStyle w:val="5"/>
        <w:spacing w:before="0" w:after="0" w:line="240" w:lineRule="atLeast"/>
        <w:ind w:firstLine="709"/>
        <w:jc w:val="both"/>
        <w:rPr>
          <w:rStyle w:val="afb"/>
          <w:rFonts w:ascii="Times New Roman" w:hAnsi="Times New Roman"/>
          <w:b w:val="0"/>
          <w:i w:val="0"/>
          <w:iCs w:val="0"/>
          <w:sz w:val="24"/>
          <w:szCs w:val="24"/>
          <w:lang w:val="kk-KZ"/>
        </w:rPr>
      </w:pPr>
      <w:r w:rsidRPr="00623EF7">
        <w:rPr>
          <w:rFonts w:ascii="Times New Roman" w:hAnsi="Times New Roman"/>
          <w:b w:val="0"/>
          <w:i w:val="0"/>
          <w:sz w:val="24"/>
          <w:szCs w:val="24"/>
          <w:lang w:val="kk-KZ"/>
        </w:rPr>
        <w:t xml:space="preserve">3. Кәсіподақ комитетінің дәлелді пікірі жұмыс беруші шешімінің жобасымен келіспесе немесе оны жетілдіру туралы  ұсыныстармен берілген жағдайда, жұмыс беруші онымен келісуі мүмкін немесе дәлелді пікір алғаннан кейін үш күн ішінде жобаны және оған негіздемені өзара тиімді шешім қабылдау мақсатында, ҚР ЕК 159-бабына  сәйкес тәртіпте құрылған келісу комиссиясына жіберуге міндетті.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bookmarkStart w:id="1" w:name="sub_3724"/>
      <w:bookmarkEnd w:id="0"/>
      <w:r w:rsidRPr="00623EF7">
        <w:rPr>
          <w:rStyle w:val="afb"/>
          <w:rFonts w:ascii="Times New Roman" w:hAnsi="Times New Roman"/>
          <w:b w:val="0"/>
          <w:i w:val="0"/>
          <w:sz w:val="24"/>
          <w:szCs w:val="24"/>
          <w:lang w:val="kk-KZ"/>
        </w:rPr>
        <w:t xml:space="preserve">4. </w:t>
      </w:r>
      <w:r w:rsidRPr="00623EF7">
        <w:rPr>
          <w:rFonts w:ascii="Times New Roman" w:hAnsi="Times New Roman"/>
          <w:b w:val="0"/>
          <w:i w:val="0"/>
          <w:sz w:val="24"/>
          <w:szCs w:val="24"/>
          <w:lang w:val="kk-KZ"/>
        </w:rPr>
        <w:t xml:space="preserve">Келісімге келе алмаған жағдайда туындаған келіспеушіліктер хаттамамен ресімделіп, кейін жұмыс беруші Кәсіподақ комитетімен тиісті мемлекеттік еңбек инспекциясына немесе сотқа шағымдана алатын өз шешімін қабылдауға құқылы. Кәсіподақ комитеті де ҚР ЕК белгіленген тәртіпте ұжымдық еңбек дауы процедурасын  бастауға құқылы.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5. Дәлелді пікір туралы шешімді Кәсіподақ комитеті Кәсіподақ комитетінің кемінде жартысынан көбі қатысқан  өз мәжілісінде, көпшілік дауыспен алқалы қабылдайды.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6. </w:t>
      </w:r>
      <w:r w:rsidRPr="00623EF7">
        <w:rPr>
          <w:rFonts w:ascii="Times New Roman" w:hAnsi="Times New Roman"/>
          <w:b w:val="0"/>
          <w:i w:val="0"/>
          <w:sz w:val="24"/>
          <w:szCs w:val="24"/>
          <w:lang w:val="kk-KZ"/>
        </w:rPr>
        <w:t xml:space="preserve">Кәсіподақ комитетінің мәжілісі хаттамамен ресімделіп, онда құрамына сайланғандар саны, қатысушылар  саны, мәжілісте қабылданған ортақ шешім мен оның негіздемесі (дәлелдеме) көрсетілуі тиіс.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7. </w:t>
      </w:r>
      <w:r w:rsidRPr="00623EF7">
        <w:rPr>
          <w:rFonts w:ascii="Times New Roman" w:hAnsi="Times New Roman"/>
          <w:b w:val="0"/>
          <w:i w:val="0"/>
          <w:sz w:val="24"/>
          <w:szCs w:val="24"/>
          <w:lang w:val="kk-KZ"/>
        </w:rPr>
        <w:t xml:space="preserve">Кәсіподақ комитеті өз пікірін негіздегенде қолданыстағы заңнамаға, ұжымдық шартқа, келісімдерге, белгілі жағдайларда нақты қызметкерлердің еңбек шарттарына, сондай-ақ жұмыс беруші мен Кәсіподақ комитетімен шешім қабылдаған кезеңдегі білім беру ұйымында қалыптасқан нақты жағдайларға сілтеме жасай 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8. </w:t>
      </w:r>
      <w:r w:rsidRPr="00623EF7">
        <w:rPr>
          <w:rFonts w:ascii="Times New Roman" w:hAnsi="Times New Roman"/>
          <w:b w:val="0"/>
          <w:i w:val="0"/>
          <w:sz w:val="24"/>
          <w:szCs w:val="24"/>
          <w:lang w:val="kk-KZ"/>
        </w:rPr>
        <w:t xml:space="preserve">Жұмыс берушінің алдағы қабылдайтын шешіміне байланысты барлық  жағдайларды нақтылау қажеттілігі кезінде, Кәсіподақ комитеті өз мәжілісіне жұмыс берушінің өкілдерін, өзге мамандар мен сарапшыларды шақыруға құқылы. </w:t>
      </w:r>
      <w:r w:rsidRPr="00623EF7">
        <w:rPr>
          <w:rFonts w:ascii="Times New Roman" w:hAnsi="Times New Roman"/>
          <w:b w:val="0"/>
          <w:i w:val="0"/>
          <w:sz w:val="24"/>
          <w:szCs w:val="24"/>
          <w:lang w:val="kk-KZ"/>
        </w:rPr>
        <w:tab/>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9. Егер </w:t>
      </w:r>
      <w:r w:rsidRPr="00623EF7">
        <w:rPr>
          <w:rFonts w:ascii="Times New Roman" w:hAnsi="Times New Roman"/>
          <w:b w:val="0"/>
          <w:i w:val="0"/>
          <w:sz w:val="24"/>
          <w:szCs w:val="24"/>
          <w:lang w:val="kk-KZ"/>
        </w:rPr>
        <w:t xml:space="preserve">Кәсіподақ комитеті жұмыс берушінің алдағы шешімімен келіспеушілік білдірген  жағдайда, ол үш жұмыс күні ішінде жұмыс берушімен немесе оның өкілімен қосымша кеңесулер жүргізіп, нәтижесін хаттамамен ресімдейді және оған жұмыс беруші мен Кәсіподақ комитетінің төрағасы қол қояды.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10. </w:t>
      </w:r>
      <w:r w:rsidRPr="00623EF7">
        <w:rPr>
          <w:rFonts w:ascii="Times New Roman" w:hAnsi="Times New Roman"/>
          <w:b w:val="0"/>
          <w:i w:val="0"/>
          <w:sz w:val="24"/>
          <w:szCs w:val="24"/>
          <w:lang w:val="kk-KZ"/>
        </w:rPr>
        <w:t xml:space="preserve">Кеңесулер нәтижесі бойынша ортақ келісімге келмеген жағдайда, жұмыс беруші Кәсіподақ комитетіне бұйрық жобасы мен құжаттар көшірмелерін жолдаған күннен кейін  он жұмыс күнінен соң қорытынды шешім қабылдауға құқылы.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11. </w:t>
      </w:r>
      <w:r w:rsidRPr="00623EF7">
        <w:rPr>
          <w:rFonts w:ascii="Times New Roman" w:hAnsi="Times New Roman"/>
          <w:b w:val="0"/>
          <w:i w:val="0"/>
          <w:sz w:val="24"/>
          <w:szCs w:val="24"/>
          <w:lang w:val="kk-KZ"/>
        </w:rPr>
        <w:t>Жоғарыда көрсетілген процедураларды қадағалау қызметкерді немесе оның мүддесін танытушы Кәсіподақ комитетін жұмыстан босату жағдайы бойынша тікелей сотқа шағым келтіру құқығынан айырмайды.</w:t>
      </w:r>
    </w:p>
    <w:p w:rsidR="00065100" w:rsidRPr="00623EF7" w:rsidRDefault="00065100" w:rsidP="00065100">
      <w:pPr>
        <w:pStyle w:val="2"/>
        <w:ind w:firstLine="709"/>
        <w:rPr>
          <w:rStyle w:val="afb"/>
          <w:rFonts w:ascii="Times New Roman" w:hAnsi="Times New Roman"/>
          <w:i w:val="0"/>
          <w:color w:val="auto"/>
          <w:sz w:val="24"/>
          <w:szCs w:val="24"/>
          <w:lang w:val="kk-KZ"/>
        </w:rPr>
      </w:pPr>
    </w:p>
    <w:bookmarkEnd w:id="1"/>
    <w:p w:rsidR="00065100" w:rsidRPr="00623EF7" w:rsidRDefault="00065100" w:rsidP="00065100">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lang w:val="kk-KZ"/>
        </w:rPr>
        <w:br w:type="page"/>
      </w:r>
      <w:r w:rsidRPr="00623EF7">
        <w:rPr>
          <w:rFonts w:ascii="Times New Roman" w:hAnsi="Times New Roman"/>
          <w:b w:val="0"/>
          <w:i w:val="0"/>
          <w:sz w:val="24"/>
          <w:szCs w:val="24"/>
          <w:lang w:val="kk-KZ"/>
        </w:rPr>
        <w:lastRenderedPageBreak/>
        <w:t>***</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Жұмыс берушінің дәлелді пікірді немесе оған негіздеме және келісім алу туралы</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кәсіподақ ұйымының сайланбалы органына өтінішінің үлгісі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Құжаттың күні мен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Style w:val="afb"/>
          <w:rFonts w:ascii="Times New Roman" w:hAnsi="Times New Roman"/>
          <w:b w:val="0"/>
          <w:i w:val="0"/>
          <w:sz w:val="24"/>
          <w:szCs w:val="24"/>
          <w:lang w:val="kk-KZ"/>
        </w:rPr>
        <w:t>______________________</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i w:val="0"/>
          <w:sz w:val="24"/>
          <w:szCs w:val="24"/>
          <w:lang w:val="kk-KZ" w:eastAsia="ru-RU"/>
        </w:rPr>
        <w:t>шығыс нөмірі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Fonts w:ascii="Times New Roman" w:hAnsi="Times New Roman"/>
          <w:b w:val="0"/>
          <w:sz w:val="24"/>
          <w:szCs w:val="24"/>
          <w:vertAlign w:val="superscript"/>
          <w:lang w:val="kk-KZ" w:eastAsia="ru-RU"/>
        </w:rPr>
        <w:t xml:space="preserve">(бастауыш кәсіподақ ұйымының </w:t>
      </w:r>
    </w:p>
    <w:p w:rsidR="00065100" w:rsidRPr="00623EF7" w:rsidRDefault="00065100" w:rsidP="00065100">
      <w:pPr>
        <w:pStyle w:val="5"/>
        <w:spacing w:before="0" w:after="0" w:line="240" w:lineRule="atLeast"/>
        <w:ind w:left="6372"/>
        <w:rPr>
          <w:rFonts w:ascii="Times New Roman" w:hAnsi="Times New Roman"/>
          <w:b w:val="0"/>
          <w:i w:val="0"/>
          <w:sz w:val="24"/>
          <w:szCs w:val="24"/>
          <w:lang w:val="kk-KZ" w:eastAsia="ru-RU"/>
        </w:rPr>
      </w:pPr>
      <w:r w:rsidRPr="00623EF7">
        <w:rPr>
          <w:rFonts w:ascii="Times New Roman" w:hAnsi="Times New Roman"/>
          <w:b w:val="0"/>
          <w:sz w:val="24"/>
          <w:szCs w:val="24"/>
          <w:vertAlign w:val="superscript"/>
          <w:lang w:val="kk-KZ" w:eastAsia="ru-RU"/>
        </w:rPr>
        <w:t xml:space="preserve">                   сайланбалы органының атауы)</w:t>
      </w:r>
      <w:r w:rsidRPr="00623EF7">
        <w:rPr>
          <w:rFonts w:ascii="Times New Roman" w:hAnsi="Times New Roman"/>
          <w:b w:val="0"/>
          <w:i w:val="0"/>
          <w:sz w:val="24"/>
          <w:szCs w:val="24"/>
          <w:lang w:val="kk-KZ" w:eastAsia="ru-RU"/>
        </w:rPr>
        <w:t xml:space="preserve">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                                                                                               </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Сайланбалы органның дәлелді пікір немесе кәсіподақ ұйымымен</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келісім  беру туралы</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ӨТІНІШ</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___________________________________________________________ жобаны және</w:t>
      </w:r>
    </w:p>
    <w:p w:rsidR="00065100" w:rsidRPr="00623EF7" w:rsidRDefault="00065100" w:rsidP="00065100">
      <w:pPr>
        <w:pStyle w:val="5"/>
        <w:spacing w:before="0" w:after="0" w:line="240" w:lineRule="atLeast"/>
        <w:ind w:firstLine="709"/>
        <w:jc w:val="both"/>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(ұйым атауы)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w:t>
      </w:r>
    </w:p>
    <w:p w:rsidR="00065100" w:rsidRPr="00623EF7" w:rsidRDefault="00065100" w:rsidP="00065100">
      <w:pPr>
        <w:pStyle w:val="5"/>
        <w:spacing w:before="0" w:after="0" w:line="240" w:lineRule="atLeast"/>
        <w:ind w:firstLine="709"/>
        <w:jc w:val="both"/>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(жұмыс беруші  актісінің атауы)</w:t>
      </w:r>
    </w:p>
    <w:p w:rsidR="00065100" w:rsidRPr="00623EF7" w:rsidRDefault="00065100" w:rsidP="00065100">
      <w:pPr>
        <w:pStyle w:val="5"/>
        <w:spacing w:before="0" w:after="0" w:line="240" w:lineRule="atLeast"/>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барлық қажетті құжаттар қосымшасымен оған негіздемені жібереді.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Бес жұмыс күні ішінде жұмыс беруші  актісінің осы жобасы бойынша дәлелді пікірді жазбаша түрде жіберуіңізді сұраймын.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Қосымша: ______ бетте.</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i w:val="0"/>
          <w:sz w:val="24"/>
          <w:szCs w:val="24"/>
          <w:lang w:val="kk-KZ" w:eastAsia="ru-RU"/>
        </w:rPr>
        <w:t>Ұйым басшысы</w:t>
      </w:r>
      <w:r w:rsidRPr="00623EF7">
        <w:rPr>
          <w:rFonts w:ascii="Times New Roman" w:hAnsi="Times New Roman"/>
          <w:b w:val="0"/>
          <w:i w:val="0"/>
          <w:sz w:val="24"/>
          <w:szCs w:val="24"/>
          <w:lang w:val="kk-KZ" w:eastAsia="ru-RU"/>
        </w:rPr>
        <w:t>                                                              __________________________</w:t>
      </w:r>
    </w:p>
    <w:p w:rsidR="00065100" w:rsidRPr="00623EF7" w:rsidRDefault="00065100" w:rsidP="00065100">
      <w:pPr>
        <w:pStyle w:val="5"/>
        <w:spacing w:before="0" w:after="0" w:line="240" w:lineRule="atLeast"/>
        <w:ind w:firstLine="709"/>
        <w:jc w:val="right"/>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(қолы, тегі және аты-жөні)</w:t>
      </w:r>
    </w:p>
    <w:p w:rsidR="00065100" w:rsidRPr="00623EF7" w:rsidRDefault="00065100" w:rsidP="00065100">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Кәсіподақ ұйымының сайланбалы органының дәлелді пікірінің үлгісі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Құжаттың күні мен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Style w:val="afb"/>
          <w:rFonts w:ascii="Times New Roman" w:hAnsi="Times New Roman"/>
          <w:i w:val="0"/>
          <w:sz w:val="24"/>
          <w:szCs w:val="24"/>
          <w:lang w:val="kk-KZ"/>
        </w:rPr>
        <w:t>______________________</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i w:val="0"/>
          <w:sz w:val="24"/>
          <w:szCs w:val="24"/>
          <w:lang w:val="kk-KZ" w:eastAsia="ru-RU"/>
        </w:rPr>
        <w:t>шығыс нөмірі</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Fonts w:ascii="Times New Roman" w:hAnsi="Times New Roman"/>
          <w:b w:val="0"/>
          <w:sz w:val="24"/>
          <w:szCs w:val="24"/>
          <w:vertAlign w:val="superscript"/>
          <w:lang w:val="kk-KZ" w:eastAsia="ru-RU"/>
        </w:rPr>
        <w:t>(ұйым  атауы)</w:t>
      </w:r>
    </w:p>
    <w:p w:rsidR="00065100" w:rsidRPr="00623EF7" w:rsidRDefault="00065100" w:rsidP="00065100">
      <w:pPr>
        <w:pStyle w:val="5"/>
        <w:spacing w:before="0" w:after="0" w:line="240" w:lineRule="atLeast"/>
        <w:ind w:left="6371" w:firstLine="1"/>
        <w:rPr>
          <w:rFonts w:ascii="Times New Roman" w:hAnsi="Times New Roman"/>
          <w:b w:val="0"/>
          <w:i w:val="0"/>
          <w:sz w:val="24"/>
          <w:szCs w:val="24"/>
          <w:lang w:val="kk-KZ" w:eastAsia="ru-RU"/>
        </w:rPr>
      </w:pPr>
      <w:r w:rsidRPr="00623EF7">
        <w:rPr>
          <w:rStyle w:val="afb"/>
          <w:rFonts w:ascii="Times New Roman" w:hAnsi="Times New Roman"/>
          <w:i w:val="0"/>
          <w:sz w:val="24"/>
          <w:szCs w:val="24"/>
          <w:lang w:val="kk-KZ"/>
        </w:rPr>
        <w:t xml:space="preserve">     ______________________</w:t>
      </w:r>
    </w:p>
    <w:p w:rsidR="00065100" w:rsidRPr="00623EF7" w:rsidRDefault="00065100" w:rsidP="00065100">
      <w:pPr>
        <w:pStyle w:val="5"/>
        <w:spacing w:before="0" w:after="0" w:line="240" w:lineRule="atLeast"/>
        <w:ind w:firstLine="709"/>
        <w:jc w:val="right"/>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(лауазымы, басшының Т.А.Ә.)</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ОТЫРЫС ХАТТАМАСЫНАН ҮЗІНДІ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(кәсіподақ ұйымының сайланбалы органының атауы)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мәселенің  атауы)</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Мәселесі бойынша дәлелді пікірді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i w:val="0"/>
          <w:sz w:val="24"/>
          <w:szCs w:val="24"/>
          <w:lang w:val="kk-KZ" w:eastAsia="ru-RU"/>
        </w:rPr>
        <w:t xml:space="preserve">______________________________________________________ өкілетті құрамымен </w:t>
      </w:r>
      <w:r w:rsidRPr="00623EF7">
        <w:rPr>
          <w:rFonts w:ascii="Times New Roman" w:hAnsi="Times New Roman"/>
          <w:b w:val="0"/>
          <w:sz w:val="24"/>
          <w:szCs w:val="24"/>
          <w:vertAlign w:val="superscript"/>
          <w:lang w:val="kk-KZ" w:eastAsia="ru-RU"/>
        </w:rPr>
        <w:t>(кәсіподақ органының атауы)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Жұмыс берушінің 20___ ж. «___» __________  № ___ жобасы бойынша _____________________________________________________________________________</w:t>
      </w:r>
    </w:p>
    <w:p w:rsidR="00065100" w:rsidRPr="00623EF7" w:rsidRDefault="00065100" w:rsidP="00065100">
      <w:pPr>
        <w:pStyle w:val="5"/>
        <w:spacing w:before="0" w:after="0" w:line="240" w:lineRule="atLeast"/>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(жұмыс беруші актісінің атауы)</w:t>
      </w:r>
    </w:p>
    <w:p w:rsidR="00065100" w:rsidRPr="00623EF7" w:rsidRDefault="00065100" w:rsidP="00065100">
      <w:pPr>
        <w:pStyle w:val="5"/>
        <w:spacing w:before="0" w:after="0" w:line="240" w:lineRule="atLeast"/>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өтінішін, оған негіздемені және жұмыс берушінің нормативтік актісін қабылдау қажеттілігі мен заңдылығын растайтын құжаттарды қарады.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 20___ ж. «___» __________ мәжілісінде</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sz w:val="24"/>
          <w:szCs w:val="24"/>
          <w:lang w:val="kk-KZ" w:eastAsia="ru-RU"/>
        </w:rPr>
        <w:t xml:space="preserve">               </w:t>
      </w:r>
      <w:r w:rsidRPr="00623EF7">
        <w:rPr>
          <w:rFonts w:ascii="Times New Roman" w:hAnsi="Times New Roman"/>
          <w:b w:val="0"/>
          <w:sz w:val="24"/>
          <w:szCs w:val="24"/>
          <w:vertAlign w:val="superscript"/>
          <w:lang w:val="kk-KZ" w:eastAsia="ru-RU"/>
        </w:rPr>
        <w:t>(сайланбалы кәсіподақ органының атауы)</w:t>
      </w:r>
    </w:p>
    <w:p w:rsidR="00065100" w:rsidRPr="00623EF7" w:rsidRDefault="00065100" w:rsidP="00065100">
      <w:pPr>
        <w:pStyle w:val="5"/>
        <w:spacing w:before="0" w:after="0" w:line="240" w:lineRule="atLeast"/>
        <w:jc w:val="center"/>
        <w:rPr>
          <w:rFonts w:ascii="Times New Roman" w:hAnsi="Times New Roman"/>
          <w:b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_____________________________________________________________________________</w:t>
      </w:r>
      <w:r w:rsidRPr="00623EF7">
        <w:rPr>
          <w:rFonts w:ascii="Times New Roman" w:hAnsi="Times New Roman"/>
          <w:b w:val="0"/>
          <w:sz w:val="24"/>
          <w:szCs w:val="24"/>
          <w:vertAlign w:val="superscript"/>
          <w:lang w:val="kk-KZ" w:eastAsia="ru-RU"/>
        </w:rPr>
        <w:t xml:space="preserve"> (жобаның атауы)</w:t>
      </w:r>
    </w:p>
    <w:p w:rsidR="00065100" w:rsidRPr="00623EF7" w:rsidRDefault="00065100" w:rsidP="00065100">
      <w:pPr>
        <w:pStyle w:val="5"/>
        <w:spacing w:before="0" w:after="0" w:line="240" w:lineRule="atLeast"/>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lastRenderedPageBreak/>
        <w:t xml:space="preserve">жобасын дайындау кезінде ҚР еңбек кодексімен және нормативтік құқықтық актілермен көзделген нормалардың, ұжымдық шарт пен келісімдер жағдайларының Жұмыс берушімен қадағалануы тексерілді.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Мынадай дәлелді пікір бекітілді: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ДӘЛЕЛДІ ПІКІР</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(сайланбалы кәсіподақ органының атауы)</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 жобасы бойынша.</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sz w:val="24"/>
          <w:szCs w:val="24"/>
          <w:lang w:val="kk-KZ" w:eastAsia="ru-RU"/>
        </w:rPr>
        <w:t>                                                        </w:t>
      </w:r>
      <w:r w:rsidRPr="00623EF7">
        <w:rPr>
          <w:rFonts w:ascii="Times New Roman" w:hAnsi="Times New Roman"/>
          <w:b w:val="0"/>
          <w:sz w:val="24"/>
          <w:szCs w:val="24"/>
          <w:vertAlign w:val="superscript"/>
          <w:lang w:val="kk-KZ" w:eastAsia="ru-RU"/>
        </w:rPr>
        <w:t>( жобаның атауы)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Жоба ҚР еңбек заңнамасымен белгіленген және осы актіні қабылдауды реттейтін еңбек құқығының нормаларынан тұратын өзге де нормативтік құқықтық актілердің талаптарына, келісімнің немесе ұжымдық шарттардың __________________ тармақтарына (баптарына) сәйкес келеді (сәйкес келмейді), қызметкерлердің жағдайларын нашарлатпайды (нашарлатады).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Мазмұны, енгізу мерзімдері бойынша жобаға өзге де ескертулер мен толықтырулар, ұсынылатын өзгерістер және т.б. туралы көрсетілсін.</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Жоғарыда айтылғандар негізінде ___________________________________________</w:t>
      </w:r>
    </w:p>
    <w:p w:rsidR="00065100" w:rsidRPr="00623EF7" w:rsidRDefault="00065100" w:rsidP="00065100">
      <w:pPr>
        <w:pStyle w:val="5"/>
        <w:spacing w:before="0" w:after="0" w:line="240" w:lineRule="atLeast"/>
        <w:ind w:left="4955" w:firstLine="709"/>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xml:space="preserve"> (кәсіподақ органының атауы)</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______________________________________________________ жобасын жұмыс берушінің     </w:t>
      </w:r>
    </w:p>
    <w:p w:rsidR="00065100" w:rsidRPr="00623EF7" w:rsidRDefault="00065100" w:rsidP="00065100">
      <w:pPr>
        <w:pStyle w:val="5"/>
        <w:spacing w:before="0" w:after="0" w:line="240" w:lineRule="atLeast"/>
        <w:ind w:left="2124" w:firstLine="708"/>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(жобаның атауы)</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қабылдауы мүмкін (мүмкін емес) деп шешеді.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ind w:firstLine="709"/>
        <w:rPr>
          <w:rFonts w:ascii="Times New Roman" w:hAnsi="Times New Roman"/>
          <w:i w:val="0"/>
          <w:sz w:val="24"/>
          <w:szCs w:val="24"/>
          <w:lang w:val="kk-KZ" w:eastAsia="ru-RU"/>
        </w:rPr>
      </w:pPr>
      <w:r w:rsidRPr="00623EF7">
        <w:rPr>
          <w:rFonts w:ascii="Times New Roman" w:hAnsi="Times New Roman"/>
          <w:i w:val="0"/>
          <w:sz w:val="24"/>
          <w:szCs w:val="24"/>
          <w:lang w:val="kk-KZ" w:eastAsia="ru-RU"/>
        </w:rPr>
        <w:t>Кәсіподақ ұйымының</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i w:val="0"/>
          <w:sz w:val="24"/>
          <w:szCs w:val="24"/>
          <w:lang w:val="kk-KZ" w:eastAsia="ru-RU"/>
        </w:rPr>
        <w:t>төрағасы</w:t>
      </w:r>
      <w:r w:rsidRPr="00623EF7">
        <w:rPr>
          <w:rFonts w:ascii="Times New Roman" w:hAnsi="Times New Roman"/>
          <w:b w:val="0"/>
          <w:i w:val="0"/>
          <w:sz w:val="24"/>
          <w:szCs w:val="24"/>
          <w:lang w:val="kk-KZ" w:eastAsia="ru-RU"/>
        </w:rPr>
        <w:t xml:space="preserve">                               </w:t>
      </w:r>
      <w:r w:rsidRPr="00623EF7">
        <w:rPr>
          <w:rStyle w:val="afb"/>
          <w:rFonts w:ascii="Times New Roman" w:hAnsi="Times New Roman"/>
          <w:i w:val="0"/>
          <w:sz w:val="24"/>
          <w:szCs w:val="24"/>
          <w:lang w:val="kk-KZ"/>
        </w:rPr>
        <w:t>_________________</w:t>
      </w:r>
      <w:r w:rsidRPr="00623EF7">
        <w:rPr>
          <w:rFonts w:ascii="Times New Roman" w:hAnsi="Times New Roman"/>
          <w:b w:val="0"/>
          <w:i w:val="0"/>
          <w:sz w:val="24"/>
          <w:szCs w:val="24"/>
          <w:lang w:val="kk-KZ" w:eastAsia="ru-RU"/>
        </w:rPr>
        <w:t>                        _</w:t>
      </w:r>
      <w:r w:rsidRPr="00623EF7">
        <w:rPr>
          <w:rStyle w:val="afb"/>
          <w:rFonts w:ascii="Times New Roman" w:hAnsi="Times New Roman"/>
          <w:i w:val="0"/>
          <w:sz w:val="24"/>
          <w:szCs w:val="24"/>
          <w:lang w:val="kk-KZ"/>
        </w:rPr>
        <w:t>_________________</w:t>
      </w:r>
    </w:p>
    <w:p w:rsidR="00065100" w:rsidRPr="00623EF7" w:rsidRDefault="00065100" w:rsidP="00065100">
      <w:pPr>
        <w:pStyle w:val="5"/>
        <w:spacing w:before="0" w:after="0" w:line="240" w:lineRule="atLeast"/>
        <w:ind w:left="4247" w:firstLine="1"/>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xml:space="preserve">     (қолы)                                                                   (Т.А.Ә.)</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Кәсіподақ органының 20___ ж. «___» __________ дәлелді пікірін алдым.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(ұйым басшысының  Т.А.Ә.)</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 __________ 20___ж.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Style w:val="afb"/>
          <w:rFonts w:ascii="Times New Roman" w:hAnsi="Times New Roman"/>
          <w:i w:val="0"/>
          <w:sz w:val="24"/>
          <w:szCs w:val="24"/>
          <w:lang w:val="kk-KZ"/>
        </w:rPr>
        <w:t>_______________</w:t>
      </w:r>
    </w:p>
    <w:p w:rsidR="00065100" w:rsidRPr="00623EF7" w:rsidRDefault="00065100" w:rsidP="00065100">
      <w:pPr>
        <w:pStyle w:val="5"/>
        <w:spacing w:before="0" w:after="0" w:line="240" w:lineRule="atLeast"/>
        <w:ind w:firstLine="709"/>
        <w:jc w:val="right"/>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(қолы)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p>
    <w:p w:rsidR="00065100" w:rsidRPr="00623EF7" w:rsidRDefault="00065100" w:rsidP="00065100">
      <w:pPr>
        <w:pStyle w:val="5"/>
        <w:spacing w:before="0" w:after="0" w:line="240" w:lineRule="atLeast"/>
        <w:ind w:firstLine="709"/>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Жұмыс берушінің қызметкерді жұмыстан шығару туралы дәлелді пікір алу үшін бастауыш кәсіподақ ұйымының сайланбалы органына өтінішінің үлгісі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Құжаттың күні мен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Style w:val="afb"/>
          <w:rFonts w:ascii="Times New Roman" w:hAnsi="Times New Roman"/>
          <w:b w:val="0"/>
          <w:i w:val="0"/>
          <w:sz w:val="24"/>
          <w:szCs w:val="24"/>
          <w:lang w:val="kk-KZ"/>
        </w:rPr>
        <w:t>______________________</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i w:val="0"/>
          <w:sz w:val="24"/>
          <w:szCs w:val="24"/>
          <w:lang w:val="kk-KZ" w:eastAsia="ru-RU"/>
        </w:rPr>
        <w:t>шығыс нөмірі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Fonts w:ascii="Times New Roman" w:hAnsi="Times New Roman"/>
          <w:b w:val="0"/>
          <w:sz w:val="24"/>
          <w:szCs w:val="24"/>
          <w:vertAlign w:val="superscript"/>
          <w:lang w:val="kk-KZ" w:eastAsia="ru-RU"/>
        </w:rPr>
        <w:t xml:space="preserve">(бастауыш кәсіподақ ұйымының </w:t>
      </w:r>
    </w:p>
    <w:p w:rsidR="00065100" w:rsidRPr="00623EF7" w:rsidRDefault="00065100" w:rsidP="00065100">
      <w:pPr>
        <w:pStyle w:val="5"/>
        <w:spacing w:before="0" w:after="0" w:line="240" w:lineRule="atLeast"/>
        <w:ind w:left="6372"/>
        <w:rPr>
          <w:rFonts w:ascii="Times New Roman" w:hAnsi="Times New Roman"/>
          <w:b w:val="0"/>
          <w:i w:val="0"/>
          <w:sz w:val="24"/>
          <w:szCs w:val="24"/>
          <w:lang w:val="kk-KZ" w:eastAsia="ru-RU"/>
        </w:rPr>
      </w:pPr>
      <w:r w:rsidRPr="00623EF7">
        <w:rPr>
          <w:rFonts w:ascii="Times New Roman" w:hAnsi="Times New Roman"/>
          <w:b w:val="0"/>
          <w:sz w:val="24"/>
          <w:szCs w:val="24"/>
          <w:vertAlign w:val="superscript"/>
          <w:lang w:val="kk-KZ" w:eastAsia="ru-RU"/>
        </w:rPr>
        <w:t xml:space="preserve">                   сайланбалы органының атауы)</w:t>
      </w:r>
      <w:r w:rsidRPr="00623EF7">
        <w:rPr>
          <w:rFonts w:ascii="Times New Roman" w:hAnsi="Times New Roman"/>
          <w:b w:val="0"/>
          <w:i w:val="0"/>
          <w:sz w:val="24"/>
          <w:szCs w:val="24"/>
          <w:lang w:val="kk-KZ" w:eastAsia="ru-RU"/>
        </w:rPr>
        <w:t xml:space="preserve">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spacing w:after="0" w:line="240" w:lineRule="atLeast"/>
        <w:rPr>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Бастауыш ұйымның сайланбалы органының дәлелді пікір беру туралы</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ӨТІНІШІ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 ҚР Еңбек кодексінің 54-бабының</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xml:space="preserve">                                                (ұйым атауы)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1-т. негізінде 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(қызметкердің Т.А.Ә.)</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xml:space="preserve"> (жұмыстан шығарылушының лауазымы, кәсібі, жұмыс орны)</w:t>
      </w:r>
    </w:p>
    <w:p w:rsidR="00065100" w:rsidRPr="00623EF7" w:rsidRDefault="00065100" w:rsidP="00065100">
      <w:pPr>
        <w:pStyle w:val="5"/>
        <w:spacing w:before="0" w:after="0" w:line="240" w:lineRule="atLeast"/>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lastRenderedPageBreak/>
        <w:t xml:space="preserve">еңбек шартын бұзу туралы бұйрық жобасын және келесі құжаттар қосымшасын тіркей отырып оған негіздемені жібереді: </w:t>
      </w:r>
      <w:r w:rsidRPr="00623EF7">
        <w:rPr>
          <w:rStyle w:val="afb"/>
          <w:rFonts w:ascii="Times New Roman" w:hAnsi="Times New Roman"/>
          <w:i w:val="0"/>
          <w:sz w:val="24"/>
          <w:szCs w:val="24"/>
          <w:lang w:val="kk-KZ"/>
        </w:rPr>
        <w:t>_____________________________________________________________________________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vertAlign w:val="superscript"/>
          <w:lang w:val="kk-KZ" w:eastAsia="ru-RU"/>
        </w:rPr>
      </w:pPr>
      <w:r w:rsidRPr="00623EF7">
        <w:rPr>
          <w:rFonts w:ascii="Times New Roman" w:hAnsi="Times New Roman"/>
          <w:b w:val="0"/>
          <w:sz w:val="24"/>
          <w:szCs w:val="24"/>
          <w:vertAlign w:val="superscript"/>
          <w:lang w:val="kk-KZ" w:eastAsia="ru-RU"/>
        </w:rPr>
        <w:t>(бұйрықты( өкімді) шығарудың заңдылығына негіз болатын барлық қолданбалы құжаттар түгенделеді).</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Жеті жұмыс күні ішінде осы актінің (бұйрықтың, өкімнің) жобасы бойынша дәлелді пікірді жазбаша нысанда жіберуіңізді сұраймын.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Қосымша:  ______ бетте.</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i w:val="0"/>
          <w:sz w:val="24"/>
          <w:szCs w:val="24"/>
          <w:lang w:val="kk-KZ" w:eastAsia="ru-RU"/>
        </w:rPr>
        <w:t>Ұйым басшысы</w:t>
      </w:r>
      <w:r w:rsidRPr="00623EF7">
        <w:rPr>
          <w:rFonts w:ascii="Times New Roman" w:hAnsi="Times New Roman"/>
          <w:b w:val="0"/>
          <w:i w:val="0"/>
          <w:sz w:val="24"/>
          <w:szCs w:val="24"/>
          <w:lang w:val="kk-KZ" w:eastAsia="ru-RU"/>
        </w:rPr>
        <w:t>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Style w:val="afb"/>
          <w:rFonts w:ascii="Times New Roman" w:hAnsi="Times New Roman"/>
          <w:i w:val="0"/>
          <w:sz w:val="24"/>
          <w:szCs w:val="24"/>
          <w:lang w:val="kk-KZ"/>
        </w:rPr>
        <w:t>______________________</w:t>
      </w:r>
    </w:p>
    <w:p w:rsidR="00065100" w:rsidRPr="00623EF7" w:rsidRDefault="00065100" w:rsidP="00065100">
      <w:pPr>
        <w:pStyle w:val="5"/>
        <w:spacing w:before="0" w:after="0" w:line="240" w:lineRule="atLeast"/>
        <w:ind w:firstLine="709"/>
        <w:jc w:val="right"/>
        <w:rPr>
          <w:rStyle w:val="afb"/>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(қолы, тегі және аты-жөні)</w:t>
      </w:r>
      <w:r w:rsidRPr="00623EF7">
        <w:rPr>
          <w:rStyle w:val="afb"/>
          <w:rFonts w:ascii="Times New Roman" w:hAnsi="Times New Roman"/>
          <w:i w:val="0"/>
          <w:sz w:val="24"/>
          <w:szCs w:val="24"/>
          <w:lang w:val="kk-KZ"/>
        </w:rPr>
        <w:t> </w:t>
      </w:r>
    </w:p>
    <w:p w:rsidR="00065100" w:rsidRPr="00623EF7" w:rsidRDefault="00065100" w:rsidP="00065100">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Жұмыс беруші бұйрығының жобасы бойынша кәсіподақ ұйымының сайланбалы органының дәлелді пікірін ресімдеу үлгісі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Құжаттың күні мен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Style w:val="afb"/>
          <w:rFonts w:ascii="Times New Roman" w:hAnsi="Times New Roman"/>
          <w:i w:val="0"/>
          <w:sz w:val="24"/>
          <w:szCs w:val="24"/>
          <w:lang w:val="kk-KZ"/>
        </w:rPr>
        <w:t>______________________</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i w:val="0"/>
          <w:sz w:val="24"/>
          <w:szCs w:val="24"/>
          <w:lang w:val="kk-KZ" w:eastAsia="ru-RU"/>
        </w:rPr>
        <w:t>шығыс нөмірі</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Fonts w:ascii="Times New Roman" w:hAnsi="Times New Roman"/>
          <w:b w:val="0"/>
          <w:sz w:val="24"/>
          <w:szCs w:val="24"/>
          <w:vertAlign w:val="superscript"/>
          <w:lang w:val="kk-KZ" w:eastAsia="ru-RU"/>
        </w:rPr>
        <w:t>(ұйым  атауы)</w:t>
      </w:r>
    </w:p>
    <w:p w:rsidR="00065100" w:rsidRPr="00623EF7" w:rsidRDefault="00065100" w:rsidP="00065100">
      <w:pPr>
        <w:pStyle w:val="5"/>
        <w:spacing w:before="0" w:after="0" w:line="240" w:lineRule="atLeast"/>
        <w:ind w:left="6371" w:firstLine="1"/>
        <w:rPr>
          <w:rFonts w:ascii="Times New Roman" w:hAnsi="Times New Roman"/>
          <w:b w:val="0"/>
          <w:i w:val="0"/>
          <w:sz w:val="24"/>
          <w:szCs w:val="24"/>
          <w:lang w:val="kk-KZ" w:eastAsia="ru-RU"/>
        </w:rPr>
      </w:pPr>
      <w:r w:rsidRPr="00623EF7">
        <w:rPr>
          <w:rStyle w:val="afb"/>
          <w:rFonts w:ascii="Times New Roman" w:hAnsi="Times New Roman"/>
          <w:i w:val="0"/>
          <w:sz w:val="24"/>
          <w:szCs w:val="24"/>
          <w:lang w:val="kk-KZ"/>
        </w:rPr>
        <w:t xml:space="preserve">     ______________________</w:t>
      </w:r>
    </w:p>
    <w:p w:rsidR="00065100" w:rsidRPr="00623EF7" w:rsidRDefault="00065100" w:rsidP="00065100">
      <w:pPr>
        <w:pStyle w:val="5"/>
        <w:spacing w:before="0" w:after="0" w:line="240" w:lineRule="atLeast"/>
        <w:ind w:firstLine="709"/>
        <w:jc w:val="right"/>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(лауазымы, басшының Т.А.Ә.)</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ОТЫРЫС ХАТТАМАСЫНАН ҮЗІНДІ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(бастауыш кәсіподақ ұйымының сайланбалы органының атауы)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Жұмыс берушінің 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(жұмыс беруші бұйрығының жобасының атауы)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қабылдау мәселесі бойынша дәлелді пікірінің жобасы туралы __________________ _____________________________________________________________________________</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(бастауыш кәсіподақ ұйымы органының атауы)</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өкілетті құрамымен ______________________________________ жобасы бойынша 20__ ж. </w:t>
      </w:r>
    </w:p>
    <w:p w:rsidR="00065100" w:rsidRPr="00623EF7" w:rsidRDefault="00065100" w:rsidP="00065100">
      <w:pPr>
        <w:pStyle w:val="5"/>
        <w:spacing w:before="0" w:after="0" w:line="240" w:lineRule="atLeast"/>
        <w:ind w:left="1415" w:firstLine="709"/>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xml:space="preserve">           (жұмыс беруші бұйрығының жобасының атауы)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«___» __________ 20___ж. № ___ өтінішті, оған негіздемені және жұмыс берушінің оны шығару заңдылығын растайтын құжаттарды қарады.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 20___ ж. «___» __________ мәжілісінде</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xml:space="preserve">                            (кәсіподақ органының атауы)</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ұжымдық шарт жағдайларының негізінде жұмыс берушінің __________________________ _____________________________________________________________________________</w:t>
      </w:r>
    </w:p>
    <w:p w:rsidR="00065100" w:rsidRPr="00623EF7" w:rsidRDefault="00065100" w:rsidP="00065100">
      <w:pPr>
        <w:pStyle w:val="5"/>
        <w:spacing w:before="0" w:after="0" w:line="240" w:lineRule="atLeast"/>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(қызметкердің Т.А.Ә., лауазымы, кәсібі,жұмыстан шығарылушының жұмыс орны )</w:t>
      </w:r>
    </w:p>
    <w:p w:rsidR="00065100" w:rsidRPr="00623EF7" w:rsidRDefault="00065100" w:rsidP="00065100">
      <w:pPr>
        <w:pStyle w:val="5"/>
        <w:spacing w:before="0" w:after="0" w:line="240" w:lineRule="atLeast"/>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еңбек шартын бұзу туралы бұйрық жобасын әзірлеу кезінде қолданыстағы еңбек заңнамаларының нормаларын, барлық деңгейдегі келісімдерді қадағалауы тексерілді.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Мынадай дәлелді пікір бекітілді:  </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Дәлелді пікір</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w:t>
      </w:r>
      <w:r w:rsidRPr="00623EF7">
        <w:rPr>
          <w:rFonts w:ascii="Times New Roman" w:hAnsi="Times New Roman"/>
          <w:b w:val="0"/>
          <w:i w:val="0"/>
          <w:sz w:val="24"/>
          <w:szCs w:val="24"/>
          <w:vertAlign w:val="superscript"/>
          <w:lang w:val="kk-KZ" w:eastAsia="ru-RU"/>
        </w:rPr>
        <w:t xml:space="preserve"> </w:t>
      </w:r>
      <w:r w:rsidRPr="00623EF7">
        <w:rPr>
          <w:rFonts w:ascii="Times New Roman" w:hAnsi="Times New Roman"/>
          <w:b w:val="0"/>
          <w:sz w:val="24"/>
          <w:szCs w:val="24"/>
          <w:vertAlign w:val="superscript"/>
          <w:lang w:val="kk-KZ" w:eastAsia="ru-RU"/>
        </w:rPr>
        <w:t>(сайланбалы кәсіподақ органының атауы)</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 жобасы бойынша</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(жұмыс беруші бұйрығының жобасының атауы)</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________________________________________________ еңбек шартын бұзу туралы жұмыс </w:t>
      </w:r>
    </w:p>
    <w:p w:rsidR="00065100" w:rsidRPr="00623EF7" w:rsidRDefault="00065100" w:rsidP="00065100">
      <w:pPr>
        <w:pStyle w:val="5"/>
        <w:spacing w:before="0" w:after="0" w:line="240" w:lineRule="atLeast"/>
        <w:ind w:firstLine="709"/>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(қызметкердің Т.А.Ә, лауазымы)</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берушімен ұсынылған бұйрықтың жобасы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lastRenderedPageBreak/>
        <w:t>Бұйрықтың жобасы мен оған тіркелген құжаттар оны қабылдау заңдылығын растайды (растамайды).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Бұйрықтың жобасы ҚР ЕК _____ баптарымен белгіленген талаптарға сәйкес келеді (сәйкес келмейді), қызметкердің еңбек шартының жағдайларын бұзбайды (бұзады).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Бұйрықтың жобасы ұйымдағы қызметкердің еңбек қызметімен байланысты, жұмыс берушінің  _____________________________________ еңбек шартын бұзу туралы бұйрық</w:t>
      </w:r>
    </w:p>
    <w:p w:rsidR="00065100" w:rsidRPr="00623EF7" w:rsidRDefault="00065100" w:rsidP="00065100">
      <w:pPr>
        <w:pStyle w:val="5"/>
        <w:spacing w:before="0" w:after="0" w:line="240" w:lineRule="atLeast"/>
        <w:ind w:firstLine="709"/>
        <w:jc w:val="both"/>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 xml:space="preserve">                                          (қызметкердің Т.А.Ә.)</w:t>
      </w:r>
    </w:p>
    <w:p w:rsidR="00065100" w:rsidRPr="00623EF7" w:rsidRDefault="00065100" w:rsidP="00065100">
      <w:pPr>
        <w:pStyle w:val="5"/>
        <w:spacing w:before="0" w:after="0" w:line="240" w:lineRule="atLeast"/>
        <w:jc w:val="both"/>
        <w:rPr>
          <w:rFonts w:ascii="Times New Roman" w:hAnsi="Times New Roman"/>
          <w:b w:val="0"/>
          <w:sz w:val="24"/>
          <w:szCs w:val="24"/>
          <w:lang w:val="kk-KZ" w:eastAsia="ru-RU"/>
        </w:rPr>
      </w:pPr>
      <w:r w:rsidRPr="00623EF7">
        <w:rPr>
          <w:rFonts w:ascii="Times New Roman" w:hAnsi="Times New Roman"/>
          <w:b w:val="0"/>
          <w:i w:val="0"/>
          <w:sz w:val="24"/>
          <w:szCs w:val="24"/>
          <w:lang w:val="kk-KZ" w:eastAsia="ru-RU"/>
        </w:rPr>
        <w:t xml:space="preserve">жобасын әзірлеу кезінде ескерілмеген қосымша жағдайларды ескереді (ескермейді).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Жоғарыда айтылғандар негізінде жұмыс берушінің ___________________________</w:t>
      </w:r>
    </w:p>
    <w:p w:rsidR="00065100" w:rsidRPr="00623EF7" w:rsidRDefault="00065100" w:rsidP="00065100">
      <w:pPr>
        <w:pStyle w:val="5"/>
        <w:spacing w:before="0" w:after="0" w:line="240" w:lineRule="atLeast"/>
        <w:ind w:firstLine="709"/>
        <w:jc w:val="both"/>
        <w:rPr>
          <w:rFonts w:ascii="Times New Roman" w:hAnsi="Times New Roman"/>
          <w:b w:val="0"/>
          <w:sz w:val="24"/>
          <w:szCs w:val="24"/>
          <w:lang w:val="kk-KZ" w:eastAsia="ru-RU"/>
        </w:rPr>
      </w:pPr>
      <w:r w:rsidRPr="00623EF7">
        <w:rPr>
          <w:rFonts w:ascii="Times New Roman" w:hAnsi="Times New Roman"/>
          <w:b w:val="0"/>
          <w:i w:val="0"/>
          <w:sz w:val="24"/>
          <w:szCs w:val="24"/>
          <w:vertAlign w:val="superscript"/>
          <w:lang w:val="kk-KZ" w:eastAsia="ru-RU"/>
        </w:rPr>
        <w:t xml:space="preserve">                                                                                                                             </w:t>
      </w:r>
      <w:r w:rsidRPr="00623EF7">
        <w:rPr>
          <w:rFonts w:ascii="Times New Roman" w:hAnsi="Times New Roman"/>
          <w:b w:val="0"/>
          <w:sz w:val="24"/>
          <w:szCs w:val="24"/>
          <w:vertAlign w:val="superscript"/>
          <w:lang w:val="kk-KZ" w:eastAsia="ru-RU"/>
        </w:rPr>
        <w:t>(қызметкердің Т.А.Ә, лауазымы)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F1109D">
        <w:rPr>
          <w:rFonts w:ascii="Times New Roman" w:hAnsi="Times New Roman"/>
          <w:i w:val="0"/>
          <w:color w:val="FF0000"/>
          <w:sz w:val="24"/>
          <w:szCs w:val="24"/>
          <w:lang w:val="kk-KZ" w:eastAsia="ru-RU"/>
        </w:rPr>
        <w:t>ҚР ЕК 54-бабының 1-т. ___ т.т.</w:t>
      </w:r>
      <w:r w:rsidRPr="00623EF7">
        <w:rPr>
          <w:rFonts w:ascii="Times New Roman" w:hAnsi="Times New Roman"/>
          <w:b w:val="0"/>
          <w:i w:val="0"/>
          <w:sz w:val="24"/>
          <w:szCs w:val="24"/>
          <w:lang w:val="kk-KZ" w:eastAsia="ru-RU"/>
        </w:rPr>
        <w:t xml:space="preserve"> сәйкес еңбек шартын бұзу жөнінде бұйрықты шығару туралы шешімін мүмкін деп (мүмкін емес) деп білеміз.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ind w:firstLine="709"/>
        <w:rPr>
          <w:rFonts w:ascii="Times New Roman" w:hAnsi="Times New Roman"/>
          <w:i w:val="0"/>
          <w:sz w:val="24"/>
          <w:szCs w:val="24"/>
          <w:lang w:val="kk-KZ" w:eastAsia="ru-RU"/>
        </w:rPr>
      </w:pPr>
      <w:r w:rsidRPr="00623EF7">
        <w:rPr>
          <w:rFonts w:ascii="Times New Roman" w:hAnsi="Times New Roman"/>
          <w:i w:val="0"/>
          <w:sz w:val="24"/>
          <w:szCs w:val="24"/>
          <w:lang w:val="kk-KZ" w:eastAsia="ru-RU"/>
        </w:rPr>
        <w:t>Кәсіподақ ұйымының</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i w:val="0"/>
          <w:sz w:val="24"/>
          <w:szCs w:val="24"/>
          <w:lang w:val="kk-KZ" w:eastAsia="ru-RU"/>
        </w:rPr>
        <w:t>төрағасы</w:t>
      </w:r>
      <w:r w:rsidRPr="00623EF7">
        <w:rPr>
          <w:rFonts w:ascii="Times New Roman" w:hAnsi="Times New Roman"/>
          <w:b w:val="0"/>
          <w:i w:val="0"/>
          <w:sz w:val="24"/>
          <w:szCs w:val="24"/>
          <w:lang w:val="kk-KZ" w:eastAsia="ru-RU"/>
        </w:rPr>
        <w:t xml:space="preserve">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Style w:val="afb"/>
          <w:rFonts w:ascii="Times New Roman" w:hAnsi="Times New Roman"/>
          <w:i w:val="0"/>
          <w:sz w:val="24"/>
          <w:szCs w:val="24"/>
          <w:lang w:val="kk-KZ"/>
        </w:rPr>
        <w:t>_________________</w:t>
      </w:r>
      <w:r w:rsidRPr="00623EF7">
        <w:rPr>
          <w:rFonts w:ascii="Times New Roman" w:hAnsi="Times New Roman"/>
          <w:b w:val="0"/>
          <w:i w:val="0"/>
          <w:sz w:val="24"/>
          <w:szCs w:val="24"/>
          <w:lang w:val="kk-KZ" w:eastAsia="ru-RU"/>
        </w:rPr>
        <w:t xml:space="preserve">                        </w:t>
      </w:r>
      <w:r w:rsidRPr="00623EF7">
        <w:rPr>
          <w:rStyle w:val="afb"/>
          <w:rFonts w:ascii="Times New Roman" w:hAnsi="Times New Roman"/>
          <w:i w:val="0"/>
          <w:sz w:val="24"/>
          <w:szCs w:val="24"/>
          <w:lang w:val="kk-KZ"/>
        </w:rPr>
        <w:t>_________________</w:t>
      </w:r>
    </w:p>
    <w:p w:rsidR="00065100" w:rsidRPr="00623EF7" w:rsidRDefault="00065100" w:rsidP="00065100">
      <w:pPr>
        <w:pStyle w:val="5"/>
        <w:spacing w:before="0" w:after="0" w:line="240" w:lineRule="atLeast"/>
        <w:ind w:firstLine="709"/>
        <w:rPr>
          <w:rFonts w:ascii="Times New Roman" w:hAnsi="Times New Roman"/>
          <w:b w:val="0"/>
          <w:sz w:val="24"/>
          <w:szCs w:val="24"/>
          <w:vertAlign w:val="superscript"/>
          <w:lang w:val="kk-KZ" w:eastAsia="ru-RU"/>
        </w:rPr>
      </w:pPr>
      <w:r w:rsidRPr="00623EF7">
        <w:rPr>
          <w:rFonts w:ascii="Times New Roman" w:hAnsi="Times New Roman"/>
          <w:b w:val="0"/>
          <w:sz w:val="24"/>
          <w:szCs w:val="24"/>
          <w:vertAlign w:val="superscript"/>
          <w:lang w:val="kk-KZ" w:eastAsia="ru-RU"/>
        </w:rPr>
        <w:t xml:space="preserve">                          </w:t>
      </w:r>
      <w:r w:rsidRPr="00623EF7">
        <w:rPr>
          <w:rFonts w:ascii="Times New Roman" w:hAnsi="Times New Roman"/>
          <w:b w:val="0"/>
          <w:sz w:val="24"/>
          <w:szCs w:val="24"/>
          <w:vertAlign w:val="superscript"/>
          <w:lang w:val="kk-KZ" w:eastAsia="ru-RU"/>
        </w:rPr>
        <w:tab/>
      </w:r>
      <w:r w:rsidRPr="00623EF7">
        <w:rPr>
          <w:rFonts w:ascii="Times New Roman" w:hAnsi="Times New Roman"/>
          <w:b w:val="0"/>
          <w:sz w:val="24"/>
          <w:szCs w:val="24"/>
          <w:vertAlign w:val="superscript"/>
          <w:lang w:val="kk-KZ" w:eastAsia="ru-RU"/>
        </w:rPr>
        <w:tab/>
      </w:r>
      <w:r w:rsidRPr="00623EF7">
        <w:rPr>
          <w:rFonts w:ascii="Times New Roman" w:hAnsi="Times New Roman"/>
          <w:b w:val="0"/>
          <w:sz w:val="24"/>
          <w:szCs w:val="24"/>
          <w:vertAlign w:val="superscript"/>
          <w:lang w:val="kk-KZ" w:eastAsia="ru-RU"/>
        </w:rPr>
        <w:tab/>
      </w:r>
      <w:r w:rsidRPr="00623EF7">
        <w:rPr>
          <w:rFonts w:ascii="Times New Roman" w:hAnsi="Times New Roman"/>
          <w:b w:val="0"/>
          <w:sz w:val="24"/>
          <w:szCs w:val="24"/>
          <w:vertAlign w:val="superscript"/>
          <w:lang w:val="kk-KZ" w:eastAsia="ru-RU"/>
        </w:rPr>
        <w:tab/>
        <w:t xml:space="preserve">         (қолы)                                                                                    (Т.А.Ә.)</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Кәсіподақ органының 20___ ж. «___» __________ дәлелді пікірін алдым.</w:t>
      </w:r>
    </w:p>
    <w:p w:rsidR="00065100" w:rsidRPr="00623EF7" w:rsidRDefault="00065100" w:rsidP="00065100">
      <w:pPr>
        <w:pStyle w:val="5"/>
        <w:spacing w:before="0" w:after="0" w:line="240" w:lineRule="atLeast"/>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_____________________________________________________________________________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(ұйым басшысының Т.А.Ә.)</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«___» __________ 20___ж.    </w:t>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r>
      <w:r w:rsidRPr="00623EF7">
        <w:rPr>
          <w:rFonts w:ascii="Times New Roman" w:hAnsi="Times New Roman"/>
          <w:b w:val="0"/>
          <w:i w:val="0"/>
          <w:sz w:val="24"/>
          <w:szCs w:val="24"/>
          <w:lang w:val="kk-KZ" w:eastAsia="ru-RU"/>
        </w:rPr>
        <w:tab/>
        <w:t xml:space="preserve">       </w:t>
      </w:r>
      <w:r w:rsidRPr="00623EF7">
        <w:rPr>
          <w:rStyle w:val="afb"/>
          <w:rFonts w:ascii="Times New Roman" w:hAnsi="Times New Roman"/>
          <w:i w:val="0"/>
          <w:sz w:val="24"/>
          <w:szCs w:val="24"/>
        </w:rPr>
        <w:t>_______________</w:t>
      </w:r>
    </w:p>
    <w:p w:rsidR="00065100" w:rsidRPr="00623EF7" w:rsidRDefault="00065100" w:rsidP="00065100">
      <w:pPr>
        <w:pStyle w:val="5"/>
        <w:spacing w:before="0" w:after="0" w:line="240" w:lineRule="atLeast"/>
        <w:ind w:firstLine="709"/>
        <w:jc w:val="right"/>
        <w:rPr>
          <w:rFonts w:ascii="Times New Roman" w:hAnsi="Times New Roman"/>
          <w:b w:val="0"/>
          <w:sz w:val="24"/>
          <w:szCs w:val="24"/>
          <w:lang w:val="kk-KZ" w:eastAsia="ru-RU"/>
        </w:rPr>
      </w:pPr>
      <w:r w:rsidRPr="00623EF7">
        <w:rPr>
          <w:rFonts w:ascii="Times New Roman" w:hAnsi="Times New Roman"/>
          <w:b w:val="0"/>
          <w:sz w:val="24"/>
          <w:szCs w:val="24"/>
          <w:vertAlign w:val="superscript"/>
          <w:lang w:val="kk-KZ" w:eastAsia="ru-RU"/>
        </w:rPr>
        <w:t>(қолы)</w:t>
      </w:r>
    </w:p>
    <w:p w:rsidR="00065100" w:rsidRPr="00623EF7" w:rsidRDefault="00065100" w:rsidP="00065100">
      <w:pPr>
        <w:pStyle w:val="5"/>
        <w:spacing w:before="0" w:after="0" w:line="240" w:lineRule="atLeast"/>
        <w:ind w:firstLine="709"/>
        <w:rPr>
          <w:rStyle w:val="afb"/>
          <w:rFonts w:ascii="Times New Roman" w:hAnsi="Times New Roman"/>
          <w:b w:val="0"/>
          <w:i w:val="0"/>
          <w:sz w:val="24"/>
          <w:szCs w:val="24"/>
        </w:rPr>
      </w:pPr>
    </w:p>
    <w:p w:rsidR="00065100" w:rsidRPr="00623EF7" w:rsidRDefault="00065100" w:rsidP="00065100">
      <w:pPr>
        <w:pStyle w:val="5"/>
        <w:spacing w:before="0" w:after="0" w:line="240" w:lineRule="atLeast"/>
        <w:ind w:firstLine="709"/>
        <w:rPr>
          <w:rStyle w:val="afb"/>
          <w:rFonts w:ascii="Times New Roman" w:hAnsi="Times New Roman"/>
          <w:b w:val="0"/>
          <w:i w:val="0"/>
          <w:sz w:val="24"/>
          <w:szCs w:val="24"/>
        </w:rPr>
      </w:pPr>
    </w:p>
    <w:p w:rsidR="00065100" w:rsidRPr="00623EF7" w:rsidRDefault="00065100" w:rsidP="00065100">
      <w:pPr>
        <w:pStyle w:val="5"/>
        <w:spacing w:before="0" w:after="0" w:line="240" w:lineRule="atLeast"/>
        <w:ind w:firstLine="709"/>
        <w:rPr>
          <w:rStyle w:val="afb"/>
          <w:rFonts w:ascii="Times New Roman" w:hAnsi="Times New Roman"/>
          <w:b w:val="0"/>
          <w:i w:val="0"/>
          <w:sz w:val="24"/>
          <w:szCs w:val="24"/>
        </w:rPr>
      </w:pPr>
    </w:p>
    <w:p w:rsidR="00065100" w:rsidRPr="00623EF7" w:rsidRDefault="00065100" w:rsidP="00065100">
      <w:pPr>
        <w:pStyle w:val="5"/>
        <w:spacing w:before="0" w:after="0" w:line="240" w:lineRule="atLeast"/>
        <w:ind w:firstLine="709"/>
        <w:rPr>
          <w:rStyle w:val="afb"/>
          <w:rFonts w:ascii="Times New Roman" w:hAnsi="Times New Roman"/>
          <w:b w:val="0"/>
          <w:i w:val="0"/>
          <w:sz w:val="24"/>
          <w:szCs w:val="24"/>
        </w:rPr>
      </w:pPr>
    </w:p>
    <w:p w:rsidR="00065100" w:rsidRPr="00623EF7" w:rsidRDefault="00065100" w:rsidP="00065100">
      <w:pPr>
        <w:pStyle w:val="2"/>
        <w:ind w:firstLine="709"/>
        <w:rPr>
          <w:rStyle w:val="afb"/>
          <w:rFonts w:ascii="Times New Roman" w:hAnsi="Times New Roman"/>
          <w:i w:val="0"/>
          <w:color w:val="auto"/>
          <w:sz w:val="24"/>
          <w:szCs w:val="24"/>
        </w:rPr>
      </w:pPr>
    </w:p>
    <w:p w:rsidR="00065100" w:rsidRPr="00623EF7" w:rsidRDefault="00065100" w:rsidP="00065100">
      <w:pPr>
        <w:pStyle w:val="2"/>
        <w:ind w:firstLine="709"/>
        <w:rPr>
          <w:rStyle w:val="afb"/>
          <w:rFonts w:ascii="Times New Roman" w:hAnsi="Times New Roman"/>
          <w:i w:val="0"/>
          <w:color w:val="auto"/>
          <w:sz w:val="24"/>
          <w:szCs w:val="24"/>
        </w:rPr>
      </w:pPr>
    </w:p>
    <w:p w:rsidR="00065100" w:rsidRPr="00623EF7" w:rsidRDefault="00065100" w:rsidP="00065100">
      <w:pPr>
        <w:pStyle w:val="2"/>
        <w:ind w:firstLine="709"/>
        <w:rPr>
          <w:rStyle w:val="afb"/>
          <w:rFonts w:ascii="Times New Roman" w:hAnsi="Times New Roman"/>
          <w:i w:val="0"/>
          <w:color w:val="auto"/>
          <w:sz w:val="24"/>
          <w:szCs w:val="24"/>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065100"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p>
    <w:p w:rsidR="00065100" w:rsidRPr="00623EF7" w:rsidRDefault="00065100" w:rsidP="00065100">
      <w:pPr>
        <w:widowControl w:val="0"/>
        <w:shd w:val="clear" w:color="auto" w:fill="FFFFFF"/>
        <w:autoSpaceDE w:val="0"/>
        <w:autoSpaceDN w:val="0"/>
        <w:adjustRightInd w:val="0"/>
        <w:spacing w:after="0" w:line="240" w:lineRule="atLeast"/>
        <w:ind w:firstLine="709"/>
        <w:jc w:val="right"/>
        <w:rPr>
          <w:rFonts w:ascii="Times New Roman" w:eastAsia="Times New Roman" w:hAnsi="Times New Roman"/>
          <w:bCs/>
          <w:i/>
          <w:sz w:val="24"/>
          <w:szCs w:val="24"/>
          <w:lang w:val="kk-KZ" w:eastAsia="ru-RU"/>
        </w:rPr>
      </w:pPr>
      <w:r>
        <w:rPr>
          <w:rFonts w:ascii="Times New Roman" w:eastAsia="Times New Roman" w:hAnsi="Times New Roman"/>
          <w:bCs/>
          <w:i/>
          <w:sz w:val="24"/>
          <w:szCs w:val="24"/>
          <w:lang w:val="kk-KZ" w:eastAsia="ru-RU"/>
        </w:rPr>
        <w:br w:type="page"/>
      </w:r>
      <w:r w:rsidRPr="00623EF7">
        <w:rPr>
          <w:rFonts w:ascii="Times New Roman" w:eastAsia="Times New Roman" w:hAnsi="Times New Roman"/>
          <w:bCs/>
          <w:i/>
          <w:sz w:val="24"/>
          <w:szCs w:val="24"/>
          <w:lang w:val="kk-KZ" w:eastAsia="ru-RU"/>
        </w:rPr>
        <w:lastRenderedPageBreak/>
        <w:t>№ 3 қосымша</w:t>
      </w:r>
    </w:p>
    <w:p w:rsidR="00065100" w:rsidRPr="00623EF7" w:rsidRDefault="00065100" w:rsidP="00065100">
      <w:pPr>
        <w:spacing w:after="0" w:line="240" w:lineRule="atLeast"/>
        <w:ind w:firstLine="709"/>
        <w:jc w:val="center"/>
        <w:rPr>
          <w:rFonts w:ascii="Times New Roman" w:eastAsia="Times New Roman" w:hAnsi="Times New Roman"/>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Жеке еңбек дауларын шешу жөніндегі келісу комиссиясы туралы</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ЕРЕЖЕ</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1. Жалпы ережелер</w:t>
      </w:r>
    </w:p>
    <w:p w:rsidR="00065100" w:rsidRPr="00623EF7" w:rsidRDefault="00065100" w:rsidP="00065100">
      <w:pPr>
        <w:spacing w:after="0" w:line="240" w:lineRule="atLeast"/>
        <w:rPr>
          <w:lang w:val="kk-KZ" w:eastAsia="ru-RU"/>
        </w:rPr>
      </w:pP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 Жеке еңбек дауларын шешу жөніндегі келісу комиссиясы тұрақты қызмет атқаратын орган болып табылады және кәсіподақ комитеті мен ұйым әкімшілігі өкілдерінің бірдей санынан құрылады.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Келісу комиссиясы мүшелерінің саны: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білім беру ұйымдарында 50 қызметкерге дейін болса– әр тараптан 2 адамнан;</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білім беру ұйымдарында 100 қызметкерге дейін болса– әр тараптан 3 адамнан;</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- 100-ден астам қызметкерлері бар білім беру ұйымдарында – әр жақтан 4 адам.</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2. Кәсіподақ мүшелері комиссияға кәсіподақ мүшелері қатарынан кәсіподақ комитетінің қаулысымен, ал әкімшілік өкілдері – ұйым басшысының бұйрығымен бөлінеді.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3. Келісу комиссиясының құрамы қызметкерлерге мәлімет үшін көзге түсетін жерге орналастырылады.</w:t>
      </w:r>
    </w:p>
    <w:p w:rsidR="00065100" w:rsidRPr="00623EF7" w:rsidRDefault="00065100" w:rsidP="00065100">
      <w:pPr>
        <w:spacing w:after="0" w:line="240" w:lineRule="atLeast"/>
        <w:ind w:firstLine="708"/>
        <w:jc w:val="both"/>
        <w:rPr>
          <w:rFonts w:ascii="Times New Roman" w:hAnsi="Times New Roman"/>
          <w:sz w:val="24"/>
          <w:szCs w:val="24"/>
          <w:lang w:val="kk-KZ"/>
        </w:rPr>
      </w:pPr>
      <w:r w:rsidRPr="00623EF7">
        <w:rPr>
          <w:rFonts w:ascii="Times New Roman" w:hAnsi="Times New Roman"/>
          <w:sz w:val="24"/>
          <w:szCs w:val="24"/>
          <w:lang w:val="kk-KZ"/>
        </w:rPr>
        <w:t xml:space="preserve">4. Білім беру ұйымының басшысы, білім беру ұйымының басқару, әкімшілік персоналының қызметкерлері </w:t>
      </w:r>
      <w:r w:rsidRPr="00623EF7">
        <w:rPr>
          <w:rFonts w:ascii="Times New Roman" w:eastAsia="Times New Roman" w:hAnsi="Times New Roman"/>
          <w:sz w:val="24"/>
          <w:szCs w:val="24"/>
          <w:lang w:val="kk-KZ" w:eastAsia="ru-RU"/>
        </w:rPr>
        <w:t xml:space="preserve">келісу комиссиясының </w:t>
      </w:r>
      <w:r w:rsidRPr="00623EF7">
        <w:rPr>
          <w:rFonts w:ascii="Times New Roman" w:hAnsi="Times New Roman"/>
          <w:sz w:val="24"/>
          <w:szCs w:val="24"/>
          <w:lang w:val="kk-KZ"/>
        </w:rPr>
        <w:t>құрамына кіргізілмейді.</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5. Жеке еңбек дауларын шешу жөніндегі келісу комиссиясы 3 жылға дейінгі мерзімге, яғни ұжымдық шарттың немесе әлеуметтік әріптестік туралы келісімнің әрекет ету мерзіміне құрылады. Осы мерзім ішінде тараптар өз өкілдерін комиссия құрамын қалыптастыру үшін белгіленген тәртіпте алмастыра алады, барлық өкілдердің өкілеттіктері комиссияның құрылған мерзімінің аяқталуымен бірге аяқталады.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6.  Келісу комиссиясының әрбір отырысында төраға мен хатшының міндеттерін кәсіподақ комитетінің өкілі мен жұмыс берушінің өкілі кезектесіп атқарады. Бір отырыстағы төраға мен хатшының міндеттерін бір тараптың өкілдері атқара алмайды.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Комиссияның әрбір отырысында тараптармен келесі отырыстың төрағасы мен хатшысы тағайындалып, оларға отырысқа дайындық пен шақыру жүктеледі.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7. Еңбек даулары жөніндегі комиссияны техникалық қамтамасыз етуді (іс жүргізу, істерді сақтау, мәжіліс хаттамаларынан көшірмелер дайындау мен беру және т.б.) жұмыс беруші жүзеге асырады. Ұйым басшысы өз бұйрығымен комиссияны техникалық қамтамасыз ету жөніндегі жұмыс жүктелетін қызметкерді тағайындайды.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8. Келісу комиссиясының іс жүргізуі жалпы іс жүргізуден бөлек істер номенклатурасының ерекше бөлімінде жүргізіледі.  </w:t>
      </w:r>
    </w:p>
    <w:p w:rsidR="00065100" w:rsidRPr="00623EF7" w:rsidRDefault="00065100" w:rsidP="00065100">
      <w:pPr>
        <w:pStyle w:val="5"/>
        <w:spacing w:before="0" w:after="0" w:line="240" w:lineRule="atLeast"/>
        <w:ind w:firstLine="709"/>
        <w:rPr>
          <w:rStyle w:val="afb"/>
          <w:rFonts w:ascii="Times New Roman" w:hAnsi="Times New Roman"/>
          <w:b w:val="0"/>
          <w:i w:val="0"/>
          <w:iCs w:val="0"/>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Style w:val="afb"/>
          <w:rFonts w:ascii="Times New Roman" w:hAnsi="Times New Roman"/>
          <w:i w:val="0"/>
          <w:sz w:val="24"/>
          <w:szCs w:val="24"/>
          <w:lang w:val="kk-KZ"/>
        </w:rPr>
        <w:t xml:space="preserve">2. </w:t>
      </w:r>
      <w:r w:rsidRPr="00623EF7">
        <w:rPr>
          <w:rFonts w:ascii="Times New Roman" w:hAnsi="Times New Roman"/>
          <w:i w:val="0"/>
          <w:sz w:val="24"/>
          <w:szCs w:val="24"/>
          <w:lang w:val="kk-KZ" w:eastAsia="ru-RU"/>
        </w:rPr>
        <w:t>Келісу комиссиясымен қаралатын мәселелер</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8. Келісу комиссиясы қызметкер мен жұмыс берушінің арасындағы ұйымда туындайтын жеке еңбек дауларын қарау жөніндегі сотқа дейінгі міндетті бастауыш орган болып табылады.  Келісу комиссиясы туындаған барлық жеке еңбек дауларын ешбір ерекшеліксіз қарауға құқылы.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9. Келісу комиссиясы қызметкерлердің еңбек заңнамасын, ұжымдық шартты, келісімдерді және өзге де жергілікті құқықтық актілерді, еңбек шарттарын қолданумен қатысты, соның ішінде:</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1) еңбекке ақы төлеу;</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2) басқа жұмысқа ауыстыру және басқа жұмыс орнына көшіру;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3) еңбекке ақы төлеу, соның ішінде лауазымдарды қоса атқару, уақытша орнында жоқ қызметкерді ауыстыру кезінде, үстеме жұмыс, түнгі уақыт, демалыс және мереке күндеріндегі жұмыс үшін еңбекке ақы төлеу;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lastRenderedPageBreak/>
        <w:t xml:space="preserve">4) қолданыстағы еңбекке ақы төлеу жүйесімен көзделген қызметкерге тиесілі сыйақы мөлшері мен оны алу құқығы;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5) жәрдемақылар төлеу мен кепілдіктер беру;</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6) қызметкердің жалақысынан ұсталынған ақшалай соманы қайтару;</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7) еңбек демалыстарын беру; </w:t>
      </w:r>
    </w:p>
    <w:p w:rsidR="00065100" w:rsidRPr="00623EF7" w:rsidRDefault="00065100" w:rsidP="00065100">
      <w:pPr>
        <w:pStyle w:val="5"/>
        <w:spacing w:before="0" w:after="0" w:line="240" w:lineRule="atLeast"/>
        <w:ind w:firstLine="709"/>
        <w:jc w:val="both"/>
        <w:rPr>
          <w:rStyle w:val="afb"/>
          <w:rFonts w:ascii="Times New Roman" w:hAnsi="Times New Roman"/>
          <w:b w:val="0"/>
          <w:i w:val="0"/>
          <w:iCs w:val="0"/>
          <w:sz w:val="24"/>
          <w:szCs w:val="24"/>
          <w:lang w:val="kk-KZ" w:eastAsia="ru-RU"/>
        </w:rPr>
      </w:pPr>
      <w:r w:rsidRPr="00623EF7">
        <w:rPr>
          <w:rFonts w:ascii="Times New Roman" w:hAnsi="Times New Roman"/>
          <w:b w:val="0"/>
          <w:i w:val="0"/>
          <w:sz w:val="24"/>
          <w:szCs w:val="24"/>
          <w:lang w:val="kk-KZ" w:eastAsia="ru-RU"/>
        </w:rPr>
        <w:t>8) арнайы киім, арнайы аяқ киім, жеке қорғау құралдарын беру, емдеу-профилактикалық тамақтану;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9) амалсыз бос жүрген уақытына жалақы төлеу немесе заңсыз ауыстырумен байланысты төмен ақы төленетін жұмысты орындаған уақытына жалақысының айырмасын төлеу;</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10) еңбекке ақы төлеу жүйесімен көзделген үстеме ақыларды қосқанда жалақыны өндіру;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11)  тәртіптік жаза қолдану;</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12) еңбек шартын жасау немесе өзгерту туралы мәліметтер еңбек кітапшасында қате немесе нақты жазылмауы туралы, егер бұл жазбалар бұйрыққа (өкімге) немесе заңмен көзделген өзге құжаттарға сәйкес келмесе;</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13) жұмысқа қайта алу, жұмыстан шығару күнін және себебінің тұжырымын өзгерту;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14) келтірілген материалдық шығынды өтеу;</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15) жұмыс уақыты мен тынығу уақытының режимін қадағалау;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16) аттестаттау комиссиясы шешімінің күшін жою туралы мәселелерді қарайды. </w:t>
      </w:r>
    </w:p>
    <w:p w:rsidR="00065100" w:rsidRPr="00623EF7" w:rsidRDefault="00065100" w:rsidP="00065100">
      <w:pPr>
        <w:pStyle w:val="5"/>
        <w:spacing w:before="0" w:after="0" w:line="240" w:lineRule="atLeast"/>
        <w:ind w:firstLine="709"/>
        <w:jc w:val="both"/>
        <w:rPr>
          <w:rStyle w:val="afb"/>
          <w:rFonts w:ascii="Times New Roman" w:hAnsi="Times New Roman"/>
          <w:b w:val="0"/>
          <w:i w:val="0"/>
          <w:iCs w:val="0"/>
          <w:sz w:val="24"/>
          <w:szCs w:val="24"/>
          <w:lang w:val="kk-KZ" w:eastAsia="ru-RU"/>
        </w:rPr>
      </w:pPr>
      <w:r w:rsidRPr="00623EF7">
        <w:rPr>
          <w:rFonts w:ascii="Times New Roman" w:hAnsi="Times New Roman"/>
          <w:b w:val="0"/>
          <w:i w:val="0"/>
          <w:sz w:val="24"/>
          <w:szCs w:val="24"/>
          <w:lang w:val="kk-KZ" w:eastAsia="ru-RU"/>
        </w:rPr>
        <w:t>Келісу комиссиясы еңбек заңнамасын, ұжымдық және еңбек шарттарын, жұмыс берушінің актілерін қолдануға байланысты басқа да жеке еңбек дауларын қарау жөніндегі міндетті орган болып табылады.</w:t>
      </w:r>
    </w:p>
    <w:p w:rsidR="00065100" w:rsidRPr="00623EF7" w:rsidRDefault="00065100" w:rsidP="00065100">
      <w:pPr>
        <w:pStyle w:val="2"/>
        <w:rPr>
          <w:rStyle w:val="afb"/>
          <w:rFonts w:ascii="Times New Roman" w:hAnsi="Times New Roman"/>
          <w:i w:val="0"/>
          <w:color w:val="auto"/>
          <w:sz w:val="24"/>
          <w:szCs w:val="24"/>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Style w:val="afb"/>
          <w:rFonts w:ascii="Times New Roman" w:hAnsi="Times New Roman"/>
          <w:i w:val="0"/>
          <w:sz w:val="24"/>
          <w:szCs w:val="24"/>
          <w:lang w:val="kk-KZ"/>
        </w:rPr>
        <w:t xml:space="preserve">3. </w:t>
      </w:r>
      <w:r w:rsidRPr="00623EF7">
        <w:rPr>
          <w:rFonts w:ascii="Times New Roman" w:hAnsi="Times New Roman"/>
          <w:i w:val="0"/>
          <w:sz w:val="24"/>
          <w:szCs w:val="24"/>
          <w:lang w:val="kk-KZ" w:eastAsia="ru-RU"/>
        </w:rPr>
        <w:t>Еңбек даулары жөніндегі комиссияның жұмыс тәртібі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10. Егер қызметкер ұйым әкімшілігімен тікелей келіссөздер барысында келіспеушілікті реттемеген болса, еңбек дауы комиссиямен қаралады.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11. Комиссияға түсетін арыздарды қабылдауды жұмыс беруші жүргізеді, жалдаушының есебінен және бланкілерінде еңбек даулары бойынша комиссияның атынан азаматтармен және ұйымдармен қатынас хаттар жүргізіледі (шақыртулар жіберу, жауаптар беру және т.б). Комиссия жұмысының барлық шығындарын Жұмыс беруші өтейді.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12. Қызметкерлер келісу комиссиясына еңбек даулары бойынша жүгіне 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жұмысқа қайта алу туралы даулар бойынша - жұмыс берушінің еңбек шартын бұзу туралы актісінің көшірмесі табыс етілген күннен бастап бір ай өткенге дейін;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 басқа еңбек даулары бойынша - қызметкер немесе жұмыс беруші өз құқығының бұзылғаны туралы білген немесе білуге тиісті күннен бастап бір жыл ішінде.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Жеке еңбек дауларын қарау жөнінде органдарға жүгіну мерзімінің өтуі қаралып жатқан жеке еңбек дауы бойынша медиация туралы шарттың қолданылу кезеңінде, сондай-ақ келісу комиссиясының оны құрғанға дейін болмауы жағдайында тоқтатыла тұрады.</w:t>
      </w:r>
    </w:p>
    <w:p w:rsidR="00065100" w:rsidRPr="00623EF7" w:rsidRDefault="00065100" w:rsidP="00065100">
      <w:pPr>
        <w:pStyle w:val="5"/>
        <w:spacing w:before="0" w:after="0" w:line="240" w:lineRule="atLeast"/>
        <w:ind w:firstLine="709"/>
        <w:jc w:val="both"/>
        <w:rPr>
          <w:rStyle w:val="afb"/>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Белгіленген мерзімді дәлелді себептермен өткізіп алған жағдайда еңбек даулары жөніндегі комиссия оны қайтадан белгілей 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13. Еңбек даулары жөніндегі келісу комиссиясы еңбек дауларын арыз тіркелген күннен бастап 15 күндік мерзімде қарауға міндетті.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14. Арызы бойынша еңбек дауы қаралып жатқан қызметкер комиссия отырысына үш күннен кешіктірілмей шақырылады.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15. Еңбек даулары жөніндегі комиссия отырыстары комиссия мүшелері, мүдделі қызметкер, сондай-ақ куәгерлер және шақырылған мамандар мен сарапшылар мәжіліске өздеріне қолайлы мезгілде қатыса алатындай уақытта өткізіледі.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lastRenderedPageBreak/>
        <w:t xml:space="preserve">16. Барлық дауларды арыз беруші қызметкердің қатысуымен еңбек даулары жөніндегі келісу комиссиясы қарайды. Дауды сырттай қарауға тек қызметкердің жазбаша өтініші бойынша ғана жол беріледі.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Қызметкер комиссияның отырысына келмей қалған жағдайда, оның арызын қарау келесі отырысқа қалдырылады. Қызметкер дәлелді себепсіз екінші рет келмей қалған жағдайда, комиссия мәселені қараудан алып тастау туралы шешім шығаруы мүмкін, мұның өзі қызметкерді қайтадан өтініш беру құқығынан айырмайды.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17. Еңбек даулары жөніндегі келісу комиссиясы отырысқа куәгерлерді шақыруға, жеке тұлғаларға техникалық және бухгалтерлік тексерулер жүргізуді тапсыруға, әкімшіліктен құжаттар мен есептерді көрсетуді талап етуге, сұраныстар жіберіп, мемлекеттік және жоғарғы кәсіподақ органдарының кеңестерін қолдануға құқылы.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18. Еңбек даулары жөніндегі комиссия отырысының басында мүдделі қызметкер отырысқа қатысып отырған кез-келген комиссия мүшесіне дәлелді наразылық білдіруге құқылы. Мұндай жағдайда дауды қарау комиссиямен белгіленген басқа уақытқа ауыстырылады.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19. Наразылық білдіруді қанағаттандыру мәселесі:</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а) әкімшілік өкіліне қатысты болса – ұйым басшысымен;</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б) кәсіподақ өкіліне қатысты болса – кәсіподақ комитетімен шешіледі.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Басшы бұйрық шығарады, ал кәсіподақ комитеті наразылық білдіру туралы арыз қанағаттандырыла ма әлде жоқ па, сол туралы шешім қабылдайды. Тағайындалған комиссия мүшесінің орнына басқа өкіл бөлінуі мүмкін.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Наразылық білдіру тек сол қызметкердің арызын қарау жөніндегі комиссия отырысы үшін жарамды.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20. Еңбек даулары жөніндегі келісу комиссиясы отырысқа барлық комиссия мүшелерінің кемінде 2/3-і қатысқан жағдайда, шешім қабылдауға құқылы.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Еңбек даулары жөніндегі комиссияның шешімдері отырысқа қатысқан барлық әкімшілік өкілдері мен кәсіподақ комитетінің өкілдері арасында келісім бойынша қабылданады, міндетті күші бар және қандай да бір бекітуді талап етпейді.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Комиссияның шешімдері қолданыстағы заңнамамен, ұжымдық және еңбек шарттарымен, келісімдермен, ережелермен, қағидалармен, нұсқаулықтармен дәлелденіп және негізделуі тиіс.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Ақшалай талаптар бойынша комиссия шешімдерінде қызметкерге тиесілі нақты сома көрсетілуі қажет.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Келісу комиссиясының шешімі екі жұмыс күні ішінде </w:t>
      </w:r>
      <w:r w:rsidRPr="00623EF7">
        <w:rPr>
          <w:rFonts w:ascii="Times New Roman" w:hAnsi="Times New Roman"/>
          <w:b w:val="0"/>
          <w:i w:val="0"/>
          <w:sz w:val="24"/>
          <w:szCs w:val="24"/>
          <w:lang w:val="kk-KZ" w:eastAsia="ru-RU"/>
        </w:rPr>
        <w:br/>
        <w:t xml:space="preserve">Жұмыс берушіге және арыз берушіге  жіберіледі.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eastAsia="ru-RU"/>
        </w:rPr>
      </w:pPr>
      <w:r w:rsidRPr="00623EF7">
        <w:rPr>
          <w:rFonts w:ascii="Times New Roman" w:hAnsi="Times New Roman"/>
          <w:b w:val="0"/>
          <w:i w:val="0"/>
          <w:sz w:val="24"/>
          <w:szCs w:val="24"/>
          <w:lang w:eastAsia="ru-RU"/>
        </w:rPr>
        <w:t xml:space="preserve">21. Еңбек даулары жөніндегі комиссияның әрбір отырысында хаттама жүргізіледі. Хаттамаға отырыс аяқталған соң төраға мен хатшы қол қояды. Келісімге </w:t>
      </w:r>
      <w:r w:rsidRPr="00623EF7">
        <w:rPr>
          <w:rFonts w:ascii="Times New Roman" w:hAnsi="Times New Roman"/>
          <w:b w:val="0"/>
          <w:i w:val="0"/>
          <w:sz w:val="24"/>
          <w:szCs w:val="24"/>
          <w:lang w:val="kk-KZ" w:eastAsia="ru-RU"/>
        </w:rPr>
        <w:t>келмеген</w:t>
      </w:r>
      <w:r w:rsidRPr="00623EF7">
        <w:rPr>
          <w:rFonts w:ascii="Times New Roman" w:hAnsi="Times New Roman"/>
          <w:b w:val="0"/>
          <w:i w:val="0"/>
          <w:sz w:val="24"/>
          <w:szCs w:val="24"/>
          <w:lang w:eastAsia="ru-RU"/>
        </w:rPr>
        <w:t xml:space="preserve"> жағдайда, комиссия отырысының хаттамасында әрбір тараптың ұсыныстары баяндалады және келісімге келмегені туралы жазылады.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eastAsia="ru-RU"/>
        </w:rPr>
      </w:pPr>
      <w:r w:rsidRPr="00623EF7">
        <w:rPr>
          <w:rFonts w:ascii="Times New Roman" w:hAnsi="Times New Roman"/>
          <w:b w:val="0"/>
          <w:i w:val="0"/>
          <w:sz w:val="24"/>
          <w:szCs w:val="24"/>
          <w:lang w:eastAsia="ru-RU"/>
        </w:rPr>
        <w:t xml:space="preserve">Хаттамаға тексерулер материалдары, жазбаша түсініктемелер, қорытындылар, қатынас хаттар және дауды қарау барысында комиссиямен алынған өзге де құжаттар тіркеледі.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eastAsia="ru-RU"/>
        </w:rPr>
      </w:pPr>
      <w:r w:rsidRPr="00623EF7">
        <w:rPr>
          <w:rFonts w:ascii="Times New Roman" w:hAnsi="Times New Roman"/>
          <w:b w:val="0"/>
          <w:i w:val="0"/>
          <w:sz w:val="24"/>
          <w:szCs w:val="24"/>
          <w:lang w:eastAsia="ru-RU"/>
        </w:rPr>
        <w:t xml:space="preserve">22. Егер еңбек даулары жөніндегі комиссияда дауды қарау кезінде кәсіподақ комитетінің өкілі мен әкімшілік өкілінің арасында келісімге қол жеткізілмесе, онда қызметкер дауды шешу туралы арызымен сотқа жүгінуге құқылы.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eastAsia="ru-RU"/>
        </w:rPr>
      </w:pPr>
      <w:r w:rsidRPr="00623EF7">
        <w:rPr>
          <w:rFonts w:ascii="Times New Roman" w:hAnsi="Times New Roman"/>
          <w:b w:val="0"/>
          <w:i w:val="0"/>
          <w:sz w:val="24"/>
          <w:szCs w:val="24"/>
          <w:lang w:eastAsia="ru-RU"/>
        </w:rPr>
        <w:t xml:space="preserve">23. Қызметкер еңбек дауы жөніндегі комиссияның шығарған шешімімен келіспеген жағдайда, еңбек дауын шешу туралы арызымен сотқа жүгіне алады.   </w:t>
      </w:r>
    </w:p>
    <w:p w:rsidR="00065100" w:rsidRPr="00623EF7" w:rsidRDefault="00065100" w:rsidP="00065100">
      <w:pPr>
        <w:pStyle w:val="5"/>
        <w:spacing w:before="0" w:after="0" w:line="240" w:lineRule="atLeast"/>
        <w:ind w:firstLine="709"/>
        <w:rPr>
          <w:rStyle w:val="afb"/>
          <w:rFonts w:ascii="Times New Roman" w:hAnsi="Times New Roman"/>
          <w:b w:val="0"/>
          <w:i w:val="0"/>
          <w:iCs w:val="0"/>
          <w:sz w:val="24"/>
          <w:szCs w:val="24"/>
          <w:lang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Style w:val="afb"/>
          <w:rFonts w:ascii="Times New Roman" w:hAnsi="Times New Roman"/>
          <w:i w:val="0"/>
          <w:sz w:val="24"/>
          <w:szCs w:val="24"/>
        </w:rPr>
        <w:t xml:space="preserve">4. </w:t>
      </w:r>
      <w:r w:rsidRPr="00623EF7">
        <w:rPr>
          <w:rFonts w:ascii="Times New Roman" w:hAnsi="Times New Roman"/>
          <w:i w:val="0"/>
          <w:sz w:val="24"/>
          <w:szCs w:val="24"/>
          <w:lang w:eastAsia="ru-RU"/>
        </w:rPr>
        <w:t>Еңбек даулары жөніндегі комиссия шешімдерінің орындалу тәртібі</w:t>
      </w:r>
    </w:p>
    <w:p w:rsidR="00065100" w:rsidRPr="00623EF7" w:rsidRDefault="00065100" w:rsidP="00065100">
      <w:pPr>
        <w:rPr>
          <w:lang w:val="kk-KZ" w:eastAsia="ru-RU"/>
        </w:rPr>
      </w:pPr>
    </w:p>
    <w:p w:rsidR="00065100" w:rsidRPr="00623EF7" w:rsidRDefault="00065100" w:rsidP="00065100">
      <w:pPr>
        <w:pStyle w:val="5"/>
        <w:tabs>
          <w:tab w:val="left" w:pos="2257"/>
        </w:tabs>
        <w:spacing w:before="0" w:after="0" w:line="240" w:lineRule="atLeast"/>
        <w:ind w:firstLine="709"/>
        <w:jc w:val="both"/>
        <w:rPr>
          <w:rFonts w:ascii="Times New Roman" w:hAnsi="Times New Roman"/>
          <w:b w:val="0"/>
          <w:i w:val="0"/>
          <w:sz w:val="24"/>
          <w:szCs w:val="24"/>
          <w:lang w:eastAsia="ru-RU"/>
        </w:rPr>
      </w:pPr>
      <w:r w:rsidRPr="00623EF7">
        <w:rPr>
          <w:rFonts w:ascii="Times New Roman" w:hAnsi="Times New Roman"/>
          <w:b w:val="0"/>
          <w:i w:val="0"/>
          <w:sz w:val="24"/>
          <w:szCs w:val="24"/>
          <w:lang w:eastAsia="ru-RU"/>
        </w:rPr>
        <w:lastRenderedPageBreak/>
        <w:t> 24. Еңбек даулары жөніндегі комиссияның шешімдерін ұйым әкімшілігі онда белгіленген мерзімде орындауға тиіс. Жұмысқа қайта алу туралы шешім дереу орындалады.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eastAsia="ru-RU"/>
        </w:rPr>
      </w:pPr>
      <w:r w:rsidRPr="00623EF7">
        <w:rPr>
          <w:rFonts w:ascii="Times New Roman" w:hAnsi="Times New Roman"/>
          <w:b w:val="0"/>
          <w:i w:val="0"/>
          <w:sz w:val="24"/>
          <w:szCs w:val="24"/>
          <w:lang w:eastAsia="ru-RU"/>
        </w:rPr>
        <w:t>25. Бұрынғы жұмысына қайта алынған қызметкерге амалсыз бос жүрген (жұмыстан шеттетілген) барлық уақыты үшін орташа жалақысы немесе басқа жұмысқа заңсыз ауыстырылуы кезінде төмен ақы төленетін жұмысты орындағаны үшін, бірақ алты айдан аспайтын уақытқа жалақыдағы айырма төленеді.</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eastAsia="ru-RU"/>
        </w:rPr>
      </w:pPr>
      <w:r w:rsidRPr="00623EF7">
        <w:rPr>
          <w:rFonts w:ascii="Times New Roman" w:hAnsi="Times New Roman"/>
          <w:b w:val="0"/>
          <w:i w:val="0"/>
          <w:sz w:val="24"/>
          <w:szCs w:val="24"/>
          <w:lang w:eastAsia="ru-RU"/>
        </w:rPr>
        <w:t xml:space="preserve">26. Жұмыс беруші жұмысқа қайта алу туралы шешімнің орындалуын кешіктірген жағдайда, келісу комиссиясы қызметкерге шешімнің орындалуы кешіктірілген уақыт үшін орташа жалақысын немесе жалақысының айырмасын төлеу туралы шешім шығарады. </w:t>
      </w:r>
    </w:p>
    <w:p w:rsidR="00065100" w:rsidRPr="00623EF7" w:rsidRDefault="00065100" w:rsidP="00065100">
      <w:pPr>
        <w:pStyle w:val="2"/>
        <w:rPr>
          <w:rStyle w:val="afb"/>
          <w:rFonts w:ascii="Times New Roman" w:hAnsi="Times New Roman"/>
          <w:i w:val="0"/>
          <w:color w:val="auto"/>
          <w:sz w:val="24"/>
          <w:szCs w:val="24"/>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Style w:val="afb"/>
          <w:rFonts w:ascii="Times New Roman" w:hAnsi="Times New Roman"/>
          <w:i w:val="0"/>
          <w:sz w:val="24"/>
          <w:szCs w:val="24"/>
        </w:rPr>
        <w:t xml:space="preserve">5. </w:t>
      </w:r>
      <w:r w:rsidRPr="00623EF7">
        <w:rPr>
          <w:rFonts w:ascii="Times New Roman" w:hAnsi="Times New Roman"/>
          <w:i w:val="0"/>
          <w:sz w:val="24"/>
          <w:szCs w:val="24"/>
          <w:lang w:val="kk-KZ" w:eastAsia="ru-RU"/>
        </w:rPr>
        <w:t>Жеке даулар бойынша шешімдерді шығару мен орындау тәртібі</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ab/>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27. Заңсыз ауыстыру, көшіру, еңбек жағдайларын маңызды өзгерту немесе жұмыстан шеттету жағдайында қызметкер бұрынғы жұмысына, бұрынғы жұмыс орнына қайта алынып, оған бұрынғы маңызды жұмыс жағдайлары қайта беріледі.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Көшіруге өндірістік, ұйымдастырушылық немесе экономикалық себептер негіз болуы тиіс.</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Қызметкерді ауыстыру және көшіру, соның ішінде ол қызметкердің келісімімен жасалса, егер бұл оған медициналық қорытындыға немесе заңнама талаптарына сәйкес (қызметкерлердің жеке санаттарының, соның ішінде әйелдер мен кәмелетке толмағандардың еңбегін қолдануға тыйым салу) денсаулық жағдайына байланысты қарсылық тудыратын болса, заңсыз болып есептеледі.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Қызметкер заң бұзушылықпен  ауыстырылған жұмысына шығудан бас тартса, ол дәлелсіз жұмыстан қалған болып есептелмейді.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Негізделген өндірістік, ұйымдастырушылық немесе экономикалық себептерді растайтын дәлелдер болмаған жағдайда, еңбек жағдайын маңызды өзгерту заңсыз болып табылады.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28. Еңбек даулары жөніндегі комиссия жұмысқа қайта алу туралы шешім шығарған кезде, қызметкерге  амалсыз бос жүрген уақытына орташа жалақы немесе төмен ақы төленетін жұмысты орындаған уақытына жалақысының айырмасын төлеу туралы шешімді де қатар қабылдайды.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29. Қызметкерге тәртіптік жаза шарасын қолдану туралы дауды шеше отырып, еңбек даулары жөніндегі комиссия заңсыз салынған немесе теріс қылықтың қатаңдығына сәйкес келмейтін жазаны жоя 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Дегенмен комиссия бір жазаны екінші жазалау шарасымен алмастыра алмайды, өйткені ҚР ЕК 65-бабына сәйкес тәртіптік жаза шараларын таңдау құқығы Жұмыс берушіге тиесілі.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30. Басқа жұмысқа заңсыз ауыстырылған қызметкерді жұмысқа қайта алу туралы шешім дереу орындалуға тиіс.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xml:space="preserve">31. Ақшалай соманы өтеу туралы дауды қарау кезінде еңбек даулары жөніндегі келісу комиссиясы қызметкерге келісу комиссиясына жүгінбеген кезге дейінгі үш жылдан аспайтын мерзімге төленбеген және заңсыз ұсталынған сомаларды қайтару туралы шешім қабылдай 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32. Жұмыс берушіден өндірілген сомалар қызметкерге комиссия шешім шығарғаннан кейінгі жалақы төлеу үшін белгіленген мерзімге жақын уақытта төленеді.</w:t>
      </w:r>
    </w:p>
    <w:p w:rsidR="00065100" w:rsidRPr="00623EF7" w:rsidRDefault="00065100" w:rsidP="00065100">
      <w:pPr>
        <w:pStyle w:val="2"/>
        <w:ind w:firstLine="709"/>
        <w:rPr>
          <w:rStyle w:val="afb"/>
          <w:rFonts w:ascii="Times New Roman" w:hAnsi="Times New Roman"/>
          <w:b/>
          <w:i w:val="0"/>
          <w:color w:val="auto"/>
          <w:sz w:val="24"/>
          <w:szCs w:val="24"/>
          <w:lang w:val="kk-KZ"/>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Style w:val="afb"/>
          <w:rFonts w:ascii="Times New Roman" w:hAnsi="Times New Roman"/>
          <w:i w:val="0"/>
          <w:sz w:val="24"/>
          <w:szCs w:val="24"/>
          <w:lang w:val="kk-KZ"/>
        </w:rPr>
        <w:t xml:space="preserve">6. </w:t>
      </w:r>
      <w:r w:rsidRPr="00623EF7">
        <w:rPr>
          <w:rFonts w:ascii="Times New Roman" w:hAnsi="Times New Roman"/>
          <w:i w:val="0"/>
          <w:sz w:val="24"/>
          <w:szCs w:val="24"/>
          <w:lang w:val="kk-KZ" w:eastAsia="ru-RU"/>
        </w:rPr>
        <w:t>Еңбек даулары жөніндегі комиссия мүшелері жұмысының кепілдіктері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ab/>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33. Еңбек даулары жөніндегі комиссияның құрамына сайланған қызметкерлерге комиссия жұмысының уақытында орташа жалақылары сақталады.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lastRenderedPageBreak/>
        <w:t>34. Еңбек даулары жөніндегі комиссия мүшелерін (егер олар кәсіподақ мүшелері болса) жалдаушының бастамасымен жұмыстан шығаруға және тәртіптік жаза қолдануға тек кәсіподақ комитетінің алдын ала келісімімен ғана жол беріледі.</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Fonts w:ascii="Times New Roman" w:hAnsi="Times New Roman"/>
          <w:b w:val="0"/>
          <w:i w:val="0"/>
          <w:sz w:val="24"/>
          <w:szCs w:val="24"/>
          <w:lang w:val="kk-KZ" w:eastAsia="ru-RU"/>
        </w:rPr>
        <w:t> 35. Еңбек даулары жөніндегі комиссия мүшелерімен еңбек шарттарын жасасу (ұзарту) олардың өкілеттік мерзімінен кем болмайтын мерзімге жасалады.</w:t>
      </w:r>
    </w:p>
    <w:p w:rsidR="00065100" w:rsidRPr="00623EF7" w:rsidRDefault="00065100" w:rsidP="00065100">
      <w:pPr>
        <w:spacing w:after="0" w:line="240" w:lineRule="atLeast"/>
        <w:rPr>
          <w:lang w:val="kk-KZ"/>
        </w:rPr>
      </w:pPr>
    </w:p>
    <w:p w:rsidR="00065100" w:rsidRPr="00065100" w:rsidRDefault="00065100" w:rsidP="00065100">
      <w:pPr>
        <w:spacing w:after="0" w:line="240" w:lineRule="atLeast"/>
        <w:jc w:val="center"/>
        <w:rPr>
          <w:lang w:val="kk-KZ"/>
        </w:rPr>
      </w:pPr>
      <w:r w:rsidRPr="00065100">
        <w:rPr>
          <w:lang w:val="kk-KZ"/>
        </w:rPr>
        <w:t>***</w:t>
      </w:r>
    </w:p>
    <w:p w:rsidR="00065100" w:rsidRPr="00623EF7" w:rsidRDefault="00065100" w:rsidP="00065100">
      <w:pPr>
        <w:pStyle w:val="Style16"/>
        <w:widowControl/>
        <w:spacing w:line="240" w:lineRule="atLeast"/>
        <w:ind w:firstLine="0"/>
        <w:jc w:val="center"/>
        <w:rPr>
          <w:rStyle w:val="FontStyle29"/>
          <w:b/>
          <w:lang w:val="kk-KZ"/>
        </w:rPr>
      </w:pPr>
      <w:r w:rsidRPr="00623EF7">
        <w:rPr>
          <w:rStyle w:val="FontStyle29"/>
          <w:b/>
          <w:lang w:val="kk-KZ"/>
        </w:rPr>
        <w:t>Жеке еңбек даулары жөніндегі келістіруші комиссия мәжілісінің</w:t>
      </w:r>
    </w:p>
    <w:p w:rsidR="00065100" w:rsidRPr="00623EF7" w:rsidRDefault="00065100" w:rsidP="00065100">
      <w:pPr>
        <w:pStyle w:val="Style25"/>
        <w:widowControl/>
        <w:spacing w:line="240" w:lineRule="atLeast"/>
        <w:ind w:firstLine="0"/>
        <w:jc w:val="center"/>
        <w:rPr>
          <w:rStyle w:val="FontStyle29"/>
          <w:b/>
          <w:lang w:val="kk-KZ"/>
        </w:rPr>
      </w:pPr>
      <w:r w:rsidRPr="00623EF7">
        <w:rPr>
          <w:rStyle w:val="FontStyle29"/>
          <w:b/>
          <w:lang w:val="kk-KZ"/>
        </w:rPr>
        <w:t>№ ___ ХАТТАМАСЫ</w:t>
      </w:r>
    </w:p>
    <w:p w:rsidR="00065100" w:rsidRPr="00623EF7" w:rsidRDefault="00065100" w:rsidP="00065100">
      <w:pPr>
        <w:pStyle w:val="Style25"/>
        <w:widowControl/>
        <w:spacing w:line="240" w:lineRule="atLeast"/>
        <w:ind w:firstLine="0"/>
        <w:rPr>
          <w:rStyle w:val="FontStyle29"/>
          <w:lang w:val="kk-KZ"/>
        </w:rPr>
      </w:pPr>
      <w:r w:rsidRPr="00623EF7">
        <w:rPr>
          <w:rStyle w:val="FontStyle29"/>
          <w:lang w:val="kk-KZ"/>
        </w:rPr>
        <w:t>______________________________________________________________</w:t>
      </w:r>
      <w:r w:rsidRPr="00065100">
        <w:rPr>
          <w:rStyle w:val="FontStyle29"/>
          <w:lang w:val="kk-KZ"/>
        </w:rPr>
        <w:t>______________</w:t>
      </w:r>
      <w:r w:rsidRPr="00623EF7">
        <w:rPr>
          <w:rStyle w:val="FontStyle29"/>
          <w:lang w:val="kk-KZ"/>
        </w:rPr>
        <w:t>_</w:t>
      </w:r>
    </w:p>
    <w:p w:rsidR="00065100" w:rsidRPr="00623EF7" w:rsidRDefault="00065100" w:rsidP="00065100">
      <w:pPr>
        <w:pStyle w:val="Style25"/>
        <w:widowControl/>
        <w:spacing w:line="240" w:lineRule="atLeast"/>
        <w:ind w:firstLine="0"/>
        <w:jc w:val="center"/>
        <w:rPr>
          <w:rStyle w:val="FontStyle29"/>
          <w:i/>
          <w:vertAlign w:val="superscript"/>
          <w:lang w:val="kk-KZ"/>
        </w:rPr>
      </w:pPr>
      <w:r w:rsidRPr="00623EF7">
        <w:rPr>
          <w:rStyle w:val="FontStyle29"/>
          <w:vertAlign w:val="superscript"/>
          <w:lang w:val="kk-KZ"/>
        </w:rPr>
        <w:t>(</w:t>
      </w:r>
      <w:r w:rsidRPr="00623EF7">
        <w:rPr>
          <w:rStyle w:val="FontStyle29"/>
          <w:i/>
          <w:vertAlign w:val="superscript"/>
          <w:lang w:val="kk-KZ"/>
        </w:rPr>
        <w:t>ұйымның толық атауы)</w:t>
      </w:r>
    </w:p>
    <w:p w:rsidR="00065100" w:rsidRPr="00623EF7" w:rsidRDefault="00065100" w:rsidP="00065100">
      <w:pPr>
        <w:pStyle w:val="Style25"/>
        <w:widowControl/>
        <w:spacing w:line="240" w:lineRule="atLeast"/>
        <w:ind w:firstLine="0"/>
        <w:rPr>
          <w:rStyle w:val="FontStyle29"/>
          <w:i/>
          <w:lang w:val="kk-KZ"/>
        </w:rPr>
      </w:pPr>
    </w:p>
    <w:p w:rsidR="00065100" w:rsidRPr="00623EF7" w:rsidRDefault="00065100" w:rsidP="00065100">
      <w:pPr>
        <w:pStyle w:val="Style25"/>
        <w:widowControl/>
        <w:spacing w:line="240" w:lineRule="atLeast"/>
        <w:ind w:firstLine="0"/>
        <w:rPr>
          <w:rStyle w:val="FontStyle29"/>
          <w:lang w:val="kk-KZ"/>
        </w:rPr>
      </w:pPr>
      <w:r w:rsidRPr="00623EF7">
        <w:rPr>
          <w:rStyle w:val="FontStyle29"/>
          <w:b/>
          <w:lang w:val="kk-KZ"/>
        </w:rPr>
        <w:t>«___» __________ 20___ ж.</w:t>
      </w:r>
      <w:r w:rsidRPr="00623EF7">
        <w:rPr>
          <w:rStyle w:val="FontStyle29"/>
          <w:b/>
          <w:lang w:val="kk-KZ"/>
        </w:rPr>
        <w:tab/>
      </w:r>
      <w:r w:rsidRPr="00623EF7">
        <w:rPr>
          <w:rStyle w:val="FontStyle29"/>
          <w:b/>
          <w:lang w:val="kk-KZ"/>
        </w:rPr>
        <w:tab/>
      </w:r>
      <w:r w:rsidRPr="00623EF7">
        <w:rPr>
          <w:rStyle w:val="FontStyle29"/>
          <w:b/>
          <w:lang w:val="kk-KZ"/>
        </w:rPr>
        <w:tab/>
      </w:r>
      <w:r w:rsidRPr="00623EF7">
        <w:rPr>
          <w:rStyle w:val="FontStyle29"/>
          <w:b/>
          <w:lang w:val="kk-KZ"/>
        </w:rPr>
        <w:tab/>
      </w:r>
      <w:r w:rsidRPr="00623EF7">
        <w:rPr>
          <w:rStyle w:val="FontStyle29"/>
          <w:b/>
          <w:lang w:val="kk-KZ"/>
        </w:rPr>
        <w:tab/>
      </w:r>
      <w:r w:rsidRPr="00623EF7">
        <w:rPr>
          <w:rStyle w:val="FontStyle29"/>
          <w:b/>
          <w:lang w:val="kk-KZ"/>
        </w:rPr>
        <w:tab/>
      </w:r>
      <w:r w:rsidRPr="00623EF7">
        <w:rPr>
          <w:rStyle w:val="FontStyle29"/>
          <w:b/>
          <w:lang w:val="kk-KZ"/>
        </w:rPr>
        <w:tab/>
        <w:t xml:space="preserve">      _____________ қ.</w:t>
      </w:r>
    </w:p>
    <w:p w:rsidR="00065100" w:rsidRPr="00623EF7" w:rsidRDefault="00065100" w:rsidP="00065100">
      <w:pPr>
        <w:pStyle w:val="Style25"/>
        <w:widowControl/>
        <w:spacing w:line="240" w:lineRule="atLeast"/>
        <w:ind w:firstLine="709"/>
        <w:jc w:val="center"/>
        <w:rPr>
          <w:rStyle w:val="FontStyle29"/>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Мәжіліске жеке еңбек дауларын шешу жөніндегі келісу комиссия мүшелері қатысып отыр:</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Жұмыс берушінің атынан</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1.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2.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3. ___________________________.</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Кәсіподақ комитеті атынан</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1.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2.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3. ___________________________.</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Төраға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Хатшы ___________________________.</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Style25"/>
        <w:widowControl/>
        <w:spacing w:line="240" w:lineRule="atLeast"/>
        <w:ind w:firstLine="0"/>
        <w:jc w:val="center"/>
        <w:rPr>
          <w:rStyle w:val="FontStyle29"/>
          <w:lang w:val="kk-KZ"/>
        </w:rPr>
      </w:pPr>
      <w:r w:rsidRPr="00623EF7">
        <w:rPr>
          <w:rStyle w:val="FontStyle29"/>
          <w:b/>
          <w:lang w:val="kk-KZ"/>
        </w:rPr>
        <w:t>КҮН ТӘРТІБІ:</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1. ______________________________________________________________________</w:t>
      </w:r>
    </w:p>
    <w:p w:rsidR="00065100" w:rsidRPr="00623EF7" w:rsidRDefault="00065100" w:rsidP="00065100">
      <w:pPr>
        <w:pStyle w:val="Style25"/>
        <w:widowControl/>
        <w:spacing w:line="240" w:lineRule="atLeast"/>
        <w:ind w:firstLine="709"/>
        <w:jc w:val="center"/>
        <w:rPr>
          <w:rStyle w:val="FontStyle29"/>
          <w:i/>
          <w:vertAlign w:val="superscript"/>
          <w:lang w:val="kk-KZ"/>
        </w:rPr>
      </w:pPr>
      <w:r w:rsidRPr="00623EF7">
        <w:rPr>
          <w:rStyle w:val="FontStyle29"/>
          <w:vertAlign w:val="superscript"/>
          <w:lang w:val="kk-KZ"/>
        </w:rPr>
        <w:t>(</w:t>
      </w:r>
      <w:r w:rsidRPr="00623EF7">
        <w:rPr>
          <w:rStyle w:val="FontStyle29"/>
          <w:i/>
          <w:vertAlign w:val="superscript"/>
          <w:lang w:val="kk-KZ"/>
        </w:rPr>
        <w:t>Т.А.Ә., жұмысшының лауазымы)</w:t>
      </w:r>
    </w:p>
    <w:p w:rsidR="00065100" w:rsidRPr="00623EF7" w:rsidRDefault="00065100" w:rsidP="00065100">
      <w:pPr>
        <w:pStyle w:val="Style25"/>
        <w:widowControl/>
        <w:spacing w:line="240" w:lineRule="atLeast"/>
        <w:ind w:firstLine="0"/>
        <w:rPr>
          <w:rStyle w:val="FontStyle29"/>
          <w:lang w:val="kk-KZ"/>
        </w:rPr>
      </w:pPr>
      <w:r w:rsidRPr="00623EF7">
        <w:rPr>
          <w:rStyle w:val="FontStyle29"/>
          <w:lang w:val="kk-KZ"/>
        </w:rPr>
        <w:t>туралы (жөнінде) __________________________________________________________арыз.</w:t>
      </w:r>
    </w:p>
    <w:p w:rsidR="00065100" w:rsidRPr="00623EF7" w:rsidRDefault="00065100" w:rsidP="00065100">
      <w:pPr>
        <w:pStyle w:val="Style25"/>
        <w:widowControl/>
        <w:spacing w:line="240" w:lineRule="atLeast"/>
        <w:ind w:firstLine="709"/>
        <w:jc w:val="center"/>
        <w:rPr>
          <w:rStyle w:val="FontStyle29"/>
          <w:i/>
          <w:vertAlign w:val="superscript"/>
          <w:lang w:val="kk-KZ"/>
        </w:rPr>
      </w:pPr>
      <w:r w:rsidRPr="00623EF7">
        <w:rPr>
          <w:rStyle w:val="FontStyle29"/>
          <w:i/>
          <w:vertAlign w:val="superscript"/>
          <w:lang w:val="kk-KZ"/>
        </w:rPr>
        <w:t>(арыздың қысқаша мазмұны)</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 xml:space="preserve">Тыңдады: _______________________________________________________________ </w:t>
      </w:r>
    </w:p>
    <w:p w:rsidR="00065100" w:rsidRPr="00623EF7" w:rsidRDefault="00065100" w:rsidP="00065100">
      <w:pPr>
        <w:pStyle w:val="Style25"/>
        <w:widowControl/>
        <w:spacing w:line="240" w:lineRule="atLeast"/>
        <w:ind w:firstLine="709"/>
        <w:jc w:val="center"/>
        <w:rPr>
          <w:rStyle w:val="FontStyle29"/>
          <w:i/>
          <w:vertAlign w:val="superscript"/>
          <w:lang w:val="kk-KZ"/>
        </w:rPr>
      </w:pPr>
      <w:r w:rsidRPr="00623EF7">
        <w:rPr>
          <w:rStyle w:val="FontStyle29"/>
          <w:i/>
          <w:vertAlign w:val="superscript"/>
          <w:lang w:val="kk-KZ"/>
        </w:rPr>
        <w:t>(арыздың мазмұны)</w:t>
      </w:r>
    </w:p>
    <w:p w:rsidR="00065100" w:rsidRPr="00623EF7" w:rsidRDefault="00065100" w:rsidP="00065100">
      <w:pPr>
        <w:pStyle w:val="Style25"/>
        <w:widowControl/>
        <w:spacing w:line="240" w:lineRule="atLeast"/>
        <w:ind w:firstLine="0"/>
        <w:rPr>
          <w:rStyle w:val="FontStyle29"/>
          <w:lang w:val="kk-KZ"/>
        </w:rPr>
      </w:pPr>
      <w:r w:rsidRPr="00623EF7">
        <w:rPr>
          <w:rStyle w:val="FontStyle29"/>
          <w:lang w:val="kk-KZ"/>
        </w:rPr>
        <w:t>туралы (жөнінде) __________________________________________________________арыз.</w:t>
      </w:r>
    </w:p>
    <w:p w:rsidR="00065100" w:rsidRPr="00623EF7" w:rsidRDefault="00065100" w:rsidP="00065100">
      <w:pPr>
        <w:pStyle w:val="Style25"/>
        <w:widowControl/>
        <w:spacing w:line="240" w:lineRule="atLeast"/>
        <w:ind w:firstLine="709"/>
        <w:jc w:val="center"/>
        <w:rPr>
          <w:rStyle w:val="FontStyle29"/>
          <w:i/>
          <w:vertAlign w:val="superscript"/>
          <w:lang w:val="kk-KZ"/>
        </w:rPr>
      </w:pPr>
      <w:r w:rsidRPr="00623EF7">
        <w:rPr>
          <w:rStyle w:val="FontStyle29"/>
          <w:i/>
          <w:vertAlign w:val="superscript"/>
          <w:lang w:val="kk-KZ"/>
        </w:rPr>
        <w:t>(арыздың мазмұны)</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Арыз беруші мәжіліс күні туралы «___» __________ 20___ ж. хабарланды және қатысып отыр.</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_____________________________________ наразылық білдірілді (білдірілген жоқ).</w:t>
      </w:r>
    </w:p>
    <w:p w:rsidR="00065100" w:rsidRPr="00623EF7" w:rsidRDefault="00065100" w:rsidP="00065100">
      <w:pPr>
        <w:pStyle w:val="Style25"/>
        <w:widowControl/>
        <w:spacing w:line="240" w:lineRule="atLeast"/>
        <w:ind w:left="2123" w:firstLine="709"/>
        <w:rPr>
          <w:rStyle w:val="FontStyle29"/>
          <w:i/>
          <w:vertAlign w:val="superscript"/>
          <w:lang w:val="kk-KZ"/>
        </w:rPr>
      </w:pPr>
      <w:r w:rsidRPr="00623EF7">
        <w:rPr>
          <w:rStyle w:val="FontStyle29"/>
          <w:i/>
          <w:vertAlign w:val="superscript"/>
          <w:lang w:val="kk-KZ"/>
        </w:rPr>
        <w:t>(кімге)</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Наразылық қанағаттандырылды (қанағаттандырылған жоқ).</w:t>
      </w:r>
    </w:p>
    <w:p w:rsidR="00065100" w:rsidRPr="00623EF7" w:rsidRDefault="00065100" w:rsidP="00065100">
      <w:pPr>
        <w:pStyle w:val="Style25"/>
        <w:widowControl/>
        <w:tabs>
          <w:tab w:val="left" w:pos="0"/>
        </w:tabs>
        <w:spacing w:line="240" w:lineRule="atLeast"/>
        <w:ind w:firstLine="709"/>
        <w:rPr>
          <w:rStyle w:val="FontStyle29"/>
          <w:lang w:val="kk-KZ"/>
        </w:rPr>
      </w:pPr>
      <w:r w:rsidRPr="00623EF7">
        <w:rPr>
          <w:rStyle w:val="FontStyle29"/>
          <w:lang w:val="kk-KZ"/>
        </w:rPr>
        <w:t>Арыз берушінің түсініктемесі _____________________________________________.</w:t>
      </w:r>
    </w:p>
    <w:p w:rsidR="00065100" w:rsidRPr="00623EF7" w:rsidRDefault="00065100" w:rsidP="00065100">
      <w:pPr>
        <w:pStyle w:val="Style25"/>
        <w:widowControl/>
        <w:tabs>
          <w:tab w:val="left" w:pos="0"/>
        </w:tabs>
        <w:spacing w:line="240" w:lineRule="atLeast"/>
        <w:ind w:firstLine="709"/>
        <w:rPr>
          <w:rStyle w:val="FontStyle29"/>
          <w:lang w:val="kk-KZ"/>
        </w:rPr>
      </w:pPr>
      <w:r w:rsidRPr="00623EF7">
        <w:rPr>
          <w:rStyle w:val="FontStyle29"/>
          <w:lang w:val="kk-KZ"/>
        </w:rPr>
        <w:t>Куәгерлердің түсініктемелері _____________________________________________.</w:t>
      </w:r>
    </w:p>
    <w:p w:rsidR="00065100" w:rsidRPr="00623EF7" w:rsidRDefault="00065100" w:rsidP="00065100">
      <w:pPr>
        <w:pStyle w:val="Style25"/>
        <w:widowControl/>
        <w:tabs>
          <w:tab w:val="left" w:pos="0"/>
        </w:tabs>
        <w:spacing w:line="240" w:lineRule="atLeast"/>
        <w:ind w:firstLine="709"/>
        <w:rPr>
          <w:rStyle w:val="FontStyle29"/>
          <w:lang w:val="kk-KZ"/>
        </w:rPr>
      </w:pPr>
      <w:r w:rsidRPr="00623EF7">
        <w:rPr>
          <w:rStyle w:val="FontStyle29"/>
          <w:lang w:val="kk-KZ"/>
        </w:rPr>
        <w:t>Шешті: ________________________________________________________________.</w:t>
      </w:r>
    </w:p>
    <w:p w:rsidR="00065100" w:rsidRPr="00623EF7" w:rsidRDefault="00065100" w:rsidP="00065100">
      <w:pPr>
        <w:pStyle w:val="Style25"/>
        <w:widowControl/>
        <w:tabs>
          <w:tab w:val="left" w:pos="9639"/>
        </w:tabs>
        <w:spacing w:line="240" w:lineRule="atLeast"/>
        <w:ind w:firstLine="709"/>
        <w:rPr>
          <w:rStyle w:val="FontStyle29"/>
          <w:u w:val="single"/>
          <w:lang w:val="kk-KZ"/>
        </w:rPr>
      </w:pPr>
    </w:p>
    <w:p w:rsidR="00065100" w:rsidRPr="00623EF7" w:rsidRDefault="00065100" w:rsidP="00065100">
      <w:pPr>
        <w:pStyle w:val="2"/>
        <w:ind w:firstLine="709"/>
        <w:rPr>
          <w:rStyle w:val="afb"/>
          <w:rFonts w:ascii="Times New Roman" w:hAnsi="Times New Roman"/>
          <w:i w:val="0"/>
          <w:color w:val="auto"/>
          <w:sz w:val="24"/>
          <w:szCs w:val="24"/>
        </w:rPr>
      </w:pPr>
      <w:r w:rsidRPr="00623EF7">
        <w:rPr>
          <w:rStyle w:val="FontStyle29"/>
          <w:b/>
          <w:i w:val="0"/>
          <w:color w:val="auto"/>
          <w:sz w:val="24"/>
          <w:szCs w:val="24"/>
          <w:lang w:val="kk-KZ"/>
        </w:rPr>
        <w:t>Төраға</w:t>
      </w:r>
      <w:r w:rsidRPr="00623EF7">
        <w:rPr>
          <w:rStyle w:val="afb"/>
          <w:rFonts w:ascii="Times New Roman" w:hAnsi="Times New Roman"/>
          <w:b/>
          <w:i w:val="0"/>
          <w:color w:val="auto"/>
          <w:sz w:val="24"/>
          <w:szCs w:val="24"/>
        </w:rPr>
        <w:tab/>
      </w:r>
      <w:r w:rsidRPr="00623EF7">
        <w:rPr>
          <w:rStyle w:val="afb"/>
          <w:rFonts w:ascii="Times New Roman" w:hAnsi="Times New Roman"/>
          <w:b/>
          <w:i w:val="0"/>
          <w:color w:val="auto"/>
          <w:sz w:val="24"/>
          <w:szCs w:val="24"/>
        </w:rPr>
        <w:tab/>
      </w:r>
      <w:r w:rsidRPr="00623EF7">
        <w:rPr>
          <w:rStyle w:val="afb"/>
          <w:rFonts w:ascii="Times New Roman" w:hAnsi="Times New Roman"/>
          <w:i w:val="0"/>
          <w:color w:val="auto"/>
          <w:sz w:val="24"/>
          <w:szCs w:val="24"/>
        </w:rPr>
        <w:t xml:space="preserve">                               </w:t>
      </w:r>
      <w:r w:rsidRPr="00623EF7">
        <w:rPr>
          <w:rStyle w:val="afb"/>
          <w:rFonts w:ascii="Times New Roman" w:hAnsi="Times New Roman"/>
          <w:i w:val="0"/>
          <w:color w:val="auto"/>
          <w:sz w:val="24"/>
          <w:szCs w:val="24"/>
        </w:rPr>
        <w:tab/>
      </w:r>
      <w:r w:rsidRPr="00623EF7">
        <w:rPr>
          <w:rStyle w:val="afb"/>
          <w:rFonts w:ascii="Times New Roman" w:hAnsi="Times New Roman"/>
          <w:i w:val="0"/>
          <w:color w:val="auto"/>
          <w:sz w:val="24"/>
          <w:szCs w:val="24"/>
        </w:rPr>
        <w:tab/>
        <w:t xml:space="preserve">     </w:t>
      </w:r>
      <w:r w:rsidRPr="00623EF7">
        <w:rPr>
          <w:rStyle w:val="afb"/>
          <w:rFonts w:ascii="Times New Roman" w:hAnsi="Times New Roman"/>
          <w:i w:val="0"/>
          <w:color w:val="auto"/>
          <w:sz w:val="24"/>
          <w:szCs w:val="24"/>
        </w:rPr>
        <w:tab/>
        <w:t xml:space="preserve">     ______________________</w:t>
      </w:r>
    </w:p>
    <w:p w:rsidR="00065100" w:rsidRPr="00623EF7" w:rsidRDefault="00065100" w:rsidP="00065100">
      <w:pPr>
        <w:pStyle w:val="Style25"/>
        <w:widowControl/>
        <w:tabs>
          <w:tab w:val="left" w:pos="9639"/>
        </w:tabs>
        <w:spacing w:line="240" w:lineRule="atLeast"/>
        <w:ind w:firstLine="709"/>
        <w:jc w:val="right"/>
        <w:rPr>
          <w:rStyle w:val="FontStyle29"/>
          <w:i/>
          <w:u w:val="single"/>
          <w:vertAlign w:val="superscript"/>
          <w:lang w:val="kk-KZ"/>
        </w:rPr>
      </w:pPr>
      <w:r w:rsidRPr="00623EF7">
        <w:rPr>
          <w:rStyle w:val="afb"/>
          <w:i w:val="0"/>
          <w:vertAlign w:val="superscript"/>
          <w:lang w:val="kk-KZ"/>
        </w:rPr>
        <w:t>(</w:t>
      </w:r>
      <w:r w:rsidRPr="00623EF7">
        <w:rPr>
          <w:rStyle w:val="FontStyle29"/>
          <w:i/>
          <w:vertAlign w:val="superscript"/>
          <w:lang w:val="kk-KZ"/>
        </w:rPr>
        <w:t>қолы, Т.А.Ә.</w:t>
      </w:r>
      <w:r w:rsidRPr="00623EF7">
        <w:rPr>
          <w:rStyle w:val="afb"/>
          <w:i w:val="0"/>
          <w:vertAlign w:val="superscript"/>
          <w:lang w:val="kk-KZ"/>
        </w:rPr>
        <w:t>)</w:t>
      </w:r>
    </w:p>
    <w:p w:rsidR="00065100" w:rsidRPr="00623EF7" w:rsidRDefault="00065100" w:rsidP="00065100">
      <w:pPr>
        <w:pStyle w:val="2"/>
        <w:ind w:firstLine="709"/>
        <w:rPr>
          <w:rStyle w:val="afb"/>
          <w:rFonts w:ascii="Times New Roman" w:hAnsi="Times New Roman"/>
          <w:i w:val="0"/>
          <w:color w:val="auto"/>
          <w:sz w:val="24"/>
          <w:szCs w:val="24"/>
        </w:rPr>
      </w:pPr>
      <w:r w:rsidRPr="00623EF7">
        <w:rPr>
          <w:rStyle w:val="FontStyle29"/>
          <w:b/>
          <w:i w:val="0"/>
          <w:color w:val="auto"/>
          <w:sz w:val="24"/>
          <w:szCs w:val="24"/>
          <w:lang w:val="kk-KZ"/>
        </w:rPr>
        <w:t>Хатшы</w:t>
      </w:r>
      <w:r w:rsidRPr="00623EF7">
        <w:rPr>
          <w:rStyle w:val="FontStyle29"/>
          <w:color w:val="auto"/>
          <w:sz w:val="24"/>
          <w:szCs w:val="24"/>
          <w:lang w:val="kk-KZ"/>
        </w:rPr>
        <w:t xml:space="preserve"> </w:t>
      </w:r>
      <w:r w:rsidRPr="00623EF7">
        <w:rPr>
          <w:rStyle w:val="FontStyle29"/>
          <w:color w:val="auto"/>
          <w:sz w:val="24"/>
          <w:szCs w:val="24"/>
        </w:rPr>
        <w:t xml:space="preserve"> </w:t>
      </w:r>
      <w:r w:rsidRPr="00623EF7">
        <w:rPr>
          <w:rStyle w:val="afb"/>
          <w:rFonts w:ascii="Times New Roman" w:hAnsi="Times New Roman"/>
          <w:b/>
          <w:i w:val="0"/>
          <w:color w:val="auto"/>
          <w:sz w:val="24"/>
          <w:szCs w:val="24"/>
        </w:rPr>
        <w:tab/>
      </w:r>
      <w:r w:rsidRPr="00623EF7">
        <w:rPr>
          <w:rStyle w:val="afb"/>
          <w:rFonts w:ascii="Times New Roman" w:hAnsi="Times New Roman"/>
          <w:b/>
          <w:i w:val="0"/>
          <w:color w:val="auto"/>
          <w:sz w:val="24"/>
          <w:szCs w:val="24"/>
        </w:rPr>
        <w:tab/>
      </w:r>
      <w:r w:rsidRPr="00623EF7">
        <w:rPr>
          <w:rStyle w:val="afb"/>
          <w:rFonts w:ascii="Times New Roman" w:hAnsi="Times New Roman"/>
          <w:b/>
          <w:i w:val="0"/>
          <w:color w:val="auto"/>
          <w:sz w:val="24"/>
          <w:szCs w:val="24"/>
        </w:rPr>
        <w:tab/>
      </w:r>
      <w:r w:rsidRPr="00623EF7">
        <w:rPr>
          <w:rStyle w:val="afb"/>
          <w:rFonts w:ascii="Times New Roman" w:hAnsi="Times New Roman"/>
          <w:i w:val="0"/>
          <w:color w:val="auto"/>
          <w:sz w:val="24"/>
          <w:szCs w:val="24"/>
        </w:rPr>
        <w:t xml:space="preserve">                               </w:t>
      </w:r>
      <w:r w:rsidRPr="00623EF7">
        <w:rPr>
          <w:rStyle w:val="afb"/>
          <w:rFonts w:ascii="Times New Roman" w:hAnsi="Times New Roman"/>
          <w:i w:val="0"/>
          <w:color w:val="auto"/>
          <w:sz w:val="24"/>
          <w:szCs w:val="24"/>
        </w:rPr>
        <w:tab/>
      </w:r>
      <w:r w:rsidRPr="00623EF7">
        <w:rPr>
          <w:rStyle w:val="afb"/>
          <w:rFonts w:ascii="Times New Roman" w:hAnsi="Times New Roman"/>
          <w:i w:val="0"/>
          <w:color w:val="auto"/>
          <w:sz w:val="24"/>
          <w:szCs w:val="24"/>
        </w:rPr>
        <w:tab/>
        <w:t xml:space="preserve">     ______________________</w:t>
      </w:r>
    </w:p>
    <w:p w:rsidR="00065100" w:rsidRPr="00623EF7" w:rsidRDefault="00065100" w:rsidP="00065100">
      <w:pPr>
        <w:pStyle w:val="Style25"/>
        <w:widowControl/>
        <w:tabs>
          <w:tab w:val="left" w:pos="9639"/>
        </w:tabs>
        <w:spacing w:line="240" w:lineRule="atLeast"/>
        <w:ind w:firstLine="709"/>
        <w:jc w:val="right"/>
        <w:rPr>
          <w:rStyle w:val="FontStyle29"/>
          <w:i/>
          <w:u w:val="single"/>
          <w:vertAlign w:val="superscript"/>
          <w:lang w:val="kk-KZ"/>
        </w:rPr>
      </w:pPr>
      <w:r w:rsidRPr="00623EF7">
        <w:rPr>
          <w:rStyle w:val="afb"/>
          <w:i w:val="0"/>
          <w:vertAlign w:val="superscript"/>
          <w:lang w:val="kk-KZ"/>
        </w:rPr>
        <w:t>(</w:t>
      </w:r>
      <w:r w:rsidRPr="00623EF7">
        <w:rPr>
          <w:rStyle w:val="FontStyle29"/>
          <w:i/>
          <w:vertAlign w:val="superscript"/>
          <w:lang w:val="kk-KZ"/>
        </w:rPr>
        <w:t>қолы, Т.А.Ә.</w:t>
      </w:r>
      <w:r w:rsidRPr="00623EF7">
        <w:rPr>
          <w:rStyle w:val="afb"/>
          <w:i w:val="0"/>
          <w:vertAlign w:val="superscript"/>
          <w:lang w:val="kk-KZ"/>
        </w:rPr>
        <w:t>)</w:t>
      </w:r>
    </w:p>
    <w:p w:rsidR="00065100" w:rsidRPr="00623EF7" w:rsidRDefault="00065100" w:rsidP="00065100">
      <w:pPr>
        <w:pStyle w:val="Style25"/>
        <w:widowControl/>
        <w:spacing w:line="240" w:lineRule="atLeast"/>
        <w:ind w:firstLine="0"/>
        <w:jc w:val="center"/>
        <w:rPr>
          <w:rStyle w:val="FontStyle29"/>
          <w:b/>
          <w:lang w:val="kk-KZ"/>
        </w:rPr>
      </w:pPr>
      <w:r w:rsidRPr="00623EF7">
        <w:rPr>
          <w:rStyle w:val="FontStyle29"/>
          <w:b/>
          <w:lang w:val="kk-KZ"/>
        </w:rPr>
        <w:t>***</w:t>
      </w:r>
    </w:p>
    <w:p w:rsidR="00065100" w:rsidRPr="00623EF7" w:rsidRDefault="00065100" w:rsidP="00065100">
      <w:pPr>
        <w:pStyle w:val="Style25"/>
        <w:widowControl/>
        <w:spacing w:line="240" w:lineRule="atLeast"/>
        <w:ind w:firstLine="0"/>
        <w:jc w:val="center"/>
        <w:rPr>
          <w:rStyle w:val="FontStyle29"/>
          <w:b/>
          <w:lang w:val="kk-KZ"/>
        </w:rPr>
      </w:pPr>
    </w:p>
    <w:p w:rsidR="00065100" w:rsidRPr="00623EF7" w:rsidRDefault="00065100" w:rsidP="00065100">
      <w:pPr>
        <w:pStyle w:val="Style25"/>
        <w:widowControl/>
        <w:spacing w:line="240" w:lineRule="atLeast"/>
        <w:ind w:firstLine="0"/>
        <w:jc w:val="center"/>
        <w:rPr>
          <w:rStyle w:val="FontStyle29"/>
          <w:b/>
          <w:lang w:val="kk-KZ"/>
        </w:rPr>
      </w:pPr>
      <w:r w:rsidRPr="00623EF7">
        <w:rPr>
          <w:rStyle w:val="FontStyle29"/>
          <w:b/>
          <w:lang w:val="kk-KZ"/>
        </w:rPr>
        <w:t xml:space="preserve">Жеке еңбек дауларын шешу жөніндегі келісу комиссиясының </w:t>
      </w:r>
    </w:p>
    <w:p w:rsidR="00065100" w:rsidRPr="00623EF7" w:rsidRDefault="00065100" w:rsidP="00065100">
      <w:pPr>
        <w:pStyle w:val="Style25"/>
        <w:widowControl/>
        <w:spacing w:line="240" w:lineRule="atLeast"/>
        <w:ind w:firstLine="0"/>
        <w:jc w:val="center"/>
        <w:rPr>
          <w:rStyle w:val="FontStyle29"/>
          <w:b/>
          <w:lang w:val="kk-KZ"/>
        </w:rPr>
      </w:pPr>
      <w:r w:rsidRPr="00623EF7">
        <w:rPr>
          <w:rStyle w:val="FontStyle29"/>
          <w:b/>
          <w:lang w:val="kk-KZ"/>
        </w:rPr>
        <w:t xml:space="preserve">ШЕШІМІ </w:t>
      </w:r>
    </w:p>
    <w:p w:rsidR="00065100" w:rsidRPr="00623EF7" w:rsidRDefault="00065100" w:rsidP="00065100">
      <w:pPr>
        <w:pStyle w:val="Style25"/>
        <w:widowControl/>
        <w:spacing w:line="240" w:lineRule="atLeast"/>
        <w:ind w:firstLine="0"/>
        <w:rPr>
          <w:rStyle w:val="FontStyle29"/>
          <w:lang w:val="kk-KZ"/>
        </w:rPr>
      </w:pPr>
      <w:r w:rsidRPr="00623EF7">
        <w:rPr>
          <w:rStyle w:val="FontStyle29"/>
          <w:lang w:val="kk-KZ"/>
        </w:rPr>
        <w:t>_____________________________________________________________________________</w:t>
      </w:r>
    </w:p>
    <w:p w:rsidR="00065100" w:rsidRPr="00623EF7" w:rsidRDefault="00065100" w:rsidP="00065100">
      <w:pPr>
        <w:pStyle w:val="Style25"/>
        <w:widowControl/>
        <w:spacing w:line="240" w:lineRule="atLeast"/>
        <w:ind w:firstLine="0"/>
        <w:jc w:val="center"/>
        <w:rPr>
          <w:rStyle w:val="FontStyle29"/>
          <w:i/>
          <w:vertAlign w:val="superscript"/>
          <w:lang w:val="kk-KZ"/>
        </w:rPr>
      </w:pPr>
      <w:r w:rsidRPr="00623EF7">
        <w:rPr>
          <w:rStyle w:val="FontStyle29"/>
          <w:vertAlign w:val="superscript"/>
          <w:lang w:val="kk-KZ"/>
        </w:rPr>
        <w:t>(</w:t>
      </w:r>
      <w:r w:rsidRPr="00623EF7">
        <w:rPr>
          <w:rStyle w:val="FontStyle29"/>
          <w:i/>
          <w:vertAlign w:val="superscript"/>
          <w:lang w:val="kk-KZ"/>
        </w:rPr>
        <w:t>ұйымның толық атауы)</w:t>
      </w:r>
    </w:p>
    <w:p w:rsidR="00065100" w:rsidRPr="00623EF7" w:rsidRDefault="00065100" w:rsidP="00065100">
      <w:pPr>
        <w:pStyle w:val="Style25"/>
        <w:widowControl/>
        <w:spacing w:line="240" w:lineRule="atLeast"/>
        <w:ind w:firstLine="0"/>
        <w:rPr>
          <w:rStyle w:val="FontStyle29"/>
          <w:i/>
          <w:lang w:val="kk-KZ"/>
        </w:rPr>
      </w:pPr>
    </w:p>
    <w:p w:rsidR="00065100" w:rsidRPr="00623EF7" w:rsidRDefault="00065100" w:rsidP="00065100">
      <w:pPr>
        <w:pStyle w:val="Style25"/>
        <w:widowControl/>
        <w:spacing w:line="240" w:lineRule="atLeast"/>
        <w:ind w:firstLine="0"/>
        <w:rPr>
          <w:rStyle w:val="FontStyle29"/>
          <w:lang w:val="kk-KZ"/>
        </w:rPr>
      </w:pPr>
      <w:r w:rsidRPr="00623EF7">
        <w:rPr>
          <w:rStyle w:val="FontStyle29"/>
          <w:b/>
          <w:lang w:val="kk-KZ"/>
        </w:rPr>
        <w:t>«___» __________ 20___ ж.</w:t>
      </w:r>
      <w:r w:rsidRPr="00623EF7">
        <w:rPr>
          <w:rStyle w:val="FontStyle29"/>
          <w:b/>
          <w:lang w:val="kk-KZ"/>
        </w:rPr>
        <w:tab/>
      </w:r>
      <w:r w:rsidRPr="00623EF7">
        <w:rPr>
          <w:rStyle w:val="FontStyle29"/>
          <w:b/>
          <w:lang w:val="kk-KZ"/>
        </w:rPr>
        <w:tab/>
      </w:r>
      <w:r w:rsidRPr="00623EF7">
        <w:rPr>
          <w:rStyle w:val="FontStyle29"/>
          <w:b/>
          <w:lang w:val="kk-KZ"/>
        </w:rPr>
        <w:tab/>
      </w:r>
      <w:r w:rsidRPr="00623EF7">
        <w:rPr>
          <w:rStyle w:val="FontStyle29"/>
          <w:b/>
          <w:lang w:val="kk-KZ"/>
        </w:rPr>
        <w:tab/>
      </w:r>
      <w:r w:rsidRPr="00623EF7">
        <w:rPr>
          <w:rStyle w:val="FontStyle29"/>
          <w:b/>
          <w:lang w:val="kk-KZ"/>
        </w:rPr>
        <w:tab/>
      </w:r>
      <w:r w:rsidRPr="00623EF7">
        <w:rPr>
          <w:rStyle w:val="FontStyle29"/>
          <w:b/>
          <w:lang w:val="kk-KZ"/>
        </w:rPr>
        <w:tab/>
      </w:r>
      <w:r w:rsidRPr="00623EF7">
        <w:rPr>
          <w:rStyle w:val="FontStyle29"/>
          <w:b/>
          <w:lang w:val="kk-KZ"/>
        </w:rPr>
        <w:tab/>
        <w:t xml:space="preserve">      _____________ қ.</w:t>
      </w:r>
    </w:p>
    <w:p w:rsidR="00065100" w:rsidRPr="00623EF7" w:rsidRDefault="00065100" w:rsidP="00065100">
      <w:pPr>
        <w:pStyle w:val="Style25"/>
        <w:widowControl/>
        <w:spacing w:line="240" w:lineRule="atLeast"/>
        <w:ind w:firstLine="709"/>
        <w:jc w:val="center"/>
        <w:rPr>
          <w:rStyle w:val="FontStyle29"/>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lastRenderedPageBreak/>
        <w:t xml:space="preserve">Жеке  еңбек дауларын шешу жөніндегі келісу комиссиясы құрамында: </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Жұмыс берушінің атынан</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1.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2.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3. ___________________________.</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Кәсіподақ комитеті атынан</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1.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2.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3. ___________________________.</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Төраға ___________________________.</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Хатшы ___________________________.</w:t>
      </w:r>
    </w:p>
    <w:p w:rsidR="00065100" w:rsidRPr="00623EF7" w:rsidRDefault="00065100" w:rsidP="00065100">
      <w:pPr>
        <w:pStyle w:val="Style25"/>
        <w:widowControl/>
        <w:spacing w:line="240" w:lineRule="atLeast"/>
        <w:ind w:firstLine="0"/>
        <w:rPr>
          <w:rStyle w:val="FontStyle29"/>
          <w:lang w:val="kk-KZ"/>
        </w:rPr>
      </w:pPr>
      <w:r w:rsidRPr="00623EF7">
        <w:rPr>
          <w:rStyle w:val="FontStyle29"/>
          <w:lang w:val="kk-KZ"/>
        </w:rPr>
        <w:t>өз отырысында ________________________________________________________________</w:t>
      </w:r>
    </w:p>
    <w:p w:rsidR="00065100" w:rsidRPr="00623EF7" w:rsidRDefault="00065100" w:rsidP="00065100">
      <w:pPr>
        <w:pStyle w:val="Style25"/>
        <w:widowControl/>
        <w:spacing w:line="240" w:lineRule="atLeast"/>
        <w:ind w:firstLine="709"/>
        <w:jc w:val="center"/>
        <w:rPr>
          <w:rStyle w:val="FontStyle29"/>
          <w:i/>
          <w:vertAlign w:val="superscript"/>
          <w:lang w:val="kk-KZ"/>
        </w:rPr>
      </w:pPr>
      <w:r w:rsidRPr="00623EF7">
        <w:rPr>
          <w:rStyle w:val="FontStyle29"/>
          <w:i/>
          <w:vertAlign w:val="superscript"/>
          <w:lang w:val="kk-KZ"/>
        </w:rPr>
        <w:t>(арыз берушінің, Т.А.Ә., лауазымы, туған күні)</w:t>
      </w:r>
    </w:p>
    <w:p w:rsidR="00065100" w:rsidRPr="00623EF7" w:rsidRDefault="00065100" w:rsidP="00065100">
      <w:pPr>
        <w:pStyle w:val="Style25"/>
        <w:widowControl/>
        <w:spacing w:line="240" w:lineRule="atLeast"/>
        <w:ind w:firstLine="0"/>
        <w:rPr>
          <w:rStyle w:val="FontStyle29"/>
          <w:lang w:val="kk-KZ"/>
        </w:rPr>
      </w:pPr>
      <w:r w:rsidRPr="00623EF7">
        <w:rPr>
          <w:rStyle w:val="FontStyle29"/>
          <w:lang w:val="kk-KZ"/>
        </w:rPr>
        <w:t>_____________________________________________________________________________</w:t>
      </w:r>
    </w:p>
    <w:p w:rsidR="00065100" w:rsidRPr="00623EF7" w:rsidRDefault="00065100" w:rsidP="00065100">
      <w:pPr>
        <w:pStyle w:val="Style25"/>
        <w:widowControl/>
        <w:spacing w:line="240" w:lineRule="atLeast"/>
        <w:ind w:firstLine="0"/>
        <w:rPr>
          <w:rStyle w:val="FontStyle29"/>
          <w:lang w:val="kk-KZ"/>
        </w:rPr>
      </w:pPr>
      <w:r w:rsidRPr="00623EF7">
        <w:rPr>
          <w:rStyle w:val="FontStyle29"/>
          <w:lang w:val="kk-KZ"/>
        </w:rPr>
        <w:t>__________________________________________________________ туралы арызды қарап,</w:t>
      </w:r>
    </w:p>
    <w:p w:rsidR="00065100" w:rsidRPr="00623EF7" w:rsidRDefault="00065100" w:rsidP="00065100">
      <w:pPr>
        <w:pStyle w:val="Style25"/>
        <w:widowControl/>
        <w:spacing w:line="240" w:lineRule="atLeast"/>
        <w:ind w:firstLine="709"/>
        <w:jc w:val="center"/>
        <w:rPr>
          <w:rStyle w:val="FontStyle29"/>
          <w:i/>
          <w:vertAlign w:val="superscript"/>
          <w:lang w:val="kk-KZ"/>
        </w:rPr>
      </w:pPr>
      <w:r w:rsidRPr="00623EF7">
        <w:rPr>
          <w:rStyle w:val="FontStyle29"/>
          <w:i/>
          <w:vertAlign w:val="superscript"/>
          <w:lang w:val="kk-KZ"/>
        </w:rPr>
        <w:t>(арыздың қысқаша мазмұны)</w:t>
      </w:r>
    </w:p>
    <w:p w:rsidR="00065100" w:rsidRPr="00623EF7" w:rsidRDefault="00065100" w:rsidP="00065100">
      <w:pPr>
        <w:pStyle w:val="Style25"/>
        <w:widowControl/>
        <w:spacing w:line="240" w:lineRule="atLeast"/>
        <w:ind w:firstLine="0"/>
        <w:jc w:val="center"/>
        <w:rPr>
          <w:rStyle w:val="FontStyle29"/>
          <w:b/>
          <w:lang w:val="kk-KZ"/>
        </w:rPr>
      </w:pPr>
      <w:r w:rsidRPr="00623EF7">
        <w:rPr>
          <w:rStyle w:val="FontStyle29"/>
          <w:b/>
          <w:lang w:val="kk-KZ"/>
        </w:rPr>
        <w:t>АНЫҚТАДЫ:</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________________________________________________________________________</w:t>
      </w:r>
    </w:p>
    <w:p w:rsidR="00065100" w:rsidRPr="00623EF7" w:rsidRDefault="00065100" w:rsidP="00065100">
      <w:pPr>
        <w:pStyle w:val="Style25"/>
        <w:widowControl/>
        <w:spacing w:line="240" w:lineRule="atLeast"/>
        <w:ind w:firstLine="709"/>
        <w:jc w:val="center"/>
        <w:rPr>
          <w:rStyle w:val="FontStyle29"/>
          <w:i/>
          <w:vertAlign w:val="superscript"/>
          <w:lang w:val="kk-KZ"/>
        </w:rPr>
      </w:pPr>
      <w:r w:rsidRPr="00623EF7">
        <w:rPr>
          <w:rStyle w:val="FontStyle29"/>
          <w:i/>
          <w:vertAlign w:val="superscript"/>
          <w:lang w:val="kk-KZ"/>
        </w:rPr>
        <w:t>(даудың мазмұны және дәлелді қорытынды)</w:t>
      </w:r>
    </w:p>
    <w:p w:rsidR="00065100" w:rsidRPr="00065100" w:rsidRDefault="00065100" w:rsidP="00065100">
      <w:pPr>
        <w:pStyle w:val="Style25"/>
        <w:widowControl/>
        <w:spacing w:line="240" w:lineRule="atLeast"/>
        <w:ind w:firstLine="0"/>
        <w:rPr>
          <w:rStyle w:val="FontStyle29"/>
          <w:i/>
          <w:lang w:val="kk-KZ"/>
        </w:rPr>
      </w:pPr>
      <w:r w:rsidRPr="00065100">
        <w:rPr>
          <w:rStyle w:val="FontStyle29"/>
          <w:i/>
          <w:lang w:val="kk-KZ"/>
        </w:rPr>
        <w:t xml:space="preserve">_____________________________________________________________________________ </w:t>
      </w:r>
    </w:p>
    <w:p w:rsidR="00065100" w:rsidRPr="00065100" w:rsidRDefault="00065100" w:rsidP="00065100">
      <w:pPr>
        <w:pStyle w:val="Style25"/>
        <w:widowControl/>
        <w:spacing w:line="240" w:lineRule="atLeast"/>
        <w:ind w:firstLine="0"/>
        <w:rPr>
          <w:rStyle w:val="FontStyle29"/>
          <w:i/>
          <w:lang w:val="kk-KZ"/>
        </w:rPr>
      </w:pPr>
      <w:r w:rsidRPr="00065100">
        <w:rPr>
          <w:rStyle w:val="FontStyle29"/>
          <w:i/>
          <w:lang w:val="kk-KZ"/>
        </w:rPr>
        <w:t xml:space="preserve">_____________________________________________________________________________ </w:t>
      </w:r>
    </w:p>
    <w:p w:rsidR="00065100" w:rsidRPr="00065100" w:rsidRDefault="00065100" w:rsidP="00065100">
      <w:pPr>
        <w:pStyle w:val="Style25"/>
        <w:widowControl/>
        <w:spacing w:line="240" w:lineRule="atLeast"/>
        <w:ind w:firstLine="0"/>
        <w:rPr>
          <w:rStyle w:val="FontStyle29"/>
          <w:lang w:val="kk-KZ"/>
        </w:rPr>
      </w:pPr>
      <w:r w:rsidRPr="00065100">
        <w:rPr>
          <w:rStyle w:val="FontStyle29"/>
          <w:i/>
          <w:lang w:val="kk-KZ"/>
        </w:rPr>
        <w:t>_____________________________________________________________________________</w:t>
      </w:r>
      <w:r w:rsidRPr="00065100">
        <w:rPr>
          <w:rStyle w:val="FontStyle29"/>
          <w:lang w:val="kk-KZ"/>
        </w:rPr>
        <w:t>.</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Қазақстан Республикасы Еңбек кодексінің 160-161-баптарын басшылыққа ала отырып, жеке еңбек дауларын шешу жөніндегі келісу комиссиясы</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Style25"/>
        <w:widowControl/>
        <w:spacing w:line="240" w:lineRule="atLeast"/>
        <w:ind w:firstLine="0"/>
        <w:jc w:val="center"/>
        <w:rPr>
          <w:rStyle w:val="FontStyle29"/>
          <w:b/>
          <w:lang w:val="kk-KZ"/>
        </w:rPr>
      </w:pPr>
      <w:r w:rsidRPr="00623EF7">
        <w:rPr>
          <w:rStyle w:val="FontStyle29"/>
          <w:b/>
          <w:lang w:val="kk-KZ"/>
        </w:rPr>
        <w:t>ШЕШТІ:</w:t>
      </w: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1. ______________________________________________________________________</w:t>
      </w:r>
    </w:p>
    <w:p w:rsidR="00065100" w:rsidRPr="00623EF7" w:rsidRDefault="00065100" w:rsidP="00065100">
      <w:pPr>
        <w:pStyle w:val="Style25"/>
        <w:widowControl/>
        <w:spacing w:line="240" w:lineRule="atLeast"/>
        <w:ind w:firstLine="709"/>
        <w:jc w:val="center"/>
        <w:rPr>
          <w:rStyle w:val="FontStyle29"/>
          <w:i/>
          <w:vertAlign w:val="superscript"/>
          <w:lang w:val="kk-KZ"/>
        </w:rPr>
      </w:pPr>
      <w:r w:rsidRPr="00623EF7">
        <w:rPr>
          <w:rStyle w:val="FontStyle29"/>
          <w:i/>
          <w:vertAlign w:val="superscript"/>
          <w:lang w:val="kk-KZ"/>
        </w:rPr>
        <w:t>(дау бойынша нақты шешім)</w:t>
      </w:r>
    </w:p>
    <w:p w:rsidR="00065100" w:rsidRPr="00623EF7" w:rsidRDefault="00065100" w:rsidP="00065100">
      <w:pPr>
        <w:pStyle w:val="Style25"/>
        <w:widowControl/>
        <w:spacing w:line="240" w:lineRule="atLeast"/>
        <w:ind w:firstLine="0"/>
        <w:rPr>
          <w:rStyle w:val="FontStyle29"/>
          <w:i/>
          <w:lang w:val="kk-KZ"/>
        </w:rPr>
      </w:pPr>
      <w:r w:rsidRPr="00623EF7">
        <w:rPr>
          <w:rStyle w:val="FontStyle29"/>
          <w:i/>
          <w:lang w:val="kk-KZ"/>
        </w:rPr>
        <w:t>_____________________________________________________________________________</w:t>
      </w:r>
    </w:p>
    <w:p w:rsidR="00065100" w:rsidRPr="00623EF7" w:rsidRDefault="00065100" w:rsidP="00065100">
      <w:pPr>
        <w:pStyle w:val="Style25"/>
        <w:widowControl/>
        <w:spacing w:line="240" w:lineRule="atLeast"/>
        <w:ind w:firstLine="0"/>
        <w:rPr>
          <w:rStyle w:val="FontStyle29"/>
          <w:i/>
          <w:lang w:val="kk-KZ"/>
        </w:rPr>
      </w:pPr>
      <w:r w:rsidRPr="00623EF7">
        <w:rPr>
          <w:rStyle w:val="FontStyle29"/>
          <w:i/>
          <w:lang w:val="kk-KZ"/>
        </w:rPr>
        <w:t>_____________________________________________________________________________.</w:t>
      </w:r>
    </w:p>
    <w:p w:rsidR="00065100" w:rsidRPr="00623EF7" w:rsidRDefault="00065100" w:rsidP="00065100">
      <w:pPr>
        <w:pStyle w:val="Style25"/>
        <w:widowControl/>
        <w:spacing w:line="240" w:lineRule="atLeast"/>
        <w:ind w:firstLine="709"/>
        <w:jc w:val="center"/>
        <w:rPr>
          <w:rStyle w:val="FontStyle29"/>
          <w:i/>
          <w:lang w:val="kk-KZ"/>
        </w:rPr>
      </w:pPr>
    </w:p>
    <w:p w:rsidR="00065100" w:rsidRPr="00623EF7" w:rsidRDefault="00065100" w:rsidP="00065100">
      <w:pPr>
        <w:pStyle w:val="Style25"/>
        <w:widowControl/>
        <w:spacing w:line="240" w:lineRule="atLeast"/>
        <w:ind w:firstLine="709"/>
        <w:rPr>
          <w:rStyle w:val="FontStyle29"/>
          <w:lang w:val="kk-KZ"/>
        </w:rPr>
      </w:pPr>
      <w:r w:rsidRPr="00623EF7">
        <w:rPr>
          <w:rStyle w:val="FontStyle29"/>
          <w:lang w:val="kk-KZ"/>
        </w:rPr>
        <w:t>2. Осы шешім 20___ ж. «___»_________ дейін мерзімде орындалуы тиіс.</w:t>
      </w:r>
    </w:p>
    <w:p w:rsidR="00065100" w:rsidRPr="00623EF7" w:rsidRDefault="00065100" w:rsidP="00065100">
      <w:pPr>
        <w:pStyle w:val="Style25"/>
        <w:widowControl/>
        <w:spacing w:line="240" w:lineRule="atLeast"/>
        <w:ind w:firstLine="709"/>
        <w:rPr>
          <w:rStyle w:val="FontStyle29"/>
          <w:lang w:val="kk-KZ"/>
        </w:rPr>
      </w:pPr>
    </w:p>
    <w:p w:rsidR="00065100" w:rsidRPr="00623EF7" w:rsidRDefault="00065100" w:rsidP="00065100">
      <w:pPr>
        <w:pStyle w:val="2"/>
        <w:ind w:firstLine="709"/>
        <w:rPr>
          <w:rStyle w:val="afb"/>
          <w:rFonts w:ascii="Times New Roman" w:hAnsi="Times New Roman"/>
          <w:i w:val="0"/>
          <w:color w:val="auto"/>
          <w:sz w:val="24"/>
          <w:szCs w:val="24"/>
          <w:lang w:val="kk-KZ"/>
        </w:rPr>
      </w:pPr>
      <w:r w:rsidRPr="00623EF7">
        <w:rPr>
          <w:rStyle w:val="FontStyle29"/>
          <w:b/>
          <w:i w:val="0"/>
          <w:color w:val="auto"/>
          <w:sz w:val="24"/>
          <w:szCs w:val="24"/>
          <w:lang w:val="kk-KZ"/>
        </w:rPr>
        <w:t>Төраға</w:t>
      </w:r>
      <w:r w:rsidRPr="00623EF7">
        <w:rPr>
          <w:rStyle w:val="afb"/>
          <w:rFonts w:ascii="Times New Roman" w:hAnsi="Times New Roman"/>
          <w:b/>
          <w:i w:val="0"/>
          <w:color w:val="auto"/>
          <w:sz w:val="24"/>
          <w:szCs w:val="24"/>
          <w:lang w:val="kk-KZ"/>
        </w:rPr>
        <w:tab/>
      </w:r>
      <w:r w:rsidRPr="00623EF7">
        <w:rPr>
          <w:rStyle w:val="afb"/>
          <w:rFonts w:ascii="Times New Roman" w:hAnsi="Times New Roman"/>
          <w:b/>
          <w:i w:val="0"/>
          <w:color w:val="auto"/>
          <w:sz w:val="24"/>
          <w:szCs w:val="24"/>
          <w:lang w:val="kk-KZ"/>
        </w:rPr>
        <w:tab/>
      </w:r>
      <w:r w:rsidRPr="00623EF7">
        <w:rPr>
          <w:rStyle w:val="afb"/>
          <w:rFonts w:ascii="Times New Roman" w:hAnsi="Times New Roman"/>
          <w:i w:val="0"/>
          <w:color w:val="auto"/>
          <w:sz w:val="24"/>
          <w:szCs w:val="24"/>
          <w:lang w:val="kk-KZ"/>
        </w:rPr>
        <w:t xml:space="preserve">                               </w:t>
      </w:r>
      <w:r w:rsidRPr="00623EF7">
        <w:rPr>
          <w:rStyle w:val="afb"/>
          <w:rFonts w:ascii="Times New Roman" w:hAnsi="Times New Roman"/>
          <w:i w:val="0"/>
          <w:color w:val="auto"/>
          <w:sz w:val="24"/>
          <w:szCs w:val="24"/>
          <w:lang w:val="kk-KZ"/>
        </w:rPr>
        <w:tab/>
      </w:r>
      <w:r w:rsidRPr="00623EF7">
        <w:rPr>
          <w:rStyle w:val="afb"/>
          <w:rFonts w:ascii="Times New Roman" w:hAnsi="Times New Roman"/>
          <w:i w:val="0"/>
          <w:color w:val="auto"/>
          <w:sz w:val="24"/>
          <w:szCs w:val="24"/>
          <w:lang w:val="kk-KZ"/>
        </w:rPr>
        <w:tab/>
        <w:t xml:space="preserve">     </w:t>
      </w:r>
      <w:r w:rsidRPr="00623EF7">
        <w:rPr>
          <w:rStyle w:val="afb"/>
          <w:rFonts w:ascii="Times New Roman" w:hAnsi="Times New Roman"/>
          <w:i w:val="0"/>
          <w:color w:val="auto"/>
          <w:sz w:val="24"/>
          <w:szCs w:val="24"/>
          <w:lang w:val="kk-KZ"/>
        </w:rPr>
        <w:tab/>
        <w:t xml:space="preserve">     ______________________</w:t>
      </w:r>
    </w:p>
    <w:p w:rsidR="00065100" w:rsidRPr="00623EF7" w:rsidRDefault="00065100" w:rsidP="00065100">
      <w:pPr>
        <w:pStyle w:val="Style25"/>
        <w:widowControl/>
        <w:tabs>
          <w:tab w:val="left" w:pos="9639"/>
        </w:tabs>
        <w:spacing w:line="240" w:lineRule="atLeast"/>
        <w:ind w:firstLine="709"/>
        <w:jc w:val="right"/>
        <w:rPr>
          <w:rStyle w:val="FontStyle29"/>
          <w:i/>
          <w:u w:val="single"/>
          <w:vertAlign w:val="superscript"/>
          <w:lang w:val="kk-KZ"/>
        </w:rPr>
      </w:pPr>
      <w:r w:rsidRPr="00623EF7">
        <w:rPr>
          <w:rStyle w:val="afb"/>
          <w:i w:val="0"/>
          <w:vertAlign w:val="superscript"/>
          <w:lang w:val="kk-KZ"/>
        </w:rPr>
        <w:t>(</w:t>
      </w:r>
      <w:r w:rsidRPr="00623EF7">
        <w:rPr>
          <w:rStyle w:val="FontStyle29"/>
          <w:i/>
          <w:vertAlign w:val="superscript"/>
          <w:lang w:val="kk-KZ"/>
        </w:rPr>
        <w:t>қолы, Т.А.Ә.</w:t>
      </w:r>
      <w:r w:rsidRPr="00623EF7">
        <w:rPr>
          <w:rStyle w:val="afb"/>
          <w:i w:val="0"/>
          <w:vertAlign w:val="superscript"/>
          <w:lang w:val="kk-KZ"/>
        </w:rPr>
        <w:t>)</w:t>
      </w:r>
    </w:p>
    <w:p w:rsidR="00065100" w:rsidRPr="00623EF7" w:rsidRDefault="00065100" w:rsidP="00065100">
      <w:pPr>
        <w:pStyle w:val="2"/>
        <w:ind w:firstLine="709"/>
        <w:rPr>
          <w:rStyle w:val="afb"/>
          <w:rFonts w:ascii="Times New Roman" w:hAnsi="Times New Roman"/>
          <w:i w:val="0"/>
          <w:color w:val="auto"/>
          <w:sz w:val="24"/>
          <w:szCs w:val="24"/>
          <w:lang w:val="kk-KZ"/>
        </w:rPr>
      </w:pPr>
      <w:r w:rsidRPr="00623EF7">
        <w:rPr>
          <w:rStyle w:val="FontStyle29"/>
          <w:b/>
          <w:i w:val="0"/>
          <w:color w:val="auto"/>
          <w:sz w:val="24"/>
          <w:szCs w:val="24"/>
          <w:lang w:val="kk-KZ"/>
        </w:rPr>
        <w:t>Хатшы</w:t>
      </w:r>
      <w:r w:rsidRPr="00623EF7">
        <w:rPr>
          <w:rStyle w:val="FontStyle29"/>
          <w:color w:val="auto"/>
          <w:sz w:val="24"/>
          <w:szCs w:val="24"/>
          <w:lang w:val="kk-KZ"/>
        </w:rPr>
        <w:t xml:space="preserve">  </w:t>
      </w:r>
      <w:r w:rsidRPr="00623EF7">
        <w:rPr>
          <w:rStyle w:val="afb"/>
          <w:rFonts w:ascii="Times New Roman" w:hAnsi="Times New Roman"/>
          <w:b/>
          <w:i w:val="0"/>
          <w:color w:val="auto"/>
          <w:sz w:val="24"/>
          <w:szCs w:val="24"/>
          <w:lang w:val="kk-KZ"/>
        </w:rPr>
        <w:tab/>
      </w:r>
      <w:r w:rsidRPr="00623EF7">
        <w:rPr>
          <w:rStyle w:val="afb"/>
          <w:rFonts w:ascii="Times New Roman" w:hAnsi="Times New Roman"/>
          <w:b/>
          <w:i w:val="0"/>
          <w:color w:val="auto"/>
          <w:sz w:val="24"/>
          <w:szCs w:val="24"/>
          <w:lang w:val="kk-KZ"/>
        </w:rPr>
        <w:tab/>
      </w:r>
      <w:r w:rsidRPr="00623EF7">
        <w:rPr>
          <w:rStyle w:val="afb"/>
          <w:rFonts w:ascii="Times New Roman" w:hAnsi="Times New Roman"/>
          <w:b/>
          <w:i w:val="0"/>
          <w:color w:val="auto"/>
          <w:sz w:val="24"/>
          <w:szCs w:val="24"/>
          <w:lang w:val="kk-KZ"/>
        </w:rPr>
        <w:tab/>
      </w:r>
      <w:r w:rsidRPr="00623EF7">
        <w:rPr>
          <w:rStyle w:val="afb"/>
          <w:rFonts w:ascii="Times New Roman" w:hAnsi="Times New Roman"/>
          <w:i w:val="0"/>
          <w:color w:val="auto"/>
          <w:sz w:val="24"/>
          <w:szCs w:val="24"/>
          <w:lang w:val="kk-KZ"/>
        </w:rPr>
        <w:t xml:space="preserve">                               </w:t>
      </w:r>
      <w:r w:rsidRPr="00623EF7">
        <w:rPr>
          <w:rStyle w:val="afb"/>
          <w:rFonts w:ascii="Times New Roman" w:hAnsi="Times New Roman"/>
          <w:i w:val="0"/>
          <w:color w:val="auto"/>
          <w:sz w:val="24"/>
          <w:szCs w:val="24"/>
          <w:lang w:val="kk-KZ"/>
        </w:rPr>
        <w:tab/>
      </w:r>
      <w:r w:rsidRPr="00623EF7">
        <w:rPr>
          <w:rStyle w:val="afb"/>
          <w:rFonts w:ascii="Times New Roman" w:hAnsi="Times New Roman"/>
          <w:i w:val="0"/>
          <w:color w:val="auto"/>
          <w:sz w:val="24"/>
          <w:szCs w:val="24"/>
          <w:lang w:val="kk-KZ"/>
        </w:rPr>
        <w:tab/>
        <w:t xml:space="preserve">     ______________________</w:t>
      </w:r>
    </w:p>
    <w:p w:rsidR="00065100" w:rsidRPr="00623EF7" w:rsidRDefault="00065100" w:rsidP="00065100">
      <w:pPr>
        <w:pStyle w:val="Style25"/>
        <w:widowControl/>
        <w:tabs>
          <w:tab w:val="left" w:pos="9639"/>
        </w:tabs>
        <w:spacing w:line="240" w:lineRule="atLeast"/>
        <w:ind w:firstLine="709"/>
        <w:jc w:val="right"/>
        <w:rPr>
          <w:rStyle w:val="FontStyle29"/>
          <w:i/>
          <w:u w:val="single"/>
          <w:vertAlign w:val="superscript"/>
          <w:lang w:val="kk-KZ"/>
        </w:rPr>
      </w:pPr>
      <w:r w:rsidRPr="00623EF7">
        <w:rPr>
          <w:rStyle w:val="afb"/>
          <w:i w:val="0"/>
          <w:vertAlign w:val="superscript"/>
          <w:lang w:val="kk-KZ"/>
        </w:rPr>
        <w:t>(</w:t>
      </w:r>
      <w:r w:rsidRPr="00623EF7">
        <w:rPr>
          <w:rStyle w:val="FontStyle29"/>
          <w:i/>
          <w:vertAlign w:val="superscript"/>
          <w:lang w:val="kk-KZ"/>
        </w:rPr>
        <w:t>қолы, Т.А.Ә.</w:t>
      </w:r>
      <w:r w:rsidRPr="00623EF7">
        <w:rPr>
          <w:rStyle w:val="afb"/>
          <w:i w:val="0"/>
          <w:vertAlign w:val="superscript"/>
          <w:lang w:val="kk-KZ"/>
        </w:rPr>
        <w:t>)</w:t>
      </w:r>
    </w:p>
    <w:p w:rsidR="00065100" w:rsidRPr="00623EF7" w:rsidRDefault="00065100" w:rsidP="00065100">
      <w:pPr>
        <w:spacing w:after="0" w:line="240" w:lineRule="atLeast"/>
        <w:ind w:firstLine="709"/>
        <w:jc w:val="right"/>
        <w:rPr>
          <w:rFonts w:ascii="Times New Roman" w:eastAsia="Times New Roman" w:hAnsi="Times New Roman"/>
          <w:i/>
          <w:sz w:val="24"/>
          <w:szCs w:val="24"/>
          <w:lang w:val="kk-KZ" w:eastAsia="ru-RU"/>
        </w:rPr>
      </w:pPr>
    </w:p>
    <w:p w:rsidR="00065100" w:rsidRPr="00065100" w:rsidRDefault="00065100" w:rsidP="00065100">
      <w:pPr>
        <w:spacing w:after="0" w:line="240" w:lineRule="atLeast"/>
        <w:ind w:firstLine="709"/>
        <w:jc w:val="right"/>
        <w:rPr>
          <w:rFonts w:ascii="Times New Roman" w:eastAsia="Times New Roman" w:hAnsi="Times New Roman"/>
          <w:i/>
          <w:sz w:val="24"/>
          <w:szCs w:val="24"/>
          <w:lang w:val="kk-KZ" w:eastAsia="ru-RU"/>
        </w:rPr>
      </w:pPr>
    </w:p>
    <w:p w:rsidR="00065100" w:rsidRPr="00623EF7" w:rsidRDefault="00065100" w:rsidP="00065100">
      <w:pPr>
        <w:spacing w:after="0" w:line="240" w:lineRule="atLeast"/>
        <w:ind w:firstLine="709"/>
        <w:jc w:val="right"/>
        <w:rPr>
          <w:rFonts w:ascii="Times New Roman" w:eastAsia="Times New Roman" w:hAnsi="Times New Roman"/>
          <w:i/>
          <w:sz w:val="24"/>
          <w:szCs w:val="24"/>
          <w:lang w:val="kk-KZ" w:eastAsia="ru-RU"/>
        </w:rPr>
      </w:pPr>
      <w:r w:rsidRPr="00065100">
        <w:rPr>
          <w:rFonts w:ascii="Times New Roman" w:eastAsia="Times New Roman" w:hAnsi="Times New Roman"/>
          <w:i/>
          <w:sz w:val="24"/>
          <w:szCs w:val="24"/>
          <w:lang w:val="kk-KZ" w:eastAsia="ru-RU"/>
        </w:rPr>
        <w:br w:type="page"/>
      </w:r>
      <w:r w:rsidRPr="00623EF7">
        <w:rPr>
          <w:rFonts w:ascii="Times New Roman" w:eastAsia="Times New Roman" w:hAnsi="Times New Roman"/>
          <w:i/>
          <w:sz w:val="24"/>
          <w:szCs w:val="24"/>
          <w:lang w:val="kk-KZ" w:eastAsia="ru-RU"/>
        </w:rPr>
        <w:lastRenderedPageBreak/>
        <w:t>№ 4 қосымша</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widowControl w:val="0"/>
        <w:autoSpaceDE w:val="0"/>
        <w:autoSpaceDN w:val="0"/>
        <w:adjustRightInd w:val="0"/>
        <w:spacing w:after="0" w:line="240" w:lineRule="atLeast"/>
        <w:ind w:firstLine="709"/>
        <w:jc w:val="center"/>
        <w:rPr>
          <w:rFonts w:ascii="Times New Roman" w:eastAsia="Times New Roman" w:hAnsi="Times New Roman"/>
          <w:b/>
          <w:sz w:val="24"/>
          <w:szCs w:val="24"/>
          <w:lang w:val="kk-KZ" w:eastAsia="ru-RU"/>
        </w:rPr>
      </w:pPr>
      <w:r w:rsidRPr="00623EF7">
        <w:rPr>
          <w:rFonts w:ascii="Times New Roman" w:eastAsia="Times New Roman" w:hAnsi="Times New Roman"/>
          <w:b/>
          <w:sz w:val="24"/>
          <w:szCs w:val="24"/>
          <w:lang w:val="kk-KZ" w:eastAsia="ru-RU"/>
        </w:rPr>
        <w:t>Ішкі еңбек тәртіптемесінің</w:t>
      </w:r>
    </w:p>
    <w:p w:rsidR="00065100" w:rsidRPr="00623EF7" w:rsidRDefault="00065100" w:rsidP="00065100">
      <w:pPr>
        <w:widowControl w:val="0"/>
        <w:autoSpaceDE w:val="0"/>
        <w:autoSpaceDN w:val="0"/>
        <w:adjustRightInd w:val="0"/>
        <w:spacing w:after="0" w:line="240" w:lineRule="atLeast"/>
        <w:ind w:firstLine="709"/>
        <w:jc w:val="center"/>
        <w:rPr>
          <w:rFonts w:ascii="Times New Roman" w:eastAsia="Times New Roman" w:hAnsi="Times New Roman"/>
          <w:b/>
          <w:sz w:val="24"/>
          <w:szCs w:val="24"/>
          <w:lang w:val="kk-KZ" w:eastAsia="ru-RU"/>
        </w:rPr>
      </w:pPr>
      <w:r w:rsidRPr="00623EF7">
        <w:rPr>
          <w:rFonts w:ascii="Times New Roman" w:eastAsia="Times New Roman" w:hAnsi="Times New Roman"/>
          <w:b/>
          <w:sz w:val="24"/>
          <w:szCs w:val="24"/>
          <w:lang w:val="kk-KZ" w:eastAsia="ru-RU"/>
        </w:rPr>
        <w:t xml:space="preserve">ЕРЕЖЕЛЕРІ </w:t>
      </w:r>
    </w:p>
    <w:p w:rsidR="00065100" w:rsidRPr="00623EF7" w:rsidRDefault="00065100" w:rsidP="00065100">
      <w:pPr>
        <w:widowControl w:val="0"/>
        <w:autoSpaceDE w:val="0"/>
        <w:autoSpaceDN w:val="0"/>
        <w:adjustRightInd w:val="0"/>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pacing w:after="0" w:line="240" w:lineRule="atLeast"/>
        <w:ind w:firstLine="709"/>
        <w:jc w:val="center"/>
        <w:rPr>
          <w:rFonts w:ascii="Times New Roman" w:hAnsi="Times New Roman"/>
          <w:b/>
          <w:sz w:val="24"/>
          <w:szCs w:val="24"/>
          <w:lang w:val="kk-KZ" w:eastAsia="ru-RU"/>
        </w:rPr>
      </w:pPr>
      <w:r w:rsidRPr="00623EF7">
        <w:rPr>
          <w:rFonts w:ascii="Times New Roman" w:hAnsi="Times New Roman"/>
          <w:b/>
          <w:sz w:val="24"/>
          <w:szCs w:val="24"/>
          <w:lang w:val="kk-KZ" w:eastAsia="ru-RU"/>
        </w:rPr>
        <w:t>1. Жалпы ережелер</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1.1. Осы ішкі еңбек тәртіптемесінің ережелері Қазақстан Республикасы Еңбек кодексіне, Қазақстан Республикасы «Білім туралы» заңына, басқа да нормативтік құқықтық актілерге, ұжымдық шартқа сәйкес әзірленді.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1.2. Ішкі еңбек тәртіптемесінің ережесі (әрі қарай – Ереже) – ҚР ЕК сәйкес қызметкерлерді жұмысқа қабылдау және жұмыстан босату тәртібін, еңбек шарты тараптарының негізгі құқықтарын, міндеттері мен жауапкершілігін, жұмыс режимін, тынығу уақытын, қызметкерлерге қолданылатын ынталандыру және жазалау шараларын, сондай-ақ аталған жұмыс берушідегі еңбек қатынастарын басқарудың өзге де мәселелерін реттейтін жұмыс берушінің акті болып табылады.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1.3. Ереженің мақсаты еңбек тәртібін нығайтуға, еңбекті тиімді ұйымдастыруға, жұмыс уақытын ұтымды пайдалануға, еңбектің жоғары сапасына қол жеткізу үшін жағдай жасауға, еңбекті қорғау мен қауіпсіз еңбек жағдайын жасауға септігін тигізу болып табылады.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1.4. Осы Ережені жұмыс Кәсіподақ комитетінің пікірін ескере отырып бекітеді. </w:t>
      </w:r>
    </w:p>
    <w:p w:rsidR="00065100" w:rsidRPr="00623EF7" w:rsidRDefault="00065100" w:rsidP="00065100">
      <w:pPr>
        <w:spacing w:after="0" w:line="240" w:lineRule="atLeast"/>
        <w:rPr>
          <w:rFonts w:ascii="Times New Roman" w:hAnsi="Times New Roman"/>
          <w:b/>
          <w:sz w:val="24"/>
          <w:szCs w:val="24"/>
          <w:lang w:val="kk-KZ" w:eastAsia="ru-RU"/>
        </w:rPr>
      </w:pPr>
    </w:p>
    <w:p w:rsidR="00065100" w:rsidRPr="00623EF7" w:rsidRDefault="00065100" w:rsidP="00065100">
      <w:pPr>
        <w:spacing w:after="0" w:line="240" w:lineRule="atLeast"/>
        <w:ind w:firstLine="709"/>
        <w:jc w:val="center"/>
        <w:rPr>
          <w:rFonts w:ascii="Times New Roman" w:hAnsi="Times New Roman"/>
          <w:b/>
          <w:sz w:val="24"/>
          <w:szCs w:val="24"/>
          <w:lang w:val="kk-KZ" w:eastAsia="ru-RU"/>
        </w:rPr>
      </w:pPr>
      <w:r w:rsidRPr="00623EF7">
        <w:rPr>
          <w:rFonts w:ascii="Times New Roman" w:hAnsi="Times New Roman"/>
          <w:b/>
          <w:sz w:val="24"/>
          <w:szCs w:val="24"/>
          <w:lang w:val="kk-KZ" w:eastAsia="ru-RU"/>
        </w:rPr>
        <w:t xml:space="preserve">2. Қызметкерлерді қабылдау, ауыстыру және босату тәртібі </w:t>
      </w:r>
    </w:p>
    <w:p w:rsidR="00065100" w:rsidRPr="00623EF7" w:rsidRDefault="00065100" w:rsidP="00065100">
      <w:pPr>
        <w:spacing w:after="0" w:line="240" w:lineRule="atLeast"/>
        <w:ind w:firstLine="709"/>
        <w:jc w:val="both"/>
        <w:rPr>
          <w:rFonts w:ascii="Times New Roman" w:hAnsi="Times New Roman"/>
          <w:b/>
          <w:sz w:val="24"/>
          <w:szCs w:val="24"/>
          <w:lang w:val="kk-KZ" w:eastAsia="ru-RU"/>
        </w:rPr>
      </w:pPr>
    </w:p>
    <w:p w:rsidR="00065100" w:rsidRPr="00623EF7" w:rsidRDefault="00065100" w:rsidP="00065100">
      <w:pPr>
        <w:spacing w:after="0" w:line="240" w:lineRule="atLeast"/>
        <w:ind w:firstLine="709"/>
        <w:jc w:val="both"/>
        <w:rPr>
          <w:rFonts w:ascii="Times New Roman" w:hAnsi="Times New Roman"/>
          <w:b/>
          <w:sz w:val="24"/>
          <w:szCs w:val="24"/>
          <w:u w:val="single"/>
          <w:lang w:val="kk-KZ" w:eastAsia="ru-RU"/>
        </w:rPr>
      </w:pPr>
      <w:r w:rsidRPr="00623EF7">
        <w:rPr>
          <w:rFonts w:ascii="Times New Roman" w:hAnsi="Times New Roman"/>
          <w:b/>
          <w:sz w:val="24"/>
          <w:szCs w:val="24"/>
          <w:lang w:val="kk-KZ" w:eastAsia="ru-RU"/>
        </w:rPr>
        <w:t xml:space="preserve">2.1. Жұмысқа қабылдау тәртібі: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2.1.1. Қызметкерлер өздерінің еңбекке құқықтарын аталған ұйымда жұмыс туралы еңбек шартын жасасу жолымен іске асырады.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2.1.2. Еңбек шарты, әдетте, бір жылдан аспайтын мерзімге жасалады. </w:t>
      </w:r>
    </w:p>
    <w:p w:rsidR="00065100" w:rsidRPr="00623EF7" w:rsidRDefault="00065100" w:rsidP="00065100">
      <w:pPr>
        <w:spacing w:after="0" w:line="240" w:lineRule="atLeast"/>
        <w:ind w:firstLine="709"/>
        <w:jc w:val="both"/>
        <w:rPr>
          <w:rFonts w:ascii="Times New Roman" w:hAnsi="Times New Roman"/>
          <w:spacing w:val="1"/>
          <w:sz w:val="24"/>
          <w:szCs w:val="24"/>
          <w:shd w:val="clear" w:color="auto" w:fill="FFFFFF"/>
          <w:lang w:val="kk-KZ"/>
        </w:rPr>
      </w:pPr>
      <w:r w:rsidRPr="00623EF7">
        <w:rPr>
          <w:rFonts w:ascii="Times New Roman" w:hAnsi="Times New Roman"/>
          <w:sz w:val="24"/>
          <w:szCs w:val="24"/>
          <w:lang w:val="kk-KZ" w:eastAsia="ru-RU"/>
        </w:rPr>
        <w:t xml:space="preserve">2.1.3. Еңбек шартын жасасу кезінде, онда тараптардың келісімі бойынша қызметкердің тапсырылатын жұмысқа сәйкестігін тексеру мақсатымен сынақ мерзімі туралы шарт белгіленуі мүмкін.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2.1.4. Сынақ мерзімі үш айдан аспайды, ал ұйым басшысы, оның орынбасарлары, бас есепшісі, құрылымдық бөлімшенің басшысы  үшін – алты айдан аспайды.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2.1.5. Еңбек шарты жазбаша нысанда және екі данада жасалып, оған тараптардың қолдары қойылады, бір данасы ұйымда, екіншісі – қызметкерде сақталады.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2.1.6. Педагогтарды жұмысқа қабылдау білім туралы заңнамамен көзделген талаптарды ескере отырып жүзеге асырылады.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2.1.7. Еңбек шартын жасасу кезінде жұмысқа қабылданатын тұлға ҚР ЕК                      32-бабына сәйкес жұмыс берушіге мынадай құжаттар ұсынады: </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w:t>
      </w:r>
      <w:r w:rsidRPr="00623EF7">
        <w:rPr>
          <w:rFonts w:ascii="Times New Roman" w:hAnsi="Times New Roman"/>
          <w:spacing w:val="1"/>
          <w:sz w:val="24"/>
          <w:szCs w:val="24"/>
          <w:shd w:val="clear" w:color="auto" w:fill="FFFFFF"/>
          <w:lang w:val="kk-KZ"/>
        </w:rPr>
        <w:t xml:space="preserve"> жеке куәлiгi немесе төлқұжаты, оралмандар жергілікті атқарушы органдары берген оралман куәлігін;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ықтиярхаты немесе азаматтығы жоқ адамның куәлігі (ҚР аумағында тұрақты тұратын шетелдіктер мен азаматтығы жоқ адамдар үшін) не босқын куәлігі;</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тиісті білімді, дағдылар мен машықтарды талап ететін жұмысқа еңбек шартын жасасу кезінде білімі, біліктілігі туралы, арнаулы білімі немесе кәсіптік даярлығының болуы туралы құжат;</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Style w:val="apple-converted-space"/>
          <w:rFonts w:ascii="Times New Roman" w:hAnsi="Times New Roman"/>
          <w:spacing w:val="1"/>
          <w:sz w:val="24"/>
          <w:szCs w:val="24"/>
          <w:shd w:val="clear" w:color="auto" w:fill="FFFFFF"/>
          <w:lang w:val="kk-KZ"/>
        </w:rPr>
        <w:t> </w:t>
      </w:r>
      <w:r w:rsidRPr="00623EF7">
        <w:rPr>
          <w:rFonts w:ascii="Times New Roman" w:hAnsi="Times New Roman"/>
          <w:spacing w:val="1"/>
          <w:sz w:val="24"/>
          <w:szCs w:val="24"/>
          <w:shd w:val="clear" w:color="auto" w:fill="FFFFFF"/>
          <w:lang w:val="kk-KZ"/>
        </w:rPr>
        <w:t>еңбек қызметін растайтын құжат (еңбек өтілі бар тұлғалар үшін);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 xml:space="preserve">алдын ала медициналық куәландырудан өткені туралы құжат </w:t>
      </w:r>
      <w:r w:rsidRPr="00623EF7">
        <w:rPr>
          <w:rFonts w:ascii="Times New Roman" w:hAnsi="Times New Roman"/>
          <w:sz w:val="24"/>
          <w:szCs w:val="24"/>
        </w:rPr>
        <w:t>;</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кісі өлтіру, денсаулыққа, халық денсаулығына және адамгершілікке, жыныстық дербес құқықтыққа қарсы қасақана зиян келтіру, экстремистік және лаңкестік қылмыстар, адам саудасы сияқты қылмыстық құқық бұзушылық жасау туралы мәліметтің бар не жоқ екендігі туралы анықтама; </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сыбайлас қылмыс жасау туралы мәліметтің бар не жоқ екендігі туралы анықтама.</w:t>
      </w:r>
    </w:p>
    <w:p w:rsidR="00065100" w:rsidRPr="00623EF7" w:rsidRDefault="00065100" w:rsidP="00065100">
      <w:pPr>
        <w:spacing w:after="0" w:line="240" w:lineRule="atLeast"/>
        <w:ind w:firstLine="709"/>
        <w:jc w:val="both"/>
        <w:rPr>
          <w:rFonts w:ascii="Times New Roman" w:hAnsi="Times New Roman"/>
          <w:sz w:val="24"/>
          <w:szCs w:val="24"/>
          <w:lang w:val="kk-KZ"/>
        </w:rPr>
      </w:pP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2.1.8. Басқа жұмыс берушімен қоса атқаратын жұмыс туралы еңбек шартын жасасу үшін қызметкер негізгі жұмыс орны (жұмыс орны, лауазымы, еңбек жағдайы) бойынша еңбек жағдайы мен сипаты туралы анықтама ұсынады.    </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2.1.9. </w:t>
      </w:r>
      <w:r w:rsidRPr="00623EF7">
        <w:rPr>
          <w:rFonts w:ascii="Times New Roman" w:hAnsi="Times New Roman"/>
          <w:spacing w:val="1"/>
          <w:sz w:val="24"/>
          <w:szCs w:val="24"/>
          <w:shd w:val="clear" w:color="auto" w:fill="FFFFFF"/>
          <w:lang w:val="kk-KZ"/>
        </w:rPr>
        <w:t>Қызметкердің келісімімен құжаттардың түпнұсқалары жұмыс берушіде сақталған болмаса ҚР заңнамасында белгіленген рәсімдерді орындау үшін уақытша қалдырылған жағдайда, жұмыс беруші қызметкерге құжаттарды қайтару туралы жазбаша міндеттеме береді.</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2.1.10. </w:t>
      </w:r>
      <w:r w:rsidRPr="00623EF7">
        <w:rPr>
          <w:rFonts w:ascii="Times New Roman" w:hAnsi="Times New Roman"/>
          <w:spacing w:val="1"/>
          <w:sz w:val="24"/>
          <w:szCs w:val="24"/>
          <w:shd w:val="clear" w:color="auto" w:fill="FFFFFF"/>
          <w:lang w:val="kk-KZ"/>
        </w:rPr>
        <w:t xml:space="preserve">ҚР заңнамалық актілерімен көзделген жағдайларды қоспағанда, жұмысқа қабылданушы тұлғадан ҚР ЕК көзделген құжаттардан  басқасын талап етуге тыйым салынады.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2.1.11. Еңбек шартын жасасу кезінде алғаш рет еңбек кітапшасы жұмыс берушімен ресімделеді. Еңбек кітапшаларының нысаны, жүргізу мен сақтау тәртібі, сондай-ақ еңбек кітапшаларының бланкілерін әзірлеу және жұмыс берушілердің  олармен қамтамасыз ету тәртібі </w:t>
      </w:r>
      <w:r w:rsidRPr="00623EF7">
        <w:rPr>
          <w:rFonts w:ascii="Times New Roman" w:hAnsi="Times New Roman"/>
          <w:spacing w:val="1"/>
          <w:sz w:val="24"/>
          <w:szCs w:val="24"/>
          <w:shd w:val="clear" w:color="auto" w:fill="FFFFFF"/>
          <w:lang w:val="kk-KZ"/>
        </w:rPr>
        <w:t>ҚР</w:t>
      </w:r>
      <w:r w:rsidRPr="00623EF7">
        <w:rPr>
          <w:rFonts w:ascii="Times New Roman" w:hAnsi="Times New Roman"/>
          <w:sz w:val="24"/>
          <w:szCs w:val="24"/>
          <w:lang w:val="kk-KZ" w:eastAsia="ru-RU"/>
        </w:rPr>
        <w:t xml:space="preserve"> нормативтік құқықтық актілерімен белгіленеді.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2.1.12. Қызметкерлер ҚР ЕК көзделген тәртіпте қоса атқару жағдайымен жұмыс жасауға құқылы.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Білім  беру ұйымы басшысының лауазымдық міндеттемелері қоса атқару арқылы орындала алмайды.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2.1.13. Жұмысқа қабылдау жасасқан еңбек шарты негізінде шығарылған жұмыс берушінің бұйрығымен ресімделеді. Жұмыс беруші бұйрығының мазмұны жасасқан еңбек шартының жағдайларына сәйкес болуы тиіс.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Жұмыс берушінің жұмысқа қабылдау туралы бұйрығы қызметкерге жұмыстың нақты басталған күнінен бастап үш күн мерзімде қолын қойғызып таныстырылады. Қызметкердің талабы бойынша жұмыс беруші оған аталған бұйрықтың куәландырылған көшірмесін беруге міндетті.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2.1.14. Жазбаша нысанда ресімделмеген еңбек шарты, егер қызметкер жұмысқа жұмыс берушінің немесе оның өкілінің келісімімен болмаса тапсырмасымен кіріскен болса, онда жасасқан болып есептеледі.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2.1.15. Қызметкерлердің еңбек кітапшалары жұмыс берушіде сақталады. Еңбек кітапшаларының бланкілері мен олардың қосымша беттері қатаң есептілік құжаттары ретінде сақталады.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2.1.16. Бұйрық негізінде еңбек кітапшасына енгізілетін атқарылған жұмыс, басқа тұрақты жұмысқа ауыстыру және жұмыстан босату туралы әрбір жазбамен жұмыс беруші оның иесін еңбек кітапшасына енгізілген жазба қайталанатын жеке карточкасына қолын қойғызып таныстыруға міндетті.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Лауазымдар, кәсіптер мен мамандықтар атаулары және оларға біліктілік талаптары белгілі тәртіпте бекітілген типтік біліктілік сипаттамаларында көрсетілген атаулар мен талаптарға сәйкес болуы тиіс.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2.1.17. </w:t>
      </w:r>
      <w:r w:rsidRPr="00623EF7">
        <w:rPr>
          <w:rStyle w:val="apple-converted-space"/>
          <w:rFonts w:ascii="Times New Roman" w:hAnsi="Times New Roman"/>
          <w:spacing w:val="1"/>
          <w:sz w:val="24"/>
          <w:szCs w:val="24"/>
          <w:shd w:val="clear" w:color="auto" w:fill="FFFFFF"/>
          <w:lang w:val="kk-KZ"/>
        </w:rPr>
        <w:t> </w:t>
      </w:r>
      <w:r w:rsidRPr="00623EF7">
        <w:rPr>
          <w:rFonts w:ascii="Times New Roman" w:hAnsi="Times New Roman"/>
          <w:spacing w:val="1"/>
          <w:sz w:val="24"/>
          <w:szCs w:val="24"/>
          <w:shd w:val="clear" w:color="auto" w:fill="FFFFFF"/>
          <w:lang w:val="kk-KZ"/>
        </w:rPr>
        <w:t>Жұмысқа қабылдаған кезде жұмыс беруші қызметкерді ішкі еңбек тәртіптемесі ережелерімен, қызметкердің жұмысына қатысы бар өзге де актілерімен, ұжымдық шартпен қолын қойғызып  таныстыруға міндетті.</w:t>
      </w:r>
      <w:r w:rsidRPr="00623EF7">
        <w:rPr>
          <w:rFonts w:ascii="Times New Roman" w:hAnsi="Times New Roman"/>
          <w:sz w:val="24"/>
          <w:szCs w:val="24"/>
          <w:lang w:val="kk-KZ" w:eastAsia="ru-RU"/>
        </w:rPr>
        <w:t xml:space="preserve"> </w:t>
      </w:r>
    </w:p>
    <w:p w:rsidR="00065100" w:rsidRPr="00623EF7" w:rsidRDefault="00065100" w:rsidP="00065100">
      <w:pPr>
        <w:spacing w:after="0" w:line="240" w:lineRule="atLeast"/>
        <w:ind w:firstLine="709"/>
        <w:jc w:val="both"/>
        <w:rPr>
          <w:rFonts w:ascii="Times New Roman" w:hAnsi="Times New Roman"/>
          <w:b/>
          <w:sz w:val="24"/>
          <w:szCs w:val="24"/>
          <w:lang w:val="kk-KZ" w:eastAsia="ru-RU"/>
        </w:rPr>
      </w:pPr>
      <w:r w:rsidRPr="00623EF7">
        <w:rPr>
          <w:rFonts w:ascii="Times New Roman" w:hAnsi="Times New Roman"/>
          <w:b/>
          <w:sz w:val="24"/>
          <w:szCs w:val="24"/>
          <w:lang w:val="kk-KZ" w:eastAsia="ru-RU"/>
        </w:rPr>
        <w:t>2.2. Жұмысқа қабылдау кезіндегі кепілдіктер:</w:t>
      </w:r>
    </w:p>
    <w:p w:rsidR="00065100" w:rsidRPr="00623EF7" w:rsidRDefault="00065100" w:rsidP="00065100">
      <w:pPr>
        <w:tabs>
          <w:tab w:val="left" w:pos="567"/>
        </w:tabs>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2.2.1. Еңбек шартын жасасудан дәлелсіз бас тартуға тыйым салынады.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2.2.2. Жынысына, нәсіліне, ұлтына, тіліне, шығу тегіне, мүліктік, әлеуметтік және лауазымдық жағдайына, тұрғылықты жеріне (соның ішінде тұрғылықты жері немесе мекендеген жері  бойынша тіркеуінің болуы немесе болмауы), сондай-ақ қызметкерлердің іскерлік сапасына қатысы жоқ басқа да жағдайларға байланысты еңбек шартын жасасу кезінде қандай да болмасын құқықтарын тікелей немесе жанама шектеу не тікелей немесе жанама басымдылықтарды белгілеуге, заңнамалық актілермен көзделген жағдайларды қоспағанда, жол берілмейді.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lastRenderedPageBreak/>
        <w:t xml:space="preserve">2.2.3. Жүктілікпен немесе балаларының болуына байланысты дәлелдер бойынша әйелдермен еңбек шартын жасасудан бас тартуға тыйым салынады.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2.2.4. Еңбек шартын жасасудан бас тартқаны үшін сотқа шағымдануға болады. </w:t>
      </w:r>
    </w:p>
    <w:p w:rsidR="00065100" w:rsidRPr="00623EF7" w:rsidRDefault="00065100" w:rsidP="00065100">
      <w:pPr>
        <w:spacing w:after="0" w:line="240" w:lineRule="atLeast"/>
        <w:ind w:firstLine="709"/>
        <w:jc w:val="both"/>
        <w:rPr>
          <w:rFonts w:ascii="Times New Roman" w:hAnsi="Times New Roman"/>
          <w:b/>
          <w:sz w:val="24"/>
          <w:szCs w:val="24"/>
          <w:lang w:val="kk-KZ" w:eastAsia="ru-RU"/>
        </w:rPr>
      </w:pPr>
      <w:r w:rsidRPr="00623EF7">
        <w:rPr>
          <w:rFonts w:ascii="Times New Roman" w:hAnsi="Times New Roman"/>
          <w:b/>
          <w:sz w:val="24"/>
          <w:szCs w:val="24"/>
          <w:lang w:val="kk-KZ" w:eastAsia="ru-RU"/>
        </w:rPr>
        <w:t xml:space="preserve">2.3. Еңбек шартының жағдайларын өзгерту және басқа жұмысқа ауыстыру: </w:t>
      </w:r>
    </w:p>
    <w:p w:rsidR="00065100" w:rsidRPr="00623EF7" w:rsidRDefault="00065100" w:rsidP="00065100">
      <w:pPr>
        <w:spacing w:after="0" w:line="240" w:lineRule="atLeast"/>
        <w:ind w:firstLine="709"/>
        <w:jc w:val="both"/>
        <w:rPr>
          <w:rFonts w:ascii="Times New Roman" w:hAnsi="Times New Roman"/>
          <w:spacing w:val="1"/>
          <w:sz w:val="24"/>
          <w:szCs w:val="24"/>
          <w:shd w:val="clear" w:color="auto" w:fill="FFFFFF"/>
          <w:lang w:val="kk-KZ"/>
        </w:rPr>
      </w:pPr>
      <w:r w:rsidRPr="00623EF7">
        <w:rPr>
          <w:rFonts w:ascii="Times New Roman" w:hAnsi="Times New Roman"/>
          <w:sz w:val="24"/>
          <w:szCs w:val="24"/>
          <w:lang w:val="kk-KZ" w:eastAsia="ru-RU"/>
        </w:rPr>
        <w:t xml:space="preserve">2.3.1. </w:t>
      </w:r>
      <w:r w:rsidRPr="00623EF7">
        <w:rPr>
          <w:rFonts w:ascii="Times New Roman" w:hAnsi="Times New Roman"/>
          <w:spacing w:val="1"/>
          <w:sz w:val="24"/>
          <w:szCs w:val="24"/>
          <w:shd w:val="clear" w:color="auto" w:fill="FFFFFF"/>
          <w:lang w:val="kk-KZ"/>
        </w:rPr>
        <w:t xml:space="preserve">ҚР ЕК көзделген жағдайларды қоспағанда, еңбек шартының белгілі жағдайларын тараптармен өзгертуге, соның ішінде басқа жұмысқа ауыстыруға тек еңбек шарты тараптарының келісімдері бойынша жол беріледі. Еңбек шартының белгілі бір жағдайларын өзгерту туралы тараптардың келісімі жазбаша нысанда жасалады және еңбек шартына қосымша келісім ретінде ресімделеді.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Еңбек шартының жағдайлары (мазмұнын) мынадай негіздемелер бойынша өзгертілуі мүмкін: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еңбектің ұйымдастырушылық немесе технологиялық жағдайларының өзгеруімен байланысты себептермен тараптардың еңбек шартының жағдайларын өзгертуі;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басқа жұмысқа ауыстыру (қызметкердің немесе ол жұмыс жасайтын құрылымдық бөлімшенің еңбек қызметінің тұрақты немесе уақытша өзгеруі).</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2.3.2. Еңбектің ұйымдастырушылық немесе технологиялық жағдайларының өзгеруімен байланысты себептер бойынша (техника мен өндіріс технологиясындағы өзгерістер, өндірістің құрылымдық қайта ұйымдастырылуы, басқа себептер) еңбек шартының тараптармен өзгертілген белгілі жағдайлары сақталынбаған жағдайда, қызметкердің еңбек қызметін өзгертуді қоспағанда, оларды жұмыс берушінің бастамасы бойынша өзгертуге жол беріледі.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Мұндай себептер қатарына: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қайта ұйымдастыру (бірігу, қосылу, бөліну, өзгерту), сондай-ақ ішкі қайта ұйымдастыру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білім беру процесін жүзеге асырудағы өзгерістер (топтар санын қысқарту және т.б.) жатқызылуы мүмкін.</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Тараптармен анықталған еңбек шартындағы болатын өзгерістер туралы, сондай-ақ мұндай өзгерістер қажеттілігін тудыратын себептер туралы жұмыс беруші қызметкерді кемінде бір ай бұрын жазбаша нысанда ескертуі тиіс.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2.3.3. Басқа жұмысқа ауыстыру тек қызметкердің жазбаша келісімімен ғана жүзеге асырылады. </w:t>
      </w:r>
      <w:r w:rsidRPr="00623EF7">
        <w:rPr>
          <w:rFonts w:ascii="Times New Roman" w:hAnsi="Times New Roman"/>
          <w:spacing w:val="1"/>
          <w:sz w:val="24"/>
          <w:szCs w:val="24"/>
          <w:shd w:val="clear" w:color="auto" w:fill="FFFFFF"/>
          <w:lang w:val="kk-KZ"/>
        </w:rPr>
        <w:t>Қызметкердің денсаулық жағдайы бойынша медициналық қорытындымен расталған </w:t>
      </w:r>
      <w:hyperlink r:id="rId5" w:anchor="z5" w:history="1">
        <w:r w:rsidRPr="00623EF7">
          <w:rPr>
            <w:rStyle w:val="afc"/>
            <w:rFonts w:ascii="Times New Roman" w:hAnsi="Times New Roman"/>
            <w:spacing w:val="1"/>
            <w:sz w:val="24"/>
            <w:szCs w:val="24"/>
            <w:shd w:val="clear" w:color="auto" w:fill="FFFFFF"/>
            <w:lang w:val="kk-KZ"/>
          </w:rPr>
          <w:t>қайшылықтар</w:t>
        </w:r>
      </w:hyperlink>
      <w:r w:rsidRPr="00623EF7">
        <w:rPr>
          <w:rStyle w:val="apple-converted-space"/>
          <w:rFonts w:ascii="Times New Roman" w:hAnsi="Times New Roman"/>
          <w:spacing w:val="1"/>
          <w:sz w:val="24"/>
          <w:szCs w:val="24"/>
          <w:shd w:val="clear" w:color="auto" w:fill="FFFFFF"/>
          <w:lang w:val="kk-KZ"/>
        </w:rPr>
        <w:t> </w:t>
      </w:r>
      <w:r w:rsidRPr="00623EF7">
        <w:rPr>
          <w:rFonts w:ascii="Times New Roman" w:hAnsi="Times New Roman"/>
          <w:spacing w:val="1"/>
          <w:sz w:val="24"/>
          <w:szCs w:val="24"/>
          <w:shd w:val="clear" w:color="auto" w:fill="FFFFFF"/>
          <w:lang w:val="kk-KZ"/>
        </w:rPr>
        <w:t>болған кезде, оны басқа жұмысқа ауыстыруға жол берілмейді.</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2.3.4. Жұмыс беруші қызметкерді жұмыс берушінің алдағы болатын көшуі туралы кемінде бір ай бұрын жазбаша ескертуі тиіс. </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Жұмыс берушімен басқа жерге жұмысқа ауысудан бас тартқан жағдайда, қызметкермен еңбек шарты  ҚР ЕК 58-бабы 1-т.1)-т. көзделген негіздеме бойынша тоқтатылады. </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2.3.5. </w:t>
      </w:r>
      <w:r w:rsidRPr="00623EF7">
        <w:rPr>
          <w:rStyle w:val="apple-converted-space"/>
          <w:rFonts w:ascii="Times New Roman" w:hAnsi="Times New Roman"/>
          <w:spacing w:val="1"/>
          <w:sz w:val="24"/>
          <w:szCs w:val="24"/>
          <w:shd w:val="clear" w:color="auto" w:fill="FFFFFF"/>
          <w:lang w:val="kk-KZ"/>
        </w:rPr>
        <w:t> </w:t>
      </w:r>
      <w:r w:rsidRPr="00623EF7">
        <w:rPr>
          <w:rFonts w:ascii="Times New Roman" w:hAnsi="Times New Roman"/>
          <w:spacing w:val="1"/>
          <w:sz w:val="24"/>
          <w:szCs w:val="24"/>
          <w:shd w:val="clear" w:color="auto" w:fill="FFFFFF"/>
          <w:lang w:val="kk-KZ"/>
        </w:rPr>
        <w:t>Өндірістік қажеттілік кезінде, оның ішінде жоқ қызметкерді уақытша алмастырған жағдайда, жұмыс берушінің қызметкерді оның келісімінсіз күнтізбелік жыл ішінде бір айға дейінгі мерзімге орындалатын жұмыс бойынша еңбегіне ақы төлеп, бірақ бұрынғы жұмысындағы орташа жалақысынан кем емес жалақымен, еңбек шартында келісілмеген және денсаулық жағдайы бойынша қайшы келмейтін сол ұйымдағы, сол жердегі басқа жұмысқа ауыстыруға құқығы бар.</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2.3.6. </w:t>
      </w:r>
      <w:r w:rsidRPr="00623EF7">
        <w:rPr>
          <w:rStyle w:val="apple-converted-space"/>
          <w:rFonts w:ascii="Times New Roman" w:hAnsi="Times New Roman"/>
          <w:spacing w:val="1"/>
          <w:sz w:val="24"/>
          <w:szCs w:val="24"/>
          <w:shd w:val="clear" w:color="auto" w:fill="FFFFFF"/>
          <w:lang w:val="kk-KZ"/>
        </w:rPr>
        <w:t> </w:t>
      </w:r>
      <w:r w:rsidRPr="00623EF7">
        <w:rPr>
          <w:rFonts w:ascii="Times New Roman" w:hAnsi="Times New Roman"/>
          <w:spacing w:val="1"/>
          <w:sz w:val="24"/>
          <w:szCs w:val="24"/>
          <w:shd w:val="clear" w:color="auto" w:fill="FFFFFF"/>
          <w:lang w:val="kk-KZ"/>
        </w:rPr>
        <w:t>Жұмыс берушінің бос тұрып қалу жағдайында қызметкердің келісімінсіз бос тұрып қалу жағдайының барлық  мерзіміне, оны денсаулық жағдайы бойынша қайшы келмейтін басқа жұмысқа ауыстыруға құқығы бар.</w:t>
      </w:r>
      <w:r w:rsidRPr="00623EF7">
        <w:rPr>
          <w:rStyle w:val="apple-converted-space"/>
          <w:rFonts w:ascii="Times New Roman" w:hAnsi="Times New Roman"/>
          <w:spacing w:val="1"/>
          <w:sz w:val="24"/>
          <w:szCs w:val="24"/>
          <w:shd w:val="clear" w:color="auto" w:fill="FFFFFF"/>
          <w:lang w:val="kk-KZ"/>
        </w:rPr>
        <w:t> </w:t>
      </w:r>
      <w:r w:rsidRPr="00623EF7">
        <w:rPr>
          <w:rFonts w:ascii="Times New Roman" w:hAnsi="Times New Roman"/>
          <w:spacing w:val="1"/>
          <w:sz w:val="24"/>
          <w:szCs w:val="24"/>
          <w:shd w:val="clear" w:color="auto" w:fill="FFFFFF"/>
          <w:lang w:val="kk-KZ"/>
        </w:rPr>
        <w:t>Бос тұрып қалу жағдайында басқа жұмысқа уақытша ауыстыру кезінде қызметкердің еңбегіне ақы төлеу орындалатын жұмыс бойынша жүргізіледі.</w:t>
      </w:r>
      <w:r w:rsidRPr="00623EF7">
        <w:rPr>
          <w:rStyle w:val="apple-converted-space"/>
          <w:rFonts w:ascii="Times New Roman" w:hAnsi="Times New Roman"/>
          <w:spacing w:val="1"/>
          <w:sz w:val="24"/>
          <w:szCs w:val="24"/>
          <w:shd w:val="clear" w:color="auto" w:fill="FFFFFF"/>
          <w:lang w:val="kk-KZ"/>
        </w:rPr>
        <w:t>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2.3.7. Қызметкердің келісімінсіз сол жұмыс берушіде еңбек шартымен келісілмеген жұмысқа ауыстыру тек ҚР ЕК көзделген жағдайларда мүмкін болады.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2.3.8. Уақытша болмаған (еңбек демалысы, сырқаттану, біліктілігін арттыру) қызметкердің міндеттерін жұмыс беруші осы жұмысты тапсырған қызметкердің </w:t>
      </w:r>
      <w:r w:rsidRPr="00623EF7">
        <w:rPr>
          <w:rFonts w:ascii="Times New Roman" w:hAnsi="Times New Roman"/>
          <w:sz w:val="24"/>
          <w:szCs w:val="24"/>
          <w:lang w:val="kk-KZ" w:eastAsia="ru-RU"/>
        </w:rPr>
        <w:lastRenderedPageBreak/>
        <w:t xml:space="preserve">келісімімен ғана және ҚР ЕК көзделген жағдайларда – негізгі жұмысынан босатылмай немесе басқа жұмысқа уақытша ауыстыру жолымен атқарады.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2.3.9. Медициналық қорытындыға сәйкес қызметкерді басқа жұмысқа ауыстыру ҚР ЕК 43-бабымен көзделген тәртіпте жүзеге асырылады.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2.3.10. ҚР ЕК 48-бабымен көзделген жағдайларда, ҚР ЕК сәйкес жұмыс беруші қызметкерді жұмыстан шеттетуге (жұмысқа жібермеуге) құқылы. </w:t>
      </w:r>
    </w:p>
    <w:p w:rsidR="00065100" w:rsidRPr="00623EF7" w:rsidRDefault="00065100" w:rsidP="00065100">
      <w:pPr>
        <w:spacing w:after="0" w:line="240" w:lineRule="atLeast"/>
        <w:ind w:firstLine="709"/>
        <w:jc w:val="both"/>
        <w:rPr>
          <w:rFonts w:ascii="Times New Roman" w:hAnsi="Times New Roman"/>
          <w:b/>
          <w:sz w:val="24"/>
          <w:szCs w:val="24"/>
          <w:lang w:val="kk-KZ" w:eastAsia="ru-RU"/>
        </w:rPr>
      </w:pPr>
      <w:r w:rsidRPr="00623EF7">
        <w:rPr>
          <w:rFonts w:ascii="Times New Roman" w:hAnsi="Times New Roman"/>
          <w:b/>
          <w:sz w:val="24"/>
          <w:szCs w:val="24"/>
          <w:lang w:val="kk-KZ" w:eastAsia="ru-RU"/>
        </w:rPr>
        <w:t>2.4. Еңбек шартын тоқтату:</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2.4.1. Еңбек шарты тек еңбек заңнамасымен көзделген негіздемелер бойынша тоқтатылуы мүмкін.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2.4.2. Еңбек шарты кез келген уақытта еңбек шарты тараптарының келісімі бойынша бұзылуы мүмкін (ҚР ЕК 50-бап).</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2.4.3. Мерзімді еңбек шарты іс-әрекет мерзімінің аяқталуына байланысты тоқтатылады (ҚР ЕК 51-бап).</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Белгілі бір жұмысты орындау уақытына жасалған еңбек шарты сол жұмыс аяқталғасын тоқтатылады.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Жұмыста болмаған қызметкердің міндеттерін атқару уақытына жасалған еңбек шарты сол қызметкер жұмысқа шыққан күні тоқтатылады.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Белгілі мерзім ішінде маусымдық жұмысты орындау үшін жасалған еңбек шарты сол мерзім (науқан) аяқталғасын тоқтатылады.</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2.4.4. Қызметкер бір ай бұрын жазбаша нысанда жұмыс берушіні ескертіп, еңбек шартын бұзуға құқылы. Көрсетілген мерзім жұмыс беруші қызметкердің жұмыстан шығу туралы арызын алған күннен басталады.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2.4.5. Қызметкер мен жұмыс берушінің арасындағы келісім бойынша еңбек шарты жұмыстан шығу туралы ескерту мерзімі аяқталғанға дейін бұзылуы да мүмкін.  </w:t>
      </w:r>
    </w:p>
    <w:p w:rsidR="00065100" w:rsidRPr="00623EF7" w:rsidRDefault="00065100" w:rsidP="00065100">
      <w:pPr>
        <w:spacing w:after="0" w:line="240" w:lineRule="atLeast"/>
        <w:ind w:firstLine="709"/>
        <w:jc w:val="both"/>
        <w:rPr>
          <w:rFonts w:ascii="Times New Roman" w:hAnsi="Times New Roman"/>
          <w:spacing w:val="1"/>
          <w:sz w:val="24"/>
          <w:szCs w:val="24"/>
          <w:shd w:val="clear" w:color="auto" w:fill="FFFFFF"/>
          <w:lang w:val="kk-KZ"/>
        </w:rPr>
      </w:pPr>
      <w:r w:rsidRPr="00623EF7">
        <w:rPr>
          <w:rFonts w:ascii="Times New Roman" w:hAnsi="Times New Roman"/>
          <w:spacing w:val="1"/>
          <w:sz w:val="24"/>
          <w:szCs w:val="24"/>
          <w:shd w:val="clear" w:color="auto" w:fill="FFFFFF"/>
          <w:lang w:val="kk-KZ"/>
        </w:rPr>
        <w:t xml:space="preserve">Қызметкердің бастамасы бойынша (өз еркімен) жұмыстан шығу туралы өтінішіне жұмысты жалғастыру мүмкіндігінің болмауы себепші болған жағдайда, сондай-ақ  жұмыс берушімен еңбек заңнамасын, келісімнің, ұжымдық шарттың немесе еңбек шартының жағдайларын бұзушылық анықталған жағдайда, жұмыс беруші қызметкердің өтінішінде көрсетілген мерзімде еңбек шартын бұзуға міндетті.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2.4.6. Жұмыстан шығару туралы ескерту мерзімл2і аяқталғанға дейін </w:t>
      </w:r>
      <w:r w:rsidRPr="00623EF7">
        <w:rPr>
          <w:rFonts w:ascii="Times New Roman" w:hAnsi="Times New Roman"/>
          <w:spacing w:val="1"/>
          <w:sz w:val="24"/>
          <w:szCs w:val="24"/>
          <w:shd w:val="clear" w:color="auto" w:fill="FFFFFF"/>
          <w:lang w:val="kk-KZ"/>
        </w:rPr>
        <w:t>тараптардың келісімі бойынша хабарлама кері қайтарылып алынуы мүмкін.</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Жұмыстан шығару туралы ескерту мерзімі аяқталысымен қызметкер жұмысты тоқтатуға құқылы.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Егер жұмыстан шығару туралы ескерту мерзімі аяқталғанмен еңбек шарты бұзылмаса және қызметкер жұмыстан шығару туралы сұрамаса, онда еңбек шартының әрекеті жалғасады.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2.4.7. Қызметкерлерді аттестаттау нәтижесі бойынша, сондай-ақ ұйым қызметкерлері санының немесе штатының қысқаруы жағдайларында жұмыстан шығаруға, егер қызметкерді оның келісімімен басқа жұмысқа ауыстыру мүмкін болмағанда ғана жол беріледі.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Қызметкерлерді, соның ішінде педагогтарды ҚР ЕК 52-бабы 1-т. 2)-т. бойынша жұмыстан шығаруға себептер:  </w:t>
      </w:r>
    </w:p>
    <w:p w:rsidR="00065100" w:rsidRPr="00623EF7" w:rsidRDefault="00065100" w:rsidP="00065100">
      <w:pPr>
        <w:spacing w:after="0" w:line="240" w:lineRule="atLeast"/>
        <w:ind w:left="709"/>
        <w:jc w:val="both"/>
        <w:rPr>
          <w:rFonts w:ascii="Times New Roman" w:hAnsi="Times New Roman"/>
          <w:sz w:val="24"/>
          <w:szCs w:val="24"/>
          <w:lang w:val="kk-KZ" w:eastAsia="ru-RU"/>
        </w:rPr>
      </w:pPr>
      <w:r w:rsidRPr="00623EF7">
        <w:rPr>
          <w:rFonts w:ascii="Times New Roman" w:hAnsi="Times New Roman"/>
          <w:sz w:val="24"/>
          <w:szCs w:val="24"/>
          <w:lang w:val="kk-KZ" w:eastAsia="ru-RU"/>
        </w:rPr>
        <w:t>- кәсіпорынның қайта ұйымдастырылуы;</w:t>
      </w:r>
    </w:p>
    <w:p w:rsidR="00065100" w:rsidRPr="00623EF7" w:rsidRDefault="00065100" w:rsidP="00065100">
      <w:pPr>
        <w:spacing w:after="0" w:line="240" w:lineRule="atLeast"/>
        <w:ind w:left="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штаттық кестеден кейбір лауазымдардың шығарылуы; </w:t>
      </w:r>
    </w:p>
    <w:p w:rsidR="00065100" w:rsidRPr="00623EF7" w:rsidRDefault="00065100" w:rsidP="00065100">
      <w:pPr>
        <w:spacing w:after="0" w:line="240" w:lineRule="atLeast"/>
        <w:ind w:left="709"/>
        <w:jc w:val="both"/>
        <w:rPr>
          <w:rFonts w:ascii="Times New Roman" w:hAnsi="Times New Roman"/>
          <w:sz w:val="24"/>
          <w:szCs w:val="24"/>
          <w:lang w:val="kk-KZ" w:eastAsia="ru-RU"/>
        </w:rPr>
      </w:pPr>
      <w:r w:rsidRPr="00623EF7">
        <w:rPr>
          <w:rFonts w:ascii="Times New Roman" w:hAnsi="Times New Roman"/>
          <w:sz w:val="24"/>
          <w:szCs w:val="24"/>
          <w:lang w:val="kk-KZ" w:eastAsia="ru-RU"/>
        </w:rPr>
        <w:t>- қызметкерлер санының қысқаруы;</w:t>
      </w:r>
    </w:p>
    <w:p w:rsidR="00065100" w:rsidRPr="00623EF7" w:rsidRDefault="00065100" w:rsidP="00065100">
      <w:pPr>
        <w:spacing w:after="0" w:line="240" w:lineRule="atLeast"/>
        <w:ind w:left="709"/>
        <w:jc w:val="both"/>
        <w:rPr>
          <w:rFonts w:ascii="Times New Roman" w:hAnsi="Times New Roman"/>
          <w:sz w:val="24"/>
          <w:szCs w:val="24"/>
          <w:lang w:val="kk-KZ" w:eastAsia="ru-RU"/>
        </w:rPr>
      </w:pPr>
      <w:r w:rsidRPr="00623EF7">
        <w:rPr>
          <w:rFonts w:ascii="Times New Roman" w:hAnsi="Times New Roman"/>
          <w:sz w:val="24"/>
          <w:szCs w:val="24"/>
          <w:lang w:val="kk-KZ" w:eastAsia="ru-RU"/>
        </w:rPr>
        <w:t>- топтар санының азаюы;</w:t>
      </w:r>
    </w:p>
    <w:p w:rsidR="00065100" w:rsidRPr="00623EF7" w:rsidRDefault="00065100" w:rsidP="00065100">
      <w:pPr>
        <w:spacing w:after="0" w:line="240" w:lineRule="atLeast"/>
        <w:ind w:left="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оқу бағдарламасының өзгеруі және т.б.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2.4.8. Қызметкерлер санының немесе штатының қысқаруына байланысты қызметкерлерді жұмыстан шығаруға әкеліп соғатын мектепке дейінгі оқыту және тәрбиелеу ұйымын  қайта ұйымдастыру, әдетте, оқу жылы аяқталғасын жүзеге асырылады. </w:t>
      </w:r>
    </w:p>
    <w:p w:rsidR="00065100" w:rsidRPr="00623EF7" w:rsidRDefault="00065100" w:rsidP="00065100">
      <w:pPr>
        <w:spacing w:after="0" w:line="240" w:lineRule="atLeast"/>
        <w:ind w:firstLine="709"/>
        <w:jc w:val="both"/>
        <w:rPr>
          <w:rFonts w:ascii="Times New Roman" w:hAnsi="Times New Roman"/>
          <w:sz w:val="24"/>
          <w:szCs w:val="24"/>
          <w:lang w:val="kk-KZ"/>
        </w:rPr>
      </w:pP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lastRenderedPageBreak/>
        <w:t xml:space="preserve">2.4.9. Тәрбие қызметімен айналысатын қызметкердің аталған жұмысты жалғастыруға сәйкес келмейтін адамгершілікке жат қылық істегені үшін  ҚР ЕК 52-бабы 1-т. 14)-т. бойынша еңбек шарты бұзылуы мүмкін.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Адамгершілікке жат қылыққа кінәлі іс-әрекет немесе әрекетсіздік жатады, ол қоғамның негізгі моральдық нормаларын бұзып, педагогтың еңбек қызметінің мазмұнына қайшы келеді (мысалы, адамның абыройына нұқсан келтіретін қылық, алкогольдік немесе нашақорлық масаңдық күйінде болу немесе т.б.).</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Тек тәрбие қызметімен айналысатын қызметкерлерді ғана, адамгершілікке жат қылықтың қай жерде жасалғанына (жұмыс орны бойынша немесе білім беру ұйымынан тыс) қарамастан, жұмыстан шығаруға жол беріледі.</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2.4.10. Тәрбиеленушінің тұлғасын жәбірлеу және (немесе) психикалық күштеумен байланысты тәрбиелеу әдістерін, соның ішінде бір рет қана қолданса да, қызметкермен еңбек шартын тоқтатуға негіздеме болады.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2.4.11. Еңбек шартын тоқтату жұмыс берушінің бұйрығымен ресімделеді.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Жұмыс берушінің еңбек шартын тоқтату туралы бұйрығымен қызметкердің қолын қойғызып таныстырылуы тиіс. Жұмыс беруші қызметкердің талабы бойынша оған аталған бұйрықтың куәландырылған көшірмесін беруге міндетті.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2.4.12. Еңбек шартын тоқтату күні, егер қызметкер нақты жұмыс жасамаған болып, бірақ ҚР ЕК сәйкес оның жұмыс орны (лауазымы) сақталған болса,  барлық жағдайларда қызметкердің соңғы жұмыс күні болып табылады.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2.4.13. Еңбек шарты тоқтатылған күні жұмыс беруші қызметкерге жұмыстан шығару туралы жазба енгізілген еңбек кітапшасын беріп, онымен соңғы есеп айырысу жүргізуге міндетті.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Еңбек кітапшасына еңбек шартын тоқтату негіздемесі мен себебі туралы жазба ҚР ЕК тиісті бабына, баптың бөліміне, баптың тармағына жүгіне отырып, ҚР ЕК тұжырымдамаларымен дәл сәйкестікте жүргізілуі тиіс.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2.4.14. Жұмыстан шығаруға байланысты еңбек кітапшасын алу кезінде қызметкер еңбек кітапшалары мен олардың қосымшаларының қозғалысын тіркеу кітабына қол қояды. </w:t>
      </w:r>
    </w:p>
    <w:p w:rsidR="00065100" w:rsidRPr="00623EF7" w:rsidRDefault="00065100" w:rsidP="00065100">
      <w:pPr>
        <w:spacing w:after="0" w:line="240" w:lineRule="atLeast"/>
        <w:jc w:val="center"/>
        <w:rPr>
          <w:rFonts w:ascii="Times New Roman" w:hAnsi="Times New Roman"/>
          <w:b/>
          <w:sz w:val="24"/>
          <w:szCs w:val="24"/>
          <w:lang w:val="kk-KZ" w:eastAsia="ru-RU"/>
        </w:rPr>
      </w:pPr>
    </w:p>
    <w:p w:rsidR="00065100" w:rsidRPr="00623EF7" w:rsidRDefault="00065100" w:rsidP="00065100">
      <w:pPr>
        <w:spacing w:after="0" w:line="240" w:lineRule="atLeast"/>
        <w:jc w:val="center"/>
        <w:rPr>
          <w:rFonts w:ascii="Times New Roman" w:hAnsi="Times New Roman"/>
          <w:b/>
          <w:sz w:val="24"/>
          <w:szCs w:val="24"/>
          <w:lang w:val="kk-KZ" w:eastAsia="ru-RU"/>
        </w:rPr>
      </w:pPr>
      <w:r w:rsidRPr="00623EF7">
        <w:rPr>
          <w:rFonts w:ascii="Times New Roman" w:hAnsi="Times New Roman"/>
          <w:b/>
          <w:sz w:val="24"/>
          <w:szCs w:val="24"/>
          <w:lang w:val="kk-KZ" w:eastAsia="ru-RU"/>
        </w:rPr>
        <w:t xml:space="preserve">3. Еңбек шарты тараптарының негізгі құқықтары, міндеттері және жауапкершілігі </w:t>
      </w:r>
    </w:p>
    <w:p w:rsidR="00065100" w:rsidRPr="00623EF7" w:rsidRDefault="00065100" w:rsidP="00065100">
      <w:pPr>
        <w:tabs>
          <w:tab w:val="left" w:pos="1959"/>
        </w:tabs>
        <w:spacing w:after="0" w:line="240" w:lineRule="atLeast"/>
        <w:ind w:firstLine="709"/>
        <w:jc w:val="both"/>
        <w:rPr>
          <w:rFonts w:ascii="Times New Roman" w:hAnsi="Times New Roman"/>
          <w:b/>
          <w:sz w:val="24"/>
          <w:szCs w:val="24"/>
          <w:lang w:val="kk-KZ" w:eastAsia="ru-RU"/>
        </w:rPr>
      </w:pPr>
      <w:r w:rsidRPr="00623EF7">
        <w:rPr>
          <w:rFonts w:ascii="Times New Roman" w:hAnsi="Times New Roman"/>
          <w:b/>
          <w:sz w:val="24"/>
          <w:szCs w:val="24"/>
          <w:lang w:val="kk-KZ" w:eastAsia="ru-RU"/>
        </w:rPr>
        <w:tab/>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b/>
          <w:color w:val="auto"/>
          <w:spacing w:val="1"/>
          <w:sz w:val="24"/>
          <w:szCs w:val="24"/>
          <w:lang w:val="kk-KZ"/>
        </w:rPr>
      </w:pPr>
      <w:r w:rsidRPr="00623EF7">
        <w:rPr>
          <w:rFonts w:ascii="Times New Roman" w:hAnsi="Times New Roman" w:cs="Times New Roman"/>
          <w:b/>
          <w:color w:val="auto"/>
          <w:spacing w:val="1"/>
          <w:sz w:val="24"/>
          <w:szCs w:val="24"/>
          <w:lang w:val="kk-KZ"/>
        </w:rPr>
        <w:t>3.1. Жұмыскердің:</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3.1.1. ҚР ЕК көзделген тәртіппен және жағдайларда еңбек шартын жасасуға, өзгертуге, толықтыруға, тоқтатуға және бұзуға;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3.1.2. жұмыс берушіден еңбек, ұжымдық шарттардың талаптарын орындауды талап 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3.1.3. еңбек қауіпсіздігіне және еңбекті қорғауға;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3.1.4. еңбек жағдайлары мен еңбекті қорғаудың жай-күйі туралы толық және анық ақпарат алуға;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3.1.5. еңбек, ұжымдық шарттардың талаптарына сәйкес уақытында және толық көлемде жалақы төленуіне;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3.1.6. бос тұрып қалғаны үшін ҚР ЕК сәйкес ақы төленуіне;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3.1.7. тынығуға, оның ішінде жыл сайынғы ақы төленетін еңбек демалысына;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3.1.8. егер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заңдарында өзгеше көзделмесе, кәсіптік одақ құру, сондай-ақ оған мүше болу құқығын қоса алғанда, өзінің еңбек құқықтарының берілуі мен оларды қорғау үшін бірігуге;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3.1.9. өз өкілдері арқылы ұжымдық келіссөздерге және ұжымдық шарт жобасын әзірлеуге қатысуға, сондай-ақ қол қойылған ұжымдық шартпен танысуға;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3.1.10. еңбек міндеттерін орындауға байланысты денсаулығына келтірілген зиянды өтетуге;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3.1.11. міндетті әлеуметтік сақтандырылуға;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lastRenderedPageBreak/>
        <w:t>3.1.12. еңбек (қызметтік) міндеттерін орындау кезінде жазатайым оқиғалардан сақтандырылуға;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3.1.13. кепілдіктерге және өтемақы төлемдеріне;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3.1.14. өзінің құқықтары мен заңды мүдделерін заңға қайшы келмейтін барлық тәсілдермен қорғауға;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3.1.15. бірдей еңбегі үшін қандай да бір кемсітусіз бірдей ақы алуға;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3.1.16. жеке еңбек дауын шешу үшін ҚР ЕК көзделген тәртіппен рет-ретімен келісім комиссиясына, сотқа жүгінуге;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3.1.17. еңбек қауіпсіздігі және еңбекті қорғау талаптарына сәйкес жабдықталған жұмыс орнына;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3.1.18.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заңнамасында, сондай-ақ еңбек, ұжымдық шарттарда көзделген талаптарға сәйкес жеке және ұжымдық қорғаныш құралдарымен, арнайы киіммен қамтамасыз етілуге;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3.1.19. өзінің денсаулығына немесе өміріне қауіп төндіретін ахуал туындаған кезде, бұл туралы тікелей басшының немесе жұмыс берушінің өкілін хабардар ете отырып, жұмысты орындаудан бас тартуға;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3.1.20. еңбек жөніндегі уәкілетті мемлекеттiк органға және (немесе) еңбек инспекциясы жөніндегі жергілікті органға жұмыс орнындағы еңбек қауіпсіздігі және еңбекті қорғау жағдайларын зерттеп қарауды жүргізу туралы өтініш білдіруге, сондай-ақ еңбек жағдайларын, қауіпсіздігін және еңбекті қорғауды жақсартуға байланысты мәселелерді тексеру мен қарауға өкілдік етіп қатысуға;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3.1.21. жұмыс берушінің еңбек және онымен тікелей байланысты қатынастар саласындағы әрекеттеріне (әрекетсіздігіне) шағым жасауға;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3.1.22. біліктілігіне, еңбектің күрделілігіне, орындалған жұмыстың саны мен сапасына, сондай-ақ еңбек жағдайларына сәйкес еңбегіне ақы төленуіне;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3.1.23. ҚР ЕК,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өзге де заңдарында белгіленген тәртіппен, ереуілге құқықты қоса алғанда, жеке және ұжымдық еңбек дауларын шешуге;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3.1.24. жұмыс берушіде сақталатын дербес деректерінің қорғалуын қамтамасыз етуге құқығы бар.</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b/>
          <w:color w:val="auto"/>
          <w:spacing w:val="1"/>
          <w:sz w:val="24"/>
          <w:szCs w:val="24"/>
          <w:lang w:val="kk-KZ"/>
        </w:rPr>
      </w:pPr>
      <w:r w:rsidRPr="00623EF7">
        <w:rPr>
          <w:rFonts w:ascii="Times New Roman" w:hAnsi="Times New Roman" w:cs="Times New Roman"/>
          <w:b/>
          <w:color w:val="auto"/>
          <w:spacing w:val="1"/>
          <w:sz w:val="24"/>
          <w:szCs w:val="24"/>
          <w:lang w:val="kk-KZ"/>
        </w:rPr>
        <w:t>3.2. Жұмыскер:</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3.2.1. еңбек міндеттерін келісімдерге, еңбек, ұжымдық шарттарға, жұмыс берушінің актілеріне сәйкес орындауға;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3.2.2. еңбек тәртібін сақтауға;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3.2.3. жұмыс орнында еңбек қауіпсіздігі және еңбекті қорғау, өрт қауіпсіздігі, өнеркәсіптік қауіпсіздік және өндірістік санитария жөніндегі талаптарды сақтауға;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3.2.4. жұмыс берушінің және жұмыскерлердің мүлкіне ұқыпты қарауға;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3.2.5. адамдардың өмірі мен денсаулығына, жұмыс беруші мен жұмыскерлер мүлкінің сақталуына қауіп төндіретін ахуал туындағаны, сондай-ақ бос тұрып қалу туралы жұмыс берушіге хабарлауға;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3.2.6. еңбек міндеттерін орындауға байланысты өзіне мәлім болған мемлекеттік құпияларды, қызметтік, коммерциялық немесе заңмен қорғалатын өзге де құпияны құрайтын мәліметтерді жария етпеуге;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3.2.7. келтірілген нұқсанды ҚР ЕК және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өзге де заңдарында белгіленген шектерде жұмыс берушіге өтеуге міндетті.</w:t>
      </w:r>
    </w:p>
    <w:p w:rsidR="00065100" w:rsidRPr="00623EF7" w:rsidRDefault="00065100" w:rsidP="00065100">
      <w:pPr>
        <w:spacing w:after="0" w:line="240" w:lineRule="atLeast"/>
        <w:ind w:firstLine="709"/>
        <w:jc w:val="both"/>
        <w:rPr>
          <w:rFonts w:ascii="Times New Roman" w:eastAsia="Symbol" w:hAnsi="Times New Roman"/>
          <w:b/>
          <w:sz w:val="24"/>
          <w:szCs w:val="24"/>
          <w:lang w:val="kk-KZ" w:eastAsia="ru-RU"/>
        </w:rPr>
      </w:pPr>
      <w:r w:rsidRPr="00623EF7">
        <w:rPr>
          <w:rFonts w:ascii="Times New Roman" w:eastAsia="Symbol" w:hAnsi="Times New Roman"/>
          <w:b/>
          <w:sz w:val="24"/>
          <w:szCs w:val="24"/>
          <w:lang w:val="kk-KZ" w:eastAsia="ru-RU"/>
        </w:rPr>
        <w:t>3.3. Педагогтің:</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еркін таңдауға;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3.3.2. лауазымды адамдар және басқа да тұлғалар тарапынан заңсыз араласудан және кедергі келтіруден қорғалуға;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lastRenderedPageBreak/>
        <w:t>3.3.3. білім алушылар, тәрбиеленушілер және олардың ата-анасы немесе өзге де заңды өкілдері тарапынан кәсібіне құрметпен қаралуына және тиісінше мінез-құлық көрсетілуіне;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3.3.4. кәсіптік қызметін жүзеге асыру үшін ұйымдастырушылық және материалдық-техникалық қамтамасыз етілуге және қажетті жағдайлардың жасалуына;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3.3.5. ғылыми, зерттеу, шығармашылық, эксперименттік қызметті жүзеге асыруға, педагогтік практикаға жаңа әдістемелер мен технологияларды енгізуге;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3.3.6. тиісті білім беру деңгейінің мемлекеттік жалпыға міндетті стандартының талаптары сақталған кезде шығармашылық бастамаға, оқыту мен тәрбиелеудің авторлық бағдарламалары мен әдістерін әзірлеуге және қолдануға, оқыту мен тәрбиелеудің жаңа, неғұрлым жетілдірілген әдістерін дамытуға және таратуға;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3.3.7. білім беру бағдарламасына сәйкес оқыту мен тәрбиелеудің оқу құралдарын, материалдарын және өзге де құралдарын таңдауға;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3.3.8. білім беру бағдарламаларын, оқу жоспарларын, білім беру қызметінің әдістемелік материалдары мен өзге де құрауыштарын, сондай-ақ оқулықтарды, оқу-әдістемелік кешендер мен оқу құралдарын әзірлеуге қатысуға;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3.3.9. жұмыс орны бойынша сайланбалы лауазымға сайлануға және оны атқаруға;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3.3.10. білім беру сапасын жетілдіруге бағытталған, оның ішінде білім беру ұйымының қызметіне қатысты мәселелерді талқылауға қатысуға;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3.3.11. білім беру ұйымын басқарудың алқалы органдарының жұмысына қатысуға;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3.3.12. бес жылда бір реттен сиретпей біліктілігін арттыруға;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3.3.13. үздіксіз кәсіптік дамуға және біліктілікті арттыру нысандарын таңдауға;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3.3.14. біліктілік санатының мерзімінен бұрын берілуіне;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3.3.15. ҚР заңнамасында белгіленген тәртіппен жеке педагогтік қызметке;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3.3.16. кәсіптік қызметіндегі табыстары үшін көтермеленуге;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3.3.17. «Әскери қызмет және әскери қызметшілердің мәртебесі туралы» ҚР Заңына сәйкес әскери қызметке шақыруды кейінге қалдыруға;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3.3.18. Қазақстан Республикасының заңнамасында айқындалған тәртіппен және шарттарда кәсіптік дағдыларын сақтап тұру және арттыру үшін «Болашақ» халықаралық стипендиясы бойынша тағылымдамадан өтуге;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3.3.19. өзіне қатысты қабылданатын ұйым басшысының актілеріне, әрекеттеріне және шешімдеріне жоғары тұрған лауазымды адамдарға немесе сотқа шағым жасауға;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3.3.20. білім алушылар, тәрбиеленушілер және олардың ата-анасы немесе өзге де заңды өкілдері тарапынан ар-намысы мен қадір-қасиетіне құрмет көрсетілуіне құқығы;</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3.3.21. ҚР заңнамасында көзделген өзге де құқықтары бар.</w:t>
      </w:r>
    </w:p>
    <w:p w:rsidR="00065100" w:rsidRPr="00623EF7" w:rsidRDefault="00065100" w:rsidP="00065100">
      <w:pPr>
        <w:pStyle w:val="af1"/>
        <w:spacing w:after="0" w:line="240" w:lineRule="atLeast"/>
        <w:ind w:left="0" w:firstLine="709"/>
        <w:jc w:val="both"/>
        <w:rPr>
          <w:rFonts w:ascii="Times New Roman" w:hAnsi="Times New Roman"/>
          <w:sz w:val="24"/>
          <w:szCs w:val="24"/>
          <w:lang w:val="kk-KZ"/>
        </w:rPr>
      </w:pPr>
      <w:r w:rsidRPr="00623EF7">
        <w:rPr>
          <w:rFonts w:ascii="Times New Roman" w:hAnsi="Times New Roman"/>
          <w:b/>
          <w:sz w:val="24"/>
          <w:szCs w:val="24"/>
          <w:lang w:val="kk-KZ" w:eastAsia="ru-RU"/>
        </w:rPr>
        <w:t xml:space="preserve">3.4. </w:t>
      </w:r>
      <w:r w:rsidRPr="00623EF7">
        <w:rPr>
          <w:rFonts w:ascii="Times New Roman" w:eastAsia="Symbol" w:hAnsi="Times New Roman"/>
          <w:b/>
          <w:sz w:val="24"/>
          <w:szCs w:val="24"/>
          <w:lang w:val="kk-KZ" w:eastAsia="ru-RU"/>
        </w:rPr>
        <w:t xml:space="preserve">Педагог:  </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3.4.1. өз қызметінде тиісті кәсіптік құзыреттерді меңгеруге;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3.4.2. оқыту мен тәрбиелеудің педагогтік қағидаттарын сақтауға, оқыту мен тәрбиелеудің сапасын мемлекеттік жалпыға міндетті білім беру стандарттарында көзделген талаптардан төмен емес деңгейде қамтамасыз етуге;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3.4.3. өзінің кәсіптік шеберлігін, зерттеу, зияткерлік және шығармашылық деңгейін үздіксіз жетілдіруге, оның ішінде біліктілік санаты деңгейін бес жылда бір реттен сиретпей арттыруға (растауға);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3.4.4. педагогтік әдепті сақтауға;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3.4.5. ҚР заңнамасында белгіленген тәртіппен міндетті мерзімдік медициналық қарап-тексерулерден өтуге;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3.4.6. білім алушылардың, тәрбиеленушілердің және олардың ата-анасының немесе өзге де заңды өкілдерінің ар-намысы мен қадір-қасиетін құрметтеуге;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3.4.7. 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lastRenderedPageBreak/>
        <w:t>3.4.8. білім алушылар мен тәрбиеленушілердің өмірлік дағдыларын, құзыреттерін, өздігінен жұмыс істеуін, шығармашылық қабілеттерін дамытуға және салауатты өмір салты мәдениетін қалыптастыруға;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3.4.9. білім беру ұйымының басшылығына өмірлік қиын жағдайда жүрген баланың анықталу фактілері туралы дереу хабарлауға;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3.4.10. құқық қорғау органдарына және білім беру ұйымының басшылығына қылмыстық не әкімшілік құқық бұзушылық белгілері бар әрекеттерді (әрекетсіздікті) кәмелетке толмағандардың жасау немесе оларға қатысты жасалу, оның ішінде білім беру ұйымынан тыс жерде кәсіптік қызметіне байланысты өзіне белгілі болған фактілер туралы дереу хабарлауға;</w:t>
      </w:r>
    </w:p>
    <w:p w:rsidR="00065100" w:rsidRPr="00623EF7" w:rsidRDefault="00065100" w:rsidP="00065100">
      <w:pPr>
        <w:shd w:val="clear" w:color="auto" w:fill="FFFFFF"/>
        <w:spacing w:after="0" w:line="240" w:lineRule="atLeast"/>
        <w:ind w:firstLine="709"/>
        <w:jc w:val="both"/>
        <w:textAlignment w:val="baseline"/>
        <w:rPr>
          <w:rFonts w:ascii="Times New Roman" w:eastAsia="Times New Roman" w:hAnsi="Times New Roman"/>
          <w:spacing w:val="1"/>
          <w:sz w:val="24"/>
          <w:szCs w:val="24"/>
          <w:lang w:val="kk-KZ" w:eastAsia="ru-RU"/>
        </w:rPr>
      </w:pPr>
      <w:r w:rsidRPr="00623EF7">
        <w:rPr>
          <w:rFonts w:ascii="Times New Roman" w:eastAsia="Times New Roman" w:hAnsi="Times New Roman"/>
          <w:spacing w:val="1"/>
          <w:sz w:val="24"/>
          <w:szCs w:val="24"/>
          <w:lang w:val="kk-KZ" w:eastAsia="ru-RU"/>
        </w:rPr>
        <w:t>3.4.11. білім алушылар мен тәрбиеленушілерді оқыту және тәрбиелеу мәселелері бойынша ата-анасына немесе өзге де заңды өкілдеріне кеңес беруге міндетті.</w:t>
      </w:r>
    </w:p>
    <w:p w:rsidR="00065100" w:rsidRPr="00623EF7" w:rsidRDefault="00065100" w:rsidP="00065100">
      <w:pPr>
        <w:spacing w:after="0" w:line="240" w:lineRule="atLeast"/>
        <w:ind w:firstLine="709"/>
        <w:jc w:val="both"/>
        <w:rPr>
          <w:rFonts w:ascii="Times New Roman" w:hAnsi="Times New Roman"/>
          <w:b/>
          <w:spacing w:val="1"/>
          <w:sz w:val="24"/>
          <w:szCs w:val="24"/>
          <w:lang w:val="kk-KZ"/>
        </w:rPr>
      </w:pPr>
      <w:r w:rsidRPr="00623EF7">
        <w:rPr>
          <w:rFonts w:ascii="Times New Roman" w:hAnsi="Times New Roman"/>
          <w:b/>
          <w:sz w:val="24"/>
          <w:szCs w:val="24"/>
          <w:lang w:val="kk-KZ" w:eastAsia="ru-RU"/>
        </w:rPr>
        <w:t xml:space="preserve">3.5. </w:t>
      </w:r>
      <w:r w:rsidRPr="00623EF7">
        <w:rPr>
          <w:rFonts w:ascii="Times New Roman" w:hAnsi="Times New Roman"/>
          <w:b/>
          <w:spacing w:val="1"/>
          <w:sz w:val="24"/>
          <w:szCs w:val="24"/>
          <w:lang w:val="kk-KZ"/>
        </w:rPr>
        <w:t>Жұмыс берушінің:</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3.5.1. жұмысқа қабылдау кезінде таңдау еркіндігіне;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3.5.2. жұмыскерлермен еңбек шарттарын ҚР ЕК белгіленген тәртіппен және негіздер бойынша өзгертуге, толықтыруға, тоқтатуға және бұзуға;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3.5.3. өз өкілеттігі шегінде жұмыс берушінің актілерін шығаруға;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3.5.4. өз құқықтары мен мүдделеріне өкілдік ету және оларды қорғау мақсатында бірлестіктер құруға және оларға кіруге;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3.5.5. жұмыскерлерден еңбек, ұжымдық шарттар талаптарының, еңбек тәртіптемесі қағидаларының және жұмыс берушінің басқа да актілерінің орындалуын талап 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3.5.6. ҚР ЕК көзделген жағдайларда және тәртіппен жұмыскерлерді көтермелеуге, оларға тәртіптік жазалар қолдануға, жұмыскерлерді материалдық жауаптылыққа тартуға;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3.5.7. еңбек міндеттерін атқару кезінде жұмыскер келтірген нұқсанды өтетуге;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3.5.8. еңбек саласындағы өзінің құқықтары мен заңды мүдделерін қорғау мақсатында сотқа жүгінуге;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3.5.9. жұмыскерге сынақ мерзімін белгілеуге;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3.5.10. ҚР ЕК сәйкес жұмыскерлерді кәсіптік даярлауды, қайта даярлауды және олардың біліктілігін арттыруды қамтамасыз 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3.5.11. ҚР ЕК сәйкес жұмыскерді оқытуға байланысты өз шығындарын өтетуге;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3.5.12. жеке еңбек дауын шешу үшін ҚР ЕК көзделген тәртіппен рет-ретімен келісім комиссиясына, сотқа жүгінуге құқығы бар.</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b/>
          <w:color w:val="auto"/>
          <w:spacing w:val="1"/>
          <w:sz w:val="24"/>
          <w:szCs w:val="24"/>
          <w:lang w:val="kk-KZ"/>
        </w:rPr>
      </w:pPr>
      <w:r w:rsidRPr="00623EF7">
        <w:rPr>
          <w:rFonts w:ascii="Times New Roman" w:hAnsi="Times New Roman" w:cs="Times New Roman"/>
          <w:b/>
          <w:color w:val="auto"/>
          <w:spacing w:val="1"/>
          <w:sz w:val="24"/>
          <w:szCs w:val="24"/>
          <w:lang w:val="kk-KZ"/>
        </w:rPr>
        <w:t>3.6. Жұмыс беруші:</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3.6.1.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еңбек заңнамасының, келісімдердің, ұжымдық, еңбек шарттарының, өзі шығарған актілердің талаптарын сақтауға;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3.6.2. жұмысқа қабылдау кезінде ҚР ЕК белгіленген тәртіппен және жағдайларда жұмыскерлермен еңбек шарттарын жасасуға;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3.6.3. жұмысқа қабылдау кезінде ҚР ЕК  32-бабына сәйкес еңбек шартын жасасу үшін қажетті құжаттарды талап 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3.6.4. жұмыскерге еңбек шартында келісілген жұмысты ұсынуға;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3.6.5. жұмыскерге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нормативтік құқықтық актілерінде, еңбек, ұжымдық шарттарда, жұмыс берушінің актілерінде көзделген жалақы мен өзге де төлемдерді уақытында және толық мөлшерде төлеуге;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3.6.6. жұмыскерді еңбек тәртіптемесі қағидаларымен, жұмыс берушінің жұмыскердің жұмысына (еңбек функциясына) тікелей қатысы бар өзге де актілерімен және ұжымдық шартпен таныстыруға;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3.6.7. жұмыскерлер өкілдерінің ұсыныстарын қарауға және жұмыскерлердің өкілдеріне ұжымдық келіссөздер жүргізу, ұжымдық шарттар жасасу, сондай-ақ олардың орындалуын бақылау үшін қажетті толық және анық ақпарат беруге;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3.6.8. ҚР ЕК белгіленген тәртіппен ұжымдық келіссөздер жүргізуге, ұжымдық шарт жасасуға;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lastRenderedPageBreak/>
        <w:t xml:space="preserve">3.6.9. жұмыскерлерге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еңбек заңнамасына, еңбек, ұжымдық шарттарға сәйкес еңбек жағдайларн қамтамасыз 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3.6.10. жұмыскерлерді жабдықпен, аспаптармен, техникалық құжаттамамен және еңбек міндеттерін атқару үшін қажетті өзге де құралдармен өз қаражаты есебінен қамтамасыз 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3.6.11.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халықты жұмыспен қамту туралы заңнамасының талаптарына сәйкес жұмыспен қамту мәселелері жөніндегі уәкілетті органға ақпарат беруге;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3.6.12. мемлекеттік еңбек инспекторларының нұсқамаларын орындауға;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3.6.13. егер жұмысты жалғастыру жұмыскердің және өзге де адамдардың өміріне, денсаулығына қауіп төндіретін болса, жұмысты тоқтата тұруға;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3.6.14. жұмыскерлерді міндетті әлеуметтік сақтандыруды жүзеге асыруға;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3.6.15. жұмыскер еңбек (қызметтік) міндеттерін атқарған кезде оны жазатайым оқиғалардан сақтандыруға;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3.6.16. жұмыскерге жыл сайынғы ақы төленетін еңбек демалысын беруге;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3.6.17. жұмыскерлердің еңбек қызметін растайтын құжаттардың және оларды зейнетақымен қамсыздандыруға және міндетті әлеуметтік сақтандыруға арналған ақшаны ұстап қалу мен аудару туралы мәліметтердің сақталуын және мемлекеттік архивке тапсырылуын қамтамасыз 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3.6.18. жұмыскерге зиянды және (немесе) қауіпті еңбек жағдайлары мен кәсіптік аурудың болу мүмкіндігі туралы ескертуге;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3.6.19. жұмыс орындары мен технологиялық процестерде тәуекелдерді болғызбау жөнінде шаралар қолдануға, өндірістік және ғылыми-техникалық прогресті ескере отырып, профилактикалық жұмыстар жүргізуге;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3.6.20. жұмыс уақытының, оның ішінде әрбір жұмыскер орындайтын үстеме жұмыстардың, зиянды және (немесе) қауіпті еңбек жағдайларындағы жұмыстардың, ауыр жұмыстардың есебін жүргізуге;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3.6.21. жұмыскердің еңбек (қызметтік) міндеттерін орындауы кезінде оның өмірі мен денсаулығына келтірілген зиянды ҚР ЕК және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өзге де заңдарына сәйкес өтеуге;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3.6.22. еңбек жөнiндегi уәкiлеттi мемлекеттiк органның және еңбек инспекциясы жөнiндегi жергілікті органның лауазымды адамдарын, жұмыскерлердің өкiлдерiн, еңбектi қорғау жөнiндегi техникалық инспекторларды ұйымдардағы еңбек қауiпсiздiгiнiң, жағдайларының және еңбектi қорғаудың жай-күйiне және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заңнамасының сақталуына тексерулер жүргізу үшін, сондай-ақ еңбек қызметіне байланысты жазатайым оқиғаларды және кәсiптiк ауруларды тергеп-тексеру үшiн кедергiсiз жiберуге;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3.6.23. жұмыс беруші айқындайтын, он сегіз жастан кіші жұмыскерлердің тегі, аты, әкесінің аты (егер ол жеке басын куәландыратын құжатта көрсетілсе) және туған жылы, күні, айы көрсетілетін тізілімдердің немесе басқа да құжаттардың жүргізілуін қамтамасыз етуге;</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 xml:space="preserve">3.6.24. жұмыскердің дербес деректерін </w:t>
      </w:r>
      <w:r w:rsidRPr="00623EF7">
        <w:rPr>
          <w:rFonts w:ascii="Times New Roman" w:hAnsi="Times New Roman"/>
          <w:color w:val="auto"/>
          <w:spacing w:val="1"/>
          <w:sz w:val="24"/>
          <w:szCs w:val="24"/>
          <w:shd w:val="clear" w:color="auto" w:fill="FFFFFF"/>
          <w:lang w:val="kk-KZ"/>
        </w:rPr>
        <w:t>ҚР</w:t>
      </w:r>
      <w:r w:rsidRPr="00623EF7">
        <w:rPr>
          <w:rFonts w:ascii="Times New Roman" w:hAnsi="Times New Roman" w:cs="Times New Roman"/>
          <w:color w:val="auto"/>
          <w:spacing w:val="1"/>
          <w:sz w:val="24"/>
          <w:szCs w:val="24"/>
          <w:lang w:val="kk-KZ"/>
        </w:rPr>
        <w:t xml:space="preserve"> дербес деректер және оларды қорғау туралы заңнамасына сәйкес жинақтауды, өңдеуді және қорғауды жүзеге асыруға;</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3.6.25. еңбек қауіпсіздігі және еңбекті қорғау бойынша ішкі бақылауды жүзеге асыруға міндетті.</w:t>
      </w:r>
    </w:p>
    <w:p w:rsidR="00065100" w:rsidRPr="00623EF7" w:rsidRDefault="00065100" w:rsidP="00065100">
      <w:pPr>
        <w:spacing w:after="0" w:line="240" w:lineRule="atLeast"/>
        <w:ind w:firstLine="709"/>
        <w:jc w:val="both"/>
        <w:rPr>
          <w:rFonts w:ascii="Times New Roman" w:hAnsi="Times New Roman"/>
          <w:b/>
          <w:sz w:val="24"/>
          <w:szCs w:val="24"/>
          <w:lang w:val="kk-KZ" w:eastAsia="ru-RU"/>
        </w:rPr>
      </w:pPr>
      <w:r w:rsidRPr="00623EF7">
        <w:rPr>
          <w:rFonts w:ascii="Times New Roman" w:hAnsi="Times New Roman"/>
          <w:b/>
          <w:sz w:val="24"/>
          <w:szCs w:val="24"/>
          <w:lang w:val="kk-KZ" w:eastAsia="ru-RU"/>
        </w:rPr>
        <w:t xml:space="preserve">3.7. Еңбек шарты тараптарының жауапкершілігі: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3.7.1. Еңбек заңнамасының ережелерін бұзғаны үшін кінәлі тұлғаларға </w:t>
      </w:r>
      <w:r w:rsidRPr="00623EF7">
        <w:rPr>
          <w:rFonts w:ascii="Times New Roman" w:hAnsi="Times New Roman"/>
          <w:spacing w:val="1"/>
          <w:sz w:val="24"/>
          <w:szCs w:val="24"/>
          <w:shd w:val="clear" w:color="auto" w:fill="FFFFFF"/>
          <w:lang w:val="kk-KZ"/>
        </w:rPr>
        <w:t>ҚР</w:t>
      </w:r>
      <w:r w:rsidRPr="00623EF7">
        <w:rPr>
          <w:rFonts w:ascii="Times New Roman" w:hAnsi="Times New Roman"/>
          <w:sz w:val="24"/>
          <w:szCs w:val="24"/>
          <w:lang w:val="kk-KZ" w:eastAsia="ru-RU"/>
        </w:rPr>
        <w:t xml:space="preserve"> заңдарымен анықталған тәртіп пен жағдайда тәртіптік, әкімшілік, қылмыстық және азаматтық-құқықтық жауапкершілік шаралары қолданылады.  </w:t>
      </w:r>
    </w:p>
    <w:p w:rsidR="00065100" w:rsidRPr="00623EF7" w:rsidRDefault="00065100" w:rsidP="00065100">
      <w:pPr>
        <w:spacing w:after="0" w:line="240" w:lineRule="atLeast"/>
        <w:ind w:firstLine="709"/>
        <w:jc w:val="both"/>
        <w:rPr>
          <w:rStyle w:val="apple-converted-space"/>
          <w:rFonts w:ascii="Times New Roman" w:hAnsi="Times New Roman"/>
          <w:spacing w:val="2"/>
          <w:sz w:val="24"/>
          <w:szCs w:val="24"/>
          <w:shd w:val="clear" w:color="auto" w:fill="FFFFFF"/>
          <w:lang w:val="kk-KZ"/>
        </w:rPr>
      </w:pPr>
      <w:r w:rsidRPr="00623EF7">
        <w:rPr>
          <w:rFonts w:ascii="Times New Roman" w:hAnsi="Times New Roman"/>
          <w:sz w:val="24"/>
          <w:szCs w:val="24"/>
          <w:lang w:val="kk-KZ" w:eastAsia="ru-RU"/>
        </w:rPr>
        <w:t xml:space="preserve">3.7.2. </w:t>
      </w:r>
      <w:r w:rsidRPr="00623EF7">
        <w:rPr>
          <w:rFonts w:ascii="Times New Roman" w:hAnsi="Times New Roman"/>
          <w:spacing w:val="2"/>
          <w:sz w:val="24"/>
          <w:szCs w:val="24"/>
          <w:shd w:val="clear" w:color="auto" w:fill="FFFFFF"/>
          <w:lang w:val="kk-KZ"/>
        </w:rPr>
        <w:t>Еңбек шарты тарапының осы шарттың екінші тарапына өзі келтірген залал үшін материалдық жауапкершілігі, егер ҚР ЕК және өзге заңдарында өзгеше көзделмесе, оның құқыққа қарсы кінәлі мінез-құлық (әрекет немесе</w:t>
      </w:r>
      <w:r w:rsidRPr="00623EF7">
        <w:rPr>
          <w:rStyle w:val="apple-converted-space"/>
          <w:rFonts w:ascii="Times New Roman" w:hAnsi="Times New Roman"/>
          <w:spacing w:val="2"/>
          <w:sz w:val="24"/>
          <w:szCs w:val="24"/>
          <w:shd w:val="clear" w:color="auto" w:fill="FFFFFF"/>
          <w:lang w:val="kk-KZ"/>
        </w:rPr>
        <w:t> </w:t>
      </w:r>
      <w:r w:rsidRPr="00623EF7">
        <w:rPr>
          <w:rFonts w:ascii="Times New Roman" w:hAnsi="Times New Roman"/>
          <w:spacing w:val="2"/>
          <w:sz w:val="24"/>
          <w:szCs w:val="24"/>
          <w:shd w:val="clear" w:color="auto" w:fill="FFFFFF"/>
          <w:lang w:val="kk-KZ"/>
        </w:rPr>
        <w:t>әрекетсіздік) нәтижесінде басталады.</w:t>
      </w:r>
      <w:r w:rsidRPr="00623EF7">
        <w:rPr>
          <w:rStyle w:val="apple-converted-space"/>
          <w:rFonts w:ascii="Times New Roman" w:hAnsi="Times New Roman"/>
          <w:spacing w:val="2"/>
          <w:sz w:val="24"/>
          <w:szCs w:val="24"/>
          <w:shd w:val="clear" w:color="auto" w:fill="FFFFFF"/>
          <w:lang w:val="kk-KZ"/>
        </w:rPr>
        <w:t>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3.7.3. Екінші тарапқа шығын келтірген еңбек шартының басқа тарапы (жұмыс беруші немесе қызметкер), сол шығынды ҚР ЕК сәйкес өтейді.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lastRenderedPageBreak/>
        <w:t xml:space="preserve">Еңбек шартымен немесе оған тіркелетін жазбаша нысанда жасалған келісімдерде осы шарттың тараптарының материалдық жауапкершіліктері айқындалады. Жұмыс берушінің қызметкер алдындағы шарттық жауапкершілігі ҚР ЕК көзделгендей төмен, ал қызметкердің  жұмыс берушінің алдында – жоғары бола алмайды.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3.7.4. Жұмыс беруші ҚР ЕК сәйкес қызметкерге оны еңбектенуден заңсыз айырудың барлық жағдайында алынбаған жалақысын, соның ішінде жалақысы: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қызметкерді жұмысынан заңсыз шеттету, жұмыстан шығару немесе басқа жұмысқа ауыстыру;</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қызметкерді бұрынғы жұмысына қайта кіргізу туралы еңбек дауларын қарау жөніндегі органның шешімін жұмыс берушінің орындаудан бас тартуы немесе уақытында орындамауы нәтижесінде алынбаса, оны төлеуге міндетті.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3.7.5. Қызметкердің мүлкіне зиян келтірген жұмыс беруші, сол зиянды толық мөлшерде өтейді.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Қызметкердің зиянды өтеу туралы өтініші жұмыс берушіге жіберіледі. Жұмыс беруші түскен өтінішті қарауға және ол түскен күннен бастап он күн мерзімде тиісті шешім қабылдауға міндетті.  Қызметкер жұмыс берушінің шешімімен келіспесе немесе белгіленген мерзімде жауап алмаған жағдайда, жеке еңбек дауын шешу жөніндегі органға жүгінуге құқылы.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3.7.6. Қызметкер жұмыс берушіге келтірілген нағыз тікелей шығынды өтеуге міндетті. Алынбаған табыстар (ұтылған пайда) қызметкерден өтелмейді.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Егер залал </w:t>
      </w:r>
      <w:r w:rsidRPr="00623EF7">
        <w:rPr>
          <w:rFonts w:ascii="Times New Roman" w:hAnsi="Times New Roman"/>
          <w:spacing w:val="1"/>
          <w:sz w:val="24"/>
          <w:szCs w:val="24"/>
          <w:shd w:val="clear" w:color="auto" w:fill="FFFFFF"/>
          <w:lang w:val="kk-KZ"/>
        </w:rPr>
        <w:t>еңсерілмейтін күштің, қалыпты шаруашылық тәуекелдің, аса қажеттіліктің немесе қажетті қорғаныстың не болмаса қызметкерге тапсырылған мүліктің сақталуы үшін жұмыс берушінің тиісті жағдайларды қамтамасыз ету жөніндегі міндеттерді орындамауы салдарынан туындаған болса,</w:t>
      </w:r>
      <w:r w:rsidRPr="00623EF7">
        <w:rPr>
          <w:rFonts w:ascii="Times New Roman" w:hAnsi="Times New Roman"/>
          <w:sz w:val="24"/>
          <w:szCs w:val="24"/>
          <w:lang w:val="kk-KZ" w:eastAsia="ru-RU"/>
        </w:rPr>
        <w:t xml:space="preserve"> қызметкердің материалдық жауапкершілігі жойылады.</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3.7.7. Келтірілген зиян үшін қызметкер өзінің айлық орташа жалақысы шамасында, егер ҚР ЕК немесе өзге де заңнамалық актілермен басқа жағдайлар қаралмаған болса, онда материалдық жауапкершілікке тартылады.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3.7.8. Залал келтірілгеннен кейін еңбек шартын бұзу осы шарттың тараптарын ҚР ЕК көзделген материалдық жауапкершіліктен босатпайды. </w:t>
      </w:r>
    </w:p>
    <w:p w:rsidR="00065100" w:rsidRPr="00623EF7" w:rsidRDefault="00065100" w:rsidP="00065100">
      <w:pPr>
        <w:spacing w:after="0" w:line="240" w:lineRule="atLeast"/>
        <w:ind w:firstLine="709"/>
        <w:jc w:val="both"/>
        <w:rPr>
          <w:rFonts w:ascii="Times New Roman" w:eastAsia="Symbol" w:hAnsi="Times New Roman"/>
          <w:sz w:val="24"/>
          <w:szCs w:val="24"/>
          <w:lang w:val="kk-KZ" w:eastAsia="ru-RU"/>
        </w:rPr>
      </w:pPr>
      <w:r w:rsidRPr="00623EF7">
        <w:rPr>
          <w:rFonts w:ascii="Times New Roman" w:eastAsia="Symbol" w:hAnsi="Times New Roman"/>
          <w:sz w:val="24"/>
          <w:szCs w:val="24"/>
          <w:lang w:val="kk-KZ" w:eastAsia="ru-RU"/>
        </w:rPr>
        <w:t>3.8. Педагог және басқа қызметкерлерге мектепке дейінгі тәрбие мен білім ұйымдарында және ұйымның аумағында:</w:t>
      </w:r>
    </w:p>
    <w:p w:rsidR="00065100" w:rsidRPr="00623EF7" w:rsidRDefault="00065100" w:rsidP="00065100">
      <w:pPr>
        <w:spacing w:after="0" w:line="240" w:lineRule="atLeast"/>
        <w:ind w:firstLine="708"/>
        <w:jc w:val="both"/>
        <w:rPr>
          <w:rFonts w:ascii="Times New Roman" w:eastAsia="Symbol" w:hAnsi="Times New Roman"/>
          <w:sz w:val="24"/>
          <w:szCs w:val="24"/>
          <w:lang w:val="kk-KZ" w:eastAsia="ru-RU"/>
        </w:rPr>
      </w:pPr>
      <w:r w:rsidRPr="00623EF7">
        <w:rPr>
          <w:rFonts w:ascii="Times New Roman" w:eastAsia="Symbol" w:hAnsi="Times New Roman"/>
          <w:sz w:val="24"/>
          <w:szCs w:val="24"/>
          <w:lang w:val="kk-KZ" w:eastAsia="ru-RU"/>
        </w:rPr>
        <w:t xml:space="preserve">- темекі шегуге, спирттік ішімдіктер ішуге, сондай-ақ есірткі және психотроптық заттарды алуға, сақтауға, дайындауға (өндіруге), қолдануға және   басқа тұлғаларға беруге; </w:t>
      </w:r>
    </w:p>
    <w:p w:rsidR="00065100" w:rsidRPr="00623EF7" w:rsidRDefault="00065100" w:rsidP="00065100">
      <w:pPr>
        <w:spacing w:after="0" w:line="240" w:lineRule="atLeast"/>
        <w:ind w:firstLine="708"/>
        <w:jc w:val="both"/>
        <w:rPr>
          <w:rFonts w:ascii="Times New Roman" w:hAnsi="Times New Roman"/>
          <w:b/>
          <w:sz w:val="24"/>
          <w:szCs w:val="24"/>
          <w:lang w:val="kk-KZ" w:eastAsia="ru-RU"/>
        </w:rPr>
      </w:pPr>
      <w:r w:rsidRPr="00623EF7">
        <w:rPr>
          <w:rFonts w:ascii="Times New Roman" w:eastAsia="Symbol" w:hAnsi="Times New Roman"/>
          <w:sz w:val="24"/>
          <w:szCs w:val="24"/>
          <w:lang w:val="kk-KZ" w:eastAsia="ru-RU"/>
        </w:rPr>
        <w:t xml:space="preserve">- оңай жанғыш және улы заттарды сақтауға тыйым салынады. </w:t>
      </w:r>
    </w:p>
    <w:p w:rsidR="00065100" w:rsidRPr="00623EF7" w:rsidRDefault="00065100" w:rsidP="00065100">
      <w:pPr>
        <w:pStyle w:val="af2"/>
        <w:shd w:val="clear" w:color="auto" w:fill="FFFFFF"/>
        <w:spacing w:before="0" w:beforeAutospacing="0" w:after="0" w:afterAutospacing="0" w:line="240" w:lineRule="atLeast"/>
        <w:ind w:firstLine="709"/>
        <w:jc w:val="both"/>
        <w:textAlignment w:val="baseline"/>
        <w:rPr>
          <w:rFonts w:ascii="Times New Roman" w:hAnsi="Times New Roman" w:cs="Times New Roman"/>
          <w:color w:val="auto"/>
          <w:spacing w:val="1"/>
          <w:sz w:val="24"/>
          <w:szCs w:val="24"/>
          <w:lang w:val="kk-KZ"/>
        </w:rPr>
      </w:pPr>
      <w:r w:rsidRPr="00623EF7">
        <w:rPr>
          <w:rFonts w:ascii="Times New Roman" w:hAnsi="Times New Roman" w:cs="Times New Roman"/>
          <w:color w:val="auto"/>
          <w:spacing w:val="1"/>
          <w:sz w:val="24"/>
          <w:szCs w:val="24"/>
          <w:lang w:val="kk-KZ"/>
        </w:rPr>
        <w:t>3.9. Жұмыскердің және жұмыс берушінің ҚР ЕК көзделген өзге де құқықтары болады және ол өзге де міндеттерді атқарады.</w:t>
      </w:r>
    </w:p>
    <w:p w:rsidR="00065100" w:rsidRPr="00623EF7" w:rsidRDefault="00065100" w:rsidP="00065100">
      <w:pPr>
        <w:pStyle w:val="af1"/>
        <w:spacing w:after="0" w:line="240" w:lineRule="atLeast"/>
        <w:ind w:left="0" w:firstLine="709"/>
        <w:jc w:val="both"/>
        <w:rPr>
          <w:rFonts w:ascii="Times New Roman" w:hAnsi="Times New Roman"/>
          <w:sz w:val="24"/>
          <w:szCs w:val="24"/>
          <w:lang w:val="kk-KZ"/>
        </w:rPr>
      </w:pPr>
    </w:p>
    <w:p w:rsidR="00065100" w:rsidRPr="00623EF7" w:rsidRDefault="00065100" w:rsidP="00065100">
      <w:pPr>
        <w:spacing w:after="0" w:line="240" w:lineRule="atLeast"/>
        <w:jc w:val="center"/>
        <w:rPr>
          <w:rFonts w:ascii="Times New Roman" w:hAnsi="Times New Roman"/>
          <w:b/>
          <w:sz w:val="24"/>
          <w:szCs w:val="24"/>
          <w:lang w:val="kk-KZ" w:eastAsia="ru-RU"/>
        </w:rPr>
      </w:pPr>
      <w:r w:rsidRPr="00623EF7">
        <w:rPr>
          <w:rFonts w:ascii="Times New Roman" w:hAnsi="Times New Roman"/>
          <w:b/>
          <w:sz w:val="24"/>
          <w:szCs w:val="24"/>
          <w:lang w:val="kk-KZ" w:eastAsia="ru-RU"/>
        </w:rPr>
        <w:t>4.</w:t>
      </w:r>
      <w:r w:rsidRPr="00623EF7">
        <w:rPr>
          <w:rFonts w:ascii="Times New Roman" w:hAnsi="Times New Roman"/>
          <w:b/>
          <w:i/>
          <w:sz w:val="24"/>
          <w:szCs w:val="24"/>
          <w:lang w:val="kk-KZ" w:eastAsia="ru-RU"/>
        </w:rPr>
        <w:t xml:space="preserve"> </w:t>
      </w:r>
      <w:r w:rsidRPr="00623EF7">
        <w:rPr>
          <w:rFonts w:ascii="Times New Roman" w:hAnsi="Times New Roman"/>
          <w:b/>
          <w:sz w:val="24"/>
          <w:szCs w:val="24"/>
          <w:lang w:val="kk-KZ" w:eastAsia="ru-RU"/>
        </w:rPr>
        <w:t>Жұмыс уақыты және тынығу уақыты</w:t>
      </w:r>
    </w:p>
    <w:p w:rsidR="00065100" w:rsidRPr="00623EF7" w:rsidRDefault="00065100" w:rsidP="00065100">
      <w:pPr>
        <w:spacing w:after="0" w:line="240" w:lineRule="atLeast"/>
        <w:ind w:firstLine="709"/>
        <w:jc w:val="both"/>
        <w:rPr>
          <w:rFonts w:ascii="Times New Roman" w:hAnsi="Times New Roman"/>
          <w:b/>
          <w:sz w:val="24"/>
          <w:szCs w:val="24"/>
          <w:lang w:val="kk-KZ" w:eastAsia="ru-RU"/>
        </w:rPr>
      </w:pPr>
    </w:p>
    <w:p w:rsidR="00065100" w:rsidRPr="00623EF7" w:rsidRDefault="00065100" w:rsidP="00065100">
      <w:pPr>
        <w:spacing w:after="0" w:line="240" w:lineRule="atLeast"/>
        <w:ind w:firstLine="709"/>
        <w:jc w:val="both"/>
        <w:rPr>
          <w:rFonts w:ascii="Times New Roman" w:hAnsi="Times New Roman"/>
          <w:spacing w:val="1"/>
          <w:sz w:val="24"/>
          <w:szCs w:val="24"/>
          <w:shd w:val="clear" w:color="auto" w:fill="FFFFFF"/>
          <w:lang w:val="kk-KZ"/>
        </w:rPr>
      </w:pPr>
      <w:r w:rsidRPr="00623EF7">
        <w:rPr>
          <w:rFonts w:ascii="Times New Roman" w:hAnsi="Times New Roman"/>
          <w:sz w:val="24"/>
          <w:szCs w:val="24"/>
          <w:lang w:val="kk-KZ" w:eastAsia="ru-RU"/>
        </w:rPr>
        <w:t xml:space="preserve">4.1. Жұмыс уақытының режимі: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4.1.1. Ұйымда сенбі және жексенбі екі демалыс күні бар бес күндік жұмыс аптасы белгіленеді.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4.1.2. Педагог қызметкерлердің жұмыс уақыты мен тынығу уақыты режимінің ерекшеліктері ұжымдық шарттың ережелерімен белгіленеді.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Педагог және басқа қызметкерлердің демалыс күндері берілетін жұмыс уақыты мен тынығу уақытының режимі ұйым қызметінің режимін ескере отырып анықталады және ішкі еңбек тәртіптемесінің ережелерімен, жұмыс кестесімен, ұжымдық шартпен белгіленеді.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4.1.3. Басқарушы құрамды қоспағанда, педагог қызметкерлер үшін аптасына                   36 сағаттан аспайтын жұмыс уақытының қысқартылған ұзақтығы белгіленеді.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lastRenderedPageBreak/>
        <w:t xml:space="preserve">4.1.4. Ұйым басшысының, оның орынбасарларының, басқа да басқарушы қызметкерлердің жұмыс режимі еңбек заңнамасына сәйкес анықталады.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4.1.5. Мереке күнінің алдындағы жұмыс күнінің немесе ауысымның ұзақтығы бір сағатқа азаяды.</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4.1.6. Ауысым бойынша жұмыс істейтін қызметкерлердің жұмыс режимі Кәсіподақ комитетінің пікірін ескере отырып жұмыс берушімен құрылған ауысым кестесімен анықталады.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Қызметкерлердің төмендегідей санаттары үшін ауысым бойынша жұмыс режимі белгіленеді:</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тәрбиеші;</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аспаз;</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күзетші.</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pacing w:val="1"/>
          <w:sz w:val="24"/>
          <w:szCs w:val="24"/>
          <w:shd w:val="clear" w:color="auto" w:fill="FFFFFF"/>
          <w:lang w:val="kk-KZ"/>
        </w:rPr>
        <w:t>Ауысым кестелері қызметкерлер назарына осы кестелер қолданысқа енгізілгенге дейін бір айдан кешіктірмей  қол қойғызып жеткізіледі.</w:t>
      </w:r>
      <w:r w:rsidRPr="00623EF7">
        <w:rPr>
          <w:rStyle w:val="apple-converted-space"/>
          <w:rFonts w:ascii="Times New Roman" w:hAnsi="Times New Roman"/>
          <w:spacing w:val="1"/>
          <w:sz w:val="24"/>
          <w:szCs w:val="24"/>
          <w:shd w:val="clear" w:color="auto" w:fill="FFFFFF"/>
          <w:lang w:val="kk-KZ"/>
        </w:rPr>
        <w:t>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4.1.7. Жұмыс жағдайын жалпы есепке алумен немесе жұмыстың жеке түрлерін орындау кезінде, қызметкерлердің белгілі санаты үшін белгіленген жұмыс уақытының күнделікті немесе апта сайынғы ұзақтығы сақталмаса, есептік кезеңдегі (ай, тоқсан және басқа мерзімдер) жұмыс уақытының ұзақтығы жұмыс сағаттарының қалыпты санынан аспауы үшін жұмыс уақытының жиынтық есебін енгізуге жол беріледі. Еесптік кезең бір жылдан аспайды.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4.1.8. Педагог және басқа қызметкерлердің жұмыс кестелерін құру кезінде, қызметкерлердің тынығуымен және тамақтануымен байланысты емес жұмыс уақытындағы үзілістерге, </w:t>
      </w:r>
      <w:r w:rsidRPr="00623EF7">
        <w:rPr>
          <w:rFonts w:ascii="Times New Roman" w:hAnsi="Times New Roman"/>
          <w:spacing w:val="1"/>
          <w:sz w:val="24"/>
          <w:szCs w:val="24"/>
          <w:shd w:val="clear" w:color="auto" w:fill="FFFFFF"/>
          <w:lang w:val="kk-KZ"/>
        </w:rPr>
        <w:t>ҚР</w:t>
      </w:r>
      <w:r w:rsidRPr="00623EF7">
        <w:rPr>
          <w:rFonts w:ascii="Times New Roman" w:hAnsi="Times New Roman"/>
          <w:sz w:val="24"/>
          <w:szCs w:val="24"/>
          <w:lang w:val="kk-KZ" w:eastAsia="ru-RU"/>
        </w:rPr>
        <w:t xml:space="preserve"> нормативтік құқықтық актілерімен көзделген жағдайлардан қоспағанда жол берілмейді. </w:t>
      </w:r>
    </w:p>
    <w:p w:rsidR="00065100" w:rsidRPr="00623EF7" w:rsidRDefault="00065100" w:rsidP="00065100">
      <w:pPr>
        <w:spacing w:after="0" w:line="240" w:lineRule="atLeast"/>
        <w:ind w:firstLine="709"/>
        <w:jc w:val="both"/>
        <w:rPr>
          <w:rFonts w:ascii="Times New Roman" w:eastAsia="Arial" w:hAnsi="Times New Roman"/>
          <w:sz w:val="24"/>
          <w:szCs w:val="24"/>
          <w:lang w:val="kk-KZ" w:eastAsia="ar-SA"/>
        </w:rPr>
      </w:pPr>
      <w:r w:rsidRPr="00623EF7">
        <w:rPr>
          <w:rFonts w:ascii="Times New Roman" w:eastAsia="Arial" w:hAnsi="Times New Roman"/>
          <w:sz w:val="24"/>
          <w:szCs w:val="24"/>
          <w:lang w:val="kk-KZ" w:eastAsia="ar-SA"/>
        </w:rPr>
        <w:t>Тәрбиешілердің белгіленген нормадан тыс жұмысты орындауымен байланысты туындаған жұмыстағы үзілістер, оны бөліктерге бөлумен жұмыс күнінің режиміне жатпайды.</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4.1.9. Оқыту сабақтарын және оқыту-тәрбиелеу сипатындағы басқа да шараларды жүргізу кезінде (құқықтық актілермен, ұжымдық шартпен көзделген басқа жағдайларды қоспағанда):</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педагог қызметкерлерді тапсырмаларды орындау немесе олардың педагогикалық қызметімен байланысты емес шараларға қатысу үшін алаңдатуға;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жиналыстар, отырыстар және қоғамдық істер бойынша басқа да шаралар шақыруға жол берілмейді.</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4.1.10. Ұйымда оқыту процесін бақылау жөніндегі функцияларды жүзеге асыру кезінде және басқа жағдайларда: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сабақтарға жұмыс беруші өкілінің рұқсатынсыз бейтаныс тұлғалардың қатысуына;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топқа, жұмыс берушінің өкілін қоспағанда, сабақ басталғаннан кейін кіруге;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сабақ өткізу кезінде және тәрбиеленушілер қатысып отырғанда педагог қызметкерлерге олардың жұмысы жөнінде ескертулер жасауға жол берілмейді.   </w:t>
      </w:r>
    </w:p>
    <w:p w:rsidR="00065100" w:rsidRPr="00623EF7" w:rsidRDefault="00065100" w:rsidP="00065100">
      <w:pPr>
        <w:spacing w:after="0" w:line="240" w:lineRule="atLeast"/>
        <w:ind w:firstLine="709"/>
        <w:jc w:val="both"/>
        <w:rPr>
          <w:rFonts w:ascii="Times New Roman" w:hAnsi="Times New Roman"/>
          <w:sz w:val="24"/>
          <w:szCs w:val="24"/>
          <w:lang w:eastAsia="ru-RU"/>
        </w:rPr>
      </w:pPr>
      <w:r w:rsidRPr="00623EF7">
        <w:rPr>
          <w:rFonts w:ascii="Times New Roman" w:hAnsi="Times New Roman"/>
          <w:sz w:val="24"/>
          <w:szCs w:val="24"/>
          <w:lang w:eastAsia="ru-RU"/>
        </w:rPr>
        <w:t xml:space="preserve">4.2. </w:t>
      </w:r>
      <w:r w:rsidRPr="00623EF7">
        <w:rPr>
          <w:rFonts w:ascii="Times New Roman" w:hAnsi="Times New Roman"/>
          <w:sz w:val="24"/>
          <w:szCs w:val="24"/>
          <w:lang w:val="kk-KZ" w:eastAsia="ru-RU"/>
        </w:rPr>
        <w:t xml:space="preserve">Тынығу уақыты: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eastAsia="ru-RU"/>
        </w:rPr>
        <w:t xml:space="preserve">4.2.1. </w:t>
      </w:r>
      <w:r w:rsidRPr="00623EF7">
        <w:rPr>
          <w:rFonts w:ascii="Times New Roman" w:hAnsi="Times New Roman"/>
          <w:sz w:val="24"/>
          <w:szCs w:val="24"/>
          <w:lang w:val="kk-KZ" w:eastAsia="ru-RU"/>
        </w:rPr>
        <w:t xml:space="preserve">Тынығу кезінде қызметкердің еңбек міндеттерін орындаудан бос болуы және оны өзінің білгенінше пайдалануы тынығу уақыты болып табылады.  </w:t>
      </w:r>
    </w:p>
    <w:p w:rsidR="00065100" w:rsidRPr="00623EF7" w:rsidRDefault="00065100" w:rsidP="00065100">
      <w:pPr>
        <w:spacing w:after="0" w:line="240" w:lineRule="atLeast"/>
        <w:ind w:firstLine="709"/>
        <w:jc w:val="both"/>
        <w:rPr>
          <w:rStyle w:val="apple-converted-space"/>
          <w:rFonts w:ascii="Times New Roman" w:hAnsi="Times New Roman"/>
          <w:spacing w:val="1"/>
          <w:sz w:val="24"/>
          <w:szCs w:val="24"/>
          <w:shd w:val="clear" w:color="auto" w:fill="FFFFFF"/>
          <w:lang w:val="kk-KZ"/>
        </w:rPr>
      </w:pPr>
      <w:r w:rsidRPr="00623EF7">
        <w:rPr>
          <w:rFonts w:ascii="Times New Roman" w:hAnsi="Times New Roman"/>
          <w:spacing w:val="1"/>
          <w:sz w:val="24"/>
          <w:szCs w:val="24"/>
          <w:shd w:val="clear" w:color="auto" w:fill="FFFFFF"/>
          <w:lang w:val="kk-KZ"/>
        </w:rPr>
        <w:t>Тынығу уақытының түрлері:</w:t>
      </w:r>
      <w:r w:rsidRPr="00623EF7">
        <w:rPr>
          <w:rStyle w:val="apple-converted-space"/>
          <w:rFonts w:ascii="Times New Roman" w:hAnsi="Times New Roman"/>
          <w:spacing w:val="1"/>
          <w:sz w:val="24"/>
          <w:szCs w:val="24"/>
          <w:shd w:val="clear" w:color="auto" w:fill="FFFFFF"/>
          <w:lang w:val="kk-KZ"/>
        </w:rPr>
        <w:t> </w:t>
      </w:r>
    </w:p>
    <w:p w:rsidR="00065100" w:rsidRPr="00623EF7" w:rsidRDefault="00065100" w:rsidP="00065100">
      <w:pPr>
        <w:spacing w:after="0" w:line="240" w:lineRule="atLeast"/>
        <w:ind w:firstLine="708"/>
        <w:jc w:val="both"/>
        <w:rPr>
          <w:rFonts w:ascii="Times New Roman" w:hAnsi="Times New Roman"/>
          <w:spacing w:val="1"/>
          <w:sz w:val="24"/>
          <w:szCs w:val="24"/>
          <w:shd w:val="clear" w:color="auto" w:fill="FFFFFF"/>
          <w:lang w:val="kk-KZ"/>
        </w:rPr>
      </w:pPr>
      <w:r w:rsidRPr="00623EF7">
        <w:rPr>
          <w:rFonts w:ascii="Times New Roman" w:hAnsi="Times New Roman"/>
          <w:spacing w:val="1"/>
          <w:sz w:val="24"/>
          <w:szCs w:val="24"/>
          <w:shd w:val="clear" w:color="auto" w:fill="FFFFFF"/>
          <w:lang w:val="kk-KZ"/>
        </w:rPr>
        <w:t>- жұмыс күні (жұмыс ауысымы) ішіндегі үзілістер;</w:t>
      </w:r>
    </w:p>
    <w:p w:rsidR="00065100" w:rsidRPr="00623EF7" w:rsidRDefault="00065100" w:rsidP="00065100">
      <w:pPr>
        <w:spacing w:after="0" w:line="240" w:lineRule="atLeast"/>
        <w:ind w:firstLine="708"/>
        <w:jc w:val="both"/>
        <w:rPr>
          <w:rStyle w:val="apple-converted-space"/>
          <w:rFonts w:ascii="Times New Roman" w:hAnsi="Times New Roman"/>
          <w:spacing w:val="1"/>
          <w:sz w:val="24"/>
          <w:szCs w:val="24"/>
          <w:shd w:val="clear" w:color="auto" w:fill="FFFFFF"/>
          <w:lang w:val="kk-KZ"/>
        </w:rPr>
      </w:pPr>
      <w:r w:rsidRPr="00623EF7">
        <w:rPr>
          <w:rFonts w:ascii="Times New Roman" w:hAnsi="Times New Roman"/>
          <w:spacing w:val="1"/>
          <w:sz w:val="24"/>
          <w:szCs w:val="24"/>
          <w:shd w:val="clear" w:color="auto" w:fill="FFFFFF"/>
          <w:lang w:val="kk-KZ"/>
        </w:rPr>
        <w:t>- күнделікті (ауысымаралық) тынығу;</w:t>
      </w:r>
      <w:r w:rsidRPr="00623EF7">
        <w:rPr>
          <w:rStyle w:val="apple-converted-space"/>
          <w:rFonts w:ascii="Times New Roman" w:hAnsi="Times New Roman"/>
          <w:spacing w:val="1"/>
          <w:sz w:val="24"/>
          <w:szCs w:val="24"/>
          <w:shd w:val="clear" w:color="auto" w:fill="FFFFFF"/>
          <w:lang w:val="kk-KZ"/>
        </w:rPr>
        <w:t> </w:t>
      </w:r>
    </w:p>
    <w:p w:rsidR="00065100" w:rsidRPr="00623EF7" w:rsidRDefault="00065100" w:rsidP="00065100">
      <w:pPr>
        <w:spacing w:after="0" w:line="240" w:lineRule="atLeast"/>
        <w:ind w:firstLine="708"/>
        <w:jc w:val="both"/>
        <w:rPr>
          <w:rStyle w:val="apple-converted-space"/>
          <w:rFonts w:ascii="Times New Roman" w:hAnsi="Times New Roman"/>
          <w:spacing w:val="1"/>
          <w:sz w:val="24"/>
          <w:szCs w:val="24"/>
          <w:shd w:val="clear" w:color="auto" w:fill="FFFFFF"/>
          <w:lang w:val="kk-KZ"/>
        </w:rPr>
      </w:pPr>
      <w:r w:rsidRPr="00623EF7">
        <w:rPr>
          <w:rFonts w:ascii="Times New Roman" w:hAnsi="Times New Roman"/>
          <w:spacing w:val="1"/>
          <w:sz w:val="24"/>
          <w:szCs w:val="24"/>
          <w:shd w:val="clear" w:color="auto" w:fill="FFFFFF"/>
          <w:lang w:val="kk-KZ"/>
        </w:rPr>
        <w:t>- демалыс күндері (апта сайынғы үздіксіз тынығу);</w:t>
      </w:r>
      <w:r w:rsidRPr="00623EF7">
        <w:rPr>
          <w:rStyle w:val="apple-converted-space"/>
          <w:rFonts w:ascii="Times New Roman" w:hAnsi="Times New Roman"/>
          <w:spacing w:val="1"/>
          <w:sz w:val="24"/>
          <w:szCs w:val="24"/>
          <w:shd w:val="clear" w:color="auto" w:fill="FFFFFF"/>
          <w:lang w:val="kk-KZ"/>
        </w:rPr>
        <w:t> </w:t>
      </w:r>
    </w:p>
    <w:p w:rsidR="00065100" w:rsidRPr="00623EF7" w:rsidRDefault="00065100" w:rsidP="00065100">
      <w:pPr>
        <w:spacing w:after="0" w:line="240" w:lineRule="atLeast"/>
        <w:ind w:firstLine="708"/>
        <w:jc w:val="both"/>
        <w:rPr>
          <w:rStyle w:val="apple-converted-space"/>
          <w:rFonts w:ascii="Times New Roman" w:hAnsi="Times New Roman"/>
          <w:spacing w:val="1"/>
          <w:sz w:val="24"/>
          <w:szCs w:val="24"/>
          <w:shd w:val="clear" w:color="auto" w:fill="FFFFFF"/>
          <w:lang w:val="kk-KZ"/>
        </w:rPr>
      </w:pPr>
      <w:r w:rsidRPr="00623EF7">
        <w:rPr>
          <w:rFonts w:ascii="Times New Roman" w:hAnsi="Times New Roman"/>
          <w:spacing w:val="1"/>
          <w:sz w:val="24"/>
          <w:szCs w:val="24"/>
          <w:shd w:val="clear" w:color="auto" w:fill="FFFFFF"/>
          <w:lang w:val="kk-KZ"/>
        </w:rPr>
        <w:t>- мереке күндері;</w:t>
      </w:r>
      <w:r w:rsidRPr="00623EF7">
        <w:rPr>
          <w:rStyle w:val="apple-converted-space"/>
          <w:rFonts w:ascii="Times New Roman" w:hAnsi="Times New Roman"/>
          <w:spacing w:val="1"/>
          <w:sz w:val="24"/>
          <w:szCs w:val="24"/>
          <w:shd w:val="clear" w:color="auto" w:fill="FFFFFF"/>
          <w:lang w:val="kk-KZ"/>
        </w:rPr>
        <w:t> </w:t>
      </w:r>
    </w:p>
    <w:p w:rsidR="00065100" w:rsidRPr="00623EF7" w:rsidRDefault="00065100" w:rsidP="00065100">
      <w:pPr>
        <w:spacing w:after="0" w:line="240" w:lineRule="atLeast"/>
        <w:ind w:firstLine="708"/>
        <w:jc w:val="both"/>
        <w:rPr>
          <w:rFonts w:ascii="Times New Roman" w:hAnsi="Times New Roman"/>
          <w:spacing w:val="1"/>
          <w:sz w:val="24"/>
          <w:szCs w:val="24"/>
          <w:shd w:val="clear" w:color="auto" w:fill="FFFFFF"/>
          <w:lang w:val="kk-KZ"/>
        </w:rPr>
      </w:pPr>
      <w:r w:rsidRPr="00623EF7">
        <w:rPr>
          <w:rFonts w:ascii="Times New Roman" w:hAnsi="Times New Roman"/>
          <w:spacing w:val="1"/>
          <w:sz w:val="24"/>
          <w:szCs w:val="24"/>
          <w:shd w:val="clear" w:color="auto" w:fill="FFFFFF"/>
          <w:lang w:val="kk-KZ"/>
        </w:rPr>
        <w:t>- демалыстар болып табылады.</w:t>
      </w:r>
    </w:p>
    <w:p w:rsidR="00065100" w:rsidRPr="00623EF7" w:rsidRDefault="00065100" w:rsidP="00065100">
      <w:pPr>
        <w:spacing w:after="0" w:line="240" w:lineRule="atLeast"/>
        <w:ind w:firstLine="709"/>
        <w:jc w:val="both"/>
        <w:rPr>
          <w:rFonts w:ascii="Times New Roman" w:eastAsia="Arial" w:hAnsi="Times New Roman"/>
          <w:sz w:val="24"/>
          <w:szCs w:val="24"/>
          <w:lang w:val="kk-KZ" w:eastAsia="ar-SA"/>
        </w:rPr>
      </w:pPr>
      <w:r w:rsidRPr="00623EF7">
        <w:rPr>
          <w:rFonts w:ascii="Times New Roman" w:eastAsia="Arial" w:hAnsi="Times New Roman"/>
          <w:sz w:val="24"/>
          <w:szCs w:val="24"/>
          <w:lang w:val="kk-KZ" w:eastAsia="ar-SA"/>
        </w:rPr>
        <w:lastRenderedPageBreak/>
        <w:t xml:space="preserve">4.2.2. Педагог қызметкерлердің тынығумен және тамақтанумен байланысты емес жұмыс уақытындағы үзілістерге, </w:t>
      </w:r>
      <w:r w:rsidRPr="00623EF7">
        <w:rPr>
          <w:rFonts w:ascii="Times New Roman" w:hAnsi="Times New Roman"/>
          <w:spacing w:val="1"/>
          <w:sz w:val="24"/>
          <w:szCs w:val="24"/>
          <w:shd w:val="clear" w:color="auto" w:fill="FFFFFF"/>
          <w:lang w:val="kk-KZ"/>
        </w:rPr>
        <w:t>ҚР</w:t>
      </w:r>
      <w:r w:rsidRPr="00623EF7">
        <w:rPr>
          <w:rFonts w:ascii="Times New Roman" w:eastAsia="Arial" w:hAnsi="Times New Roman"/>
          <w:sz w:val="24"/>
          <w:szCs w:val="24"/>
          <w:lang w:val="kk-KZ" w:eastAsia="ar-SA"/>
        </w:rPr>
        <w:t xml:space="preserve"> нормативтік құқықтық актілерімен көзделмеген жағдайларды қоспағанда жол берілмейді. </w:t>
      </w:r>
    </w:p>
    <w:p w:rsidR="00065100" w:rsidRPr="00623EF7" w:rsidRDefault="00065100" w:rsidP="00065100">
      <w:pPr>
        <w:spacing w:after="0" w:line="240" w:lineRule="atLeast"/>
        <w:ind w:firstLine="709"/>
        <w:jc w:val="both"/>
        <w:rPr>
          <w:rFonts w:ascii="Times New Roman" w:eastAsia="Arial" w:hAnsi="Times New Roman"/>
          <w:sz w:val="24"/>
          <w:szCs w:val="24"/>
          <w:lang w:val="kk-KZ" w:eastAsia="ar-SA"/>
        </w:rPr>
      </w:pPr>
      <w:r w:rsidRPr="00623EF7">
        <w:rPr>
          <w:rFonts w:ascii="Times New Roman" w:eastAsia="Arial" w:hAnsi="Times New Roman"/>
          <w:sz w:val="24"/>
          <w:szCs w:val="24"/>
          <w:lang w:val="kk-KZ" w:eastAsia="ar-SA"/>
        </w:rPr>
        <w:t xml:space="preserve">Өз міндеттерін үздіксіз жұмыс күні ішінде орындайтын педагог қызметкерлер үшін тамақтану үшін үзіліс белгіленбейді. Бұл қызметкерлерге білім алушылармен бірге немесе осы мақсатқа арнайы жабдықталған орында тамақтану мүмкіндігі қамтамасыз етіледі.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4.2.3. Демалыс және мереке күндеріндегі жұмысқа тыйым салынады.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Ерекше жағдайларда қызметкерлерді бұл күндері жұмысқа тартуға қызметкердің жазбаша келісімімен және жұмыс берушінің жазбаша бұйрығы бойынша бастауыш кәсіподақ ұйымы кәсіподақ комитетінің пікірін ескере отырып жол беріледі. Аталған шектеу ауысым кестесі бойынша еңбек қызметін жүзеге асыратын қызметкерлерге таратылмайды.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4.2.4. Демалыс және мереке күндеріндегі жұмысқа кемінде бір жарым есе мөлшерде ақы төленеді.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Демалыс немесе мереке күндерінде жұмыс істеген қызметкердің қалауы бойынша оған басқа ақы төленетін демалыс күні берілуі мүмкін, ал демалыс немесе мереке күндеріндегі жұмысына бұл жағдайда бір есе мөлшерде ақы төленеді.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4.2.5. Қызметкерлерге: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педагогке жыл сайынғы </w:t>
      </w:r>
      <w:r w:rsidRPr="00623EF7">
        <w:rPr>
          <w:rFonts w:ascii="Times New Roman" w:hAnsi="Times New Roman"/>
          <w:spacing w:val="1"/>
          <w:sz w:val="24"/>
          <w:szCs w:val="24"/>
          <w:shd w:val="clear" w:color="auto" w:fill="FFFFFF"/>
          <w:lang w:val="kk-KZ"/>
        </w:rPr>
        <w:t>ақы төленетін еңбек демалысы</w:t>
      </w:r>
      <w:r w:rsidRPr="00623EF7">
        <w:rPr>
          <w:rFonts w:ascii="Times New Roman" w:hAnsi="Times New Roman"/>
          <w:sz w:val="24"/>
          <w:szCs w:val="24"/>
          <w:lang w:val="kk-KZ" w:eastAsia="ru-RU"/>
        </w:rPr>
        <w:t xml:space="preserve"> – 56 күнтізбелік күн ұзақтығымен;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педагог емес лауазымдағы азаматтық қызметшілерге жыл сайынғы </w:t>
      </w:r>
      <w:r w:rsidRPr="00623EF7">
        <w:rPr>
          <w:rFonts w:ascii="Times New Roman" w:hAnsi="Times New Roman"/>
          <w:spacing w:val="1"/>
          <w:sz w:val="24"/>
          <w:szCs w:val="24"/>
          <w:shd w:val="clear" w:color="auto" w:fill="FFFFFF"/>
          <w:lang w:val="kk-KZ"/>
        </w:rPr>
        <w:t>ақы төленетін еңбек демалысы</w:t>
      </w:r>
      <w:r w:rsidRPr="00623EF7">
        <w:rPr>
          <w:rFonts w:ascii="Times New Roman" w:hAnsi="Times New Roman"/>
          <w:sz w:val="24"/>
          <w:szCs w:val="24"/>
          <w:lang w:val="kk-KZ" w:eastAsia="ru-RU"/>
        </w:rPr>
        <w:t xml:space="preserve"> – 30 күнтізбелік күн ұзақтығымен;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азаматтық қызметшілер болып табылмайтын қызметкерлерге жыл сайынғы</w:t>
      </w:r>
      <w:r w:rsidRPr="00623EF7">
        <w:rPr>
          <w:rFonts w:ascii="Times New Roman" w:hAnsi="Times New Roman"/>
          <w:spacing w:val="1"/>
          <w:sz w:val="24"/>
          <w:szCs w:val="24"/>
          <w:shd w:val="clear" w:color="auto" w:fill="FFFFFF"/>
          <w:lang w:val="kk-KZ"/>
        </w:rPr>
        <w:t xml:space="preserve"> ақы төленетін еңбек демалысы</w:t>
      </w:r>
      <w:r w:rsidRPr="00623EF7">
        <w:rPr>
          <w:rFonts w:ascii="Times New Roman" w:hAnsi="Times New Roman"/>
          <w:sz w:val="24"/>
          <w:szCs w:val="24"/>
          <w:lang w:val="kk-KZ" w:eastAsia="ru-RU"/>
        </w:rPr>
        <w:t xml:space="preserve"> – 24 күнтізбелік күн ұзақтығымен беріледі.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4.2.6.Еңбек демалысын берудің кезектілігі жыл сайын 15 қаңтардан кешіктірмей Кәсіподақ комитетінің пікірін ескере отырып, жұмыс берушімен бекітілген еңбек демалысының кестесімен анықталады.</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Еңбек демалысының басталу уақыты туралы қызметкер ол басталардан бір ай бұрын қолын қойғызып хабарландырылуы тиіс.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4.2.7. Жыл сайынғы ақылы еңбек демалысы мынадай жағдайларда қызметкердің қалауын ескере отырып жұмыс берушімен анықталған басқа мерзімге созылуы немесе ауыстырылуы мүмкін: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қызметкердің уақытша еңбекке жарамсыздығы кезінде;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қызметкер жыл сайынғы ақылы еңбек демалысы уақытында, егер еңбек заңнамасымен осы жағдай үшін жұмыстан босату көзделген болса, мемлекеттік міндеттерді орындау кезінде;</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еңбек заңнамасымен көзделген басқа жағдайларда.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4.2.8. Қызметкер мен жұмыс берушінің арасындағы келісім бойынша жыл сайынғы ақылы еңбек демалысы бөлімдерге бөлінуі мүмкін, бірақ сол еңбек демалысының ең болмағанда бір бөлігі кемінде 14 күн болуы тиіс.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4.2.9. Жұмыстан шығару кезінде қызметкерге барлық пайдаланған еңбек демалысының күндеріне ақшалай өтемақы төлемі жүргізіледі. </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r w:rsidRPr="00623EF7">
        <w:rPr>
          <w:rFonts w:ascii="Times New Roman" w:hAnsi="Times New Roman"/>
          <w:sz w:val="24"/>
          <w:szCs w:val="24"/>
          <w:lang w:val="kk-KZ" w:eastAsia="ru-RU"/>
        </w:rPr>
        <w:t xml:space="preserve">4.2.10. </w:t>
      </w:r>
      <w:r w:rsidRPr="00623EF7">
        <w:rPr>
          <w:rFonts w:ascii="Times New Roman" w:hAnsi="Times New Roman"/>
          <w:spacing w:val="2"/>
          <w:sz w:val="24"/>
          <w:szCs w:val="24"/>
          <w:shd w:val="clear" w:color="auto" w:fill="FFFFFF"/>
          <w:lang w:val="kk-KZ"/>
        </w:rPr>
        <w:t>Жыл сайынғы еңбек демалысына ақы төлеу – ол басталғанға дейінгі үш жұмыс күнінен кешіктірілмей, ал еңбек демалысы демалыстар кестесінен тыс берілген жағдайда, ол берілген күннен бастап үш жұмыс күнінен кешіктірілмей жүргізіледі.</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4.2.11. Жыл сайынғы ақылы еңбек демалысын қатарынан екі жыл бойы бермеуге тыйым салынады.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4.2.12. Қызметкерді еңбек демалысынан тек оның келісімі бойынша шақыра алады.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4.2.13. Отбасы жағдайына және басқа да белгілі себептерге байланысты қызметкерге оның жазбаша өтініші  негізінде жалақы сақталмайтын демалыс берілуі мүмкін, оның ұзақтығы қызметкер мен жұмыс беруші арасындағы келісім бойынша айқындалады.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lastRenderedPageBreak/>
        <w:t xml:space="preserve">Жұмыс беруші қызметкердің жазбаша өтініші негізінде ҚР ЕК немесе ұжымдық шартпен көзделген жағдайларда жалақы сақталмайтын демалыс беруге міндетті.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p>
    <w:p w:rsidR="00065100" w:rsidRPr="00623EF7" w:rsidRDefault="00065100" w:rsidP="00065100">
      <w:pPr>
        <w:tabs>
          <w:tab w:val="center" w:pos="5032"/>
          <w:tab w:val="left" w:pos="7926"/>
        </w:tabs>
        <w:spacing w:after="0" w:line="240" w:lineRule="atLeast"/>
        <w:jc w:val="center"/>
        <w:rPr>
          <w:rFonts w:ascii="Times New Roman" w:hAnsi="Times New Roman"/>
          <w:b/>
          <w:sz w:val="24"/>
          <w:szCs w:val="24"/>
          <w:lang w:val="kk-KZ" w:eastAsia="ru-RU"/>
        </w:rPr>
      </w:pPr>
      <w:r w:rsidRPr="00623EF7">
        <w:rPr>
          <w:rFonts w:ascii="Times New Roman" w:hAnsi="Times New Roman"/>
          <w:b/>
          <w:sz w:val="24"/>
          <w:szCs w:val="24"/>
          <w:lang w:val="kk-KZ" w:eastAsia="ru-RU"/>
        </w:rPr>
        <w:t>5. Жұмыстағы жетістіктері үшін ынталандырулар</w:t>
      </w:r>
    </w:p>
    <w:p w:rsidR="00065100" w:rsidRPr="00623EF7" w:rsidRDefault="00065100" w:rsidP="00065100">
      <w:pPr>
        <w:spacing w:after="0" w:line="240" w:lineRule="atLeast"/>
        <w:ind w:firstLine="709"/>
        <w:jc w:val="both"/>
        <w:rPr>
          <w:rFonts w:ascii="Times New Roman" w:hAnsi="Times New Roman"/>
          <w:bCs/>
          <w:sz w:val="24"/>
          <w:szCs w:val="24"/>
          <w:lang w:val="kk-KZ" w:eastAsia="ru-RU"/>
        </w:rPr>
      </w:pPr>
    </w:p>
    <w:p w:rsidR="00065100" w:rsidRPr="00623EF7" w:rsidRDefault="00065100" w:rsidP="00065100">
      <w:pPr>
        <w:spacing w:after="0" w:line="240" w:lineRule="atLeast"/>
        <w:ind w:firstLine="709"/>
        <w:jc w:val="both"/>
        <w:rPr>
          <w:rFonts w:ascii="Times New Roman" w:hAnsi="Times New Roman"/>
          <w:bCs/>
          <w:sz w:val="24"/>
          <w:szCs w:val="24"/>
          <w:lang w:val="kk-KZ" w:eastAsia="ru-RU"/>
        </w:rPr>
      </w:pPr>
      <w:r w:rsidRPr="00623EF7">
        <w:rPr>
          <w:rFonts w:ascii="Times New Roman" w:hAnsi="Times New Roman"/>
          <w:bCs/>
          <w:sz w:val="24"/>
          <w:szCs w:val="24"/>
          <w:lang w:val="kk-KZ" w:eastAsia="ru-RU"/>
        </w:rPr>
        <w:t xml:space="preserve">5.1. Жұмыс беруші еңбек міндеттерін адал атқарып жүрген қызметкерлерге ынталандырудың мынадай түрлерін қолданады: алғыс жариялайды, сыйлықақы береді, құнды сыйлықпен, құрмет грамотасымен марапаттайды, кәсібі бойынша үздік атағына ұсынады және басқа да ынталандырулар. </w:t>
      </w:r>
    </w:p>
    <w:p w:rsidR="00065100" w:rsidRPr="00623EF7" w:rsidRDefault="00065100" w:rsidP="00065100">
      <w:pPr>
        <w:spacing w:after="0" w:line="240" w:lineRule="atLeast"/>
        <w:ind w:firstLine="709"/>
        <w:jc w:val="both"/>
        <w:rPr>
          <w:rFonts w:ascii="Times New Roman" w:hAnsi="Times New Roman"/>
          <w:bCs/>
          <w:sz w:val="24"/>
          <w:szCs w:val="24"/>
          <w:lang w:val="kk-KZ" w:eastAsia="ru-RU"/>
        </w:rPr>
      </w:pPr>
      <w:r w:rsidRPr="00623EF7">
        <w:rPr>
          <w:rFonts w:ascii="Times New Roman" w:hAnsi="Times New Roman"/>
          <w:bCs/>
          <w:sz w:val="24"/>
          <w:szCs w:val="24"/>
          <w:lang w:val="kk-KZ" w:eastAsia="ru-RU"/>
        </w:rPr>
        <w:t xml:space="preserve">5.2. Қоғам мен мемлекет алдындағы ерекше сіңірген еңбектері үшін қызметкерлер белгіленген тәртіпте мемлекеттік наградаларға ұсынылулары мүмкін.  </w:t>
      </w:r>
    </w:p>
    <w:p w:rsidR="00065100" w:rsidRPr="00623EF7" w:rsidRDefault="00065100" w:rsidP="00065100">
      <w:pPr>
        <w:spacing w:after="0" w:line="240" w:lineRule="atLeast"/>
        <w:ind w:firstLine="709"/>
        <w:jc w:val="center"/>
        <w:rPr>
          <w:rFonts w:ascii="Times New Roman" w:hAnsi="Times New Roman"/>
          <w:b/>
          <w:sz w:val="24"/>
          <w:szCs w:val="24"/>
          <w:lang w:val="kk-KZ" w:eastAsia="ru-RU"/>
        </w:rPr>
      </w:pPr>
    </w:p>
    <w:p w:rsidR="00065100" w:rsidRPr="00623EF7" w:rsidRDefault="00065100" w:rsidP="00065100">
      <w:pPr>
        <w:spacing w:after="0" w:line="240" w:lineRule="atLeast"/>
        <w:jc w:val="center"/>
        <w:rPr>
          <w:rFonts w:ascii="Times New Roman" w:hAnsi="Times New Roman"/>
          <w:b/>
          <w:sz w:val="24"/>
          <w:szCs w:val="24"/>
          <w:lang w:val="kk-KZ" w:eastAsia="ru-RU"/>
        </w:rPr>
      </w:pPr>
      <w:r w:rsidRPr="00623EF7">
        <w:rPr>
          <w:rFonts w:ascii="Times New Roman" w:hAnsi="Times New Roman"/>
          <w:b/>
          <w:sz w:val="24"/>
          <w:szCs w:val="24"/>
          <w:lang w:val="kk-KZ" w:eastAsia="ru-RU"/>
        </w:rPr>
        <w:t xml:space="preserve">6. Еңбек тәртібі және оны бұзғаны үшін жауапкершілік  </w:t>
      </w:r>
    </w:p>
    <w:p w:rsidR="00065100" w:rsidRPr="00623EF7" w:rsidRDefault="00065100" w:rsidP="00065100">
      <w:pPr>
        <w:tabs>
          <w:tab w:val="left" w:pos="1803"/>
        </w:tabs>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ab/>
      </w:r>
    </w:p>
    <w:p w:rsidR="00065100" w:rsidRPr="00623EF7" w:rsidRDefault="00065100" w:rsidP="00065100">
      <w:pPr>
        <w:spacing w:after="0" w:line="240" w:lineRule="atLeast"/>
        <w:ind w:firstLine="709"/>
        <w:jc w:val="both"/>
        <w:rPr>
          <w:rFonts w:ascii="Times New Roman" w:hAnsi="Times New Roman"/>
          <w:spacing w:val="1"/>
          <w:sz w:val="24"/>
          <w:szCs w:val="24"/>
          <w:shd w:val="clear" w:color="auto" w:fill="FFFFFF"/>
          <w:lang w:val="kk-KZ"/>
        </w:rPr>
      </w:pPr>
      <w:r w:rsidRPr="00623EF7">
        <w:rPr>
          <w:rFonts w:ascii="Times New Roman" w:hAnsi="Times New Roman"/>
          <w:sz w:val="24"/>
          <w:szCs w:val="24"/>
          <w:lang w:val="kk-KZ" w:eastAsia="ru-RU"/>
        </w:rPr>
        <w:t xml:space="preserve">6.1.  </w:t>
      </w:r>
      <w:r w:rsidRPr="00623EF7">
        <w:rPr>
          <w:rFonts w:ascii="Times New Roman" w:hAnsi="Times New Roman"/>
          <w:spacing w:val="1"/>
          <w:sz w:val="24"/>
          <w:szCs w:val="24"/>
          <w:shd w:val="clear" w:color="auto" w:fill="FFFFFF"/>
          <w:lang w:val="kk-KZ"/>
        </w:rPr>
        <w:t>Жұмыс беруші қызметкердің тәртіптік теріс қылық жасағаны үшін, яғни жүктелген міндеттерді қызметкердің кінәсінен орындамауы немесе тиісінше орындамаған жағдайда, тәртіптік жазаның төмендегідей түрлерін қолдануға құқылы:</w:t>
      </w:r>
      <w:r w:rsidRPr="00623EF7">
        <w:rPr>
          <w:rStyle w:val="apple-converted-space"/>
          <w:rFonts w:ascii="Times New Roman" w:hAnsi="Times New Roman"/>
          <w:spacing w:val="1"/>
          <w:sz w:val="24"/>
          <w:szCs w:val="24"/>
          <w:shd w:val="clear" w:color="auto" w:fill="FFFFFF"/>
          <w:lang w:val="kk-KZ"/>
        </w:rPr>
        <w:t>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ескерту;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сөгіс;</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қатаң сөгіс; </w:t>
      </w:r>
    </w:p>
    <w:p w:rsidR="00065100" w:rsidRPr="00623EF7" w:rsidRDefault="00065100" w:rsidP="00065100">
      <w:pPr>
        <w:spacing w:after="0" w:line="240" w:lineRule="atLeast"/>
        <w:ind w:firstLine="708"/>
        <w:jc w:val="both"/>
        <w:rPr>
          <w:rFonts w:ascii="Times New Roman" w:hAnsi="Times New Roman"/>
          <w:sz w:val="24"/>
          <w:szCs w:val="24"/>
          <w:lang w:val="kk-KZ" w:eastAsia="ru-RU"/>
        </w:rPr>
      </w:pPr>
      <w:r w:rsidRPr="00623EF7">
        <w:rPr>
          <w:rFonts w:ascii="Times New Roman" w:hAnsi="Times New Roman"/>
          <w:sz w:val="24"/>
          <w:szCs w:val="24"/>
          <w:lang w:val="kk-KZ" w:eastAsia="ru-RU"/>
        </w:rPr>
        <w:t>- тиісті негіздемелер бойынша еңбек шартын бұзу.</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6.2. Тәртіптік жаза ретінде жұмыстан босату ҚР ЕК 64-бабына сәйкес: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pacing w:val="1"/>
          <w:sz w:val="24"/>
          <w:szCs w:val="24"/>
          <w:shd w:val="clear" w:color="auto" w:fill="FFFFFF"/>
          <w:lang w:val="kk-KZ"/>
        </w:rPr>
        <w:t>- қызметкер бір жұмыс күні (жұмыс ауысымы) ішінде дәлелді себепсіз үш және одан да көп сағат бойы жұмыста болмаған;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қызметкер жұмыста алкогольдік, нашақорлық, психотроптық, уытқұмарлық масаңдық (соларға ұқсас) жағдайында болған, оның ішінде жұмыс күні ішінде алкогольдік, нашақорлық, уытқұмарлық масаңдық (соларға ұқсас) жағдай туғызатын заттарды пайдаланған;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тиісті актімен расталған, алкогольдік, нашақорлық, уытқұмарлық масаңдық күйге түсіретін заттарды пайдалану фактісін анықтау үшін медициналық куәландырудан өтуден бас тартқан;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қызметкер, жарақаттар мен аварияларды қоса алғанда, ауыр зардаптарға әкеп соққан немесе соғуы мүмкін, еңбекті қорғау немесе өрт қауіпсіздігі не көліктегі жүру қауіпсіздігі ережелерін бұзған;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қызметкердің жұмыс орнында басқаның мүлкін ұрлау (оның ішінде ұсақ ұрлық), оны қасақана жою немесе бүлдіру әрекеті заңды күшіне енген сот үкімімен немесе қаулысымен анықталған;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Style w:val="apple-converted-space"/>
          <w:rFonts w:ascii="Times New Roman" w:hAnsi="Times New Roman"/>
          <w:spacing w:val="1"/>
          <w:sz w:val="24"/>
          <w:szCs w:val="24"/>
          <w:shd w:val="clear" w:color="auto" w:fill="FFFFFF"/>
          <w:lang w:val="kk-KZ"/>
        </w:rPr>
        <w:t> </w:t>
      </w:r>
      <w:r w:rsidRPr="00623EF7">
        <w:rPr>
          <w:rFonts w:ascii="Times New Roman" w:hAnsi="Times New Roman"/>
          <w:spacing w:val="1"/>
          <w:sz w:val="24"/>
          <w:szCs w:val="24"/>
          <w:shd w:val="clear" w:color="auto" w:fill="FFFFFF"/>
          <w:lang w:val="kk-KZ"/>
        </w:rPr>
        <w:t>ақшалай немесе тауарлық құндылықтарға қызмет көрсететін қызметкердің кінәлі әрекеттер жасауы немесе әрекетсіздігі, егер бұл әрекеттер немесе әрекетсіздік жұмыс берушінің тарапынан оған деген сенімнің жоғалуына негіз болса;</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тәрбиелік функциялар атқаратын қызметкер осы жұмысын жалғастырумен сыйыспайтын, адамгершілікке жат қылықтар жасаған;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қызметкер еңбек міндеттерін атқаруға байланысты өзіне мәлім болған </w:t>
      </w:r>
      <w:hyperlink r:id="rId6" w:anchor="z19" w:history="1">
        <w:r w:rsidRPr="00623EF7">
          <w:rPr>
            <w:rStyle w:val="afc"/>
            <w:rFonts w:ascii="Times New Roman" w:hAnsi="Times New Roman"/>
            <w:spacing w:val="1"/>
            <w:sz w:val="24"/>
            <w:szCs w:val="24"/>
            <w:shd w:val="clear" w:color="auto" w:fill="FFFFFF"/>
            <w:lang w:val="kk-KZ"/>
          </w:rPr>
          <w:t>мемлекеттік</w:t>
        </w:r>
      </w:hyperlink>
      <w:r w:rsidRPr="00623EF7">
        <w:rPr>
          <w:rFonts w:ascii="Times New Roman" w:hAnsi="Times New Roman"/>
          <w:spacing w:val="1"/>
          <w:sz w:val="24"/>
          <w:szCs w:val="24"/>
          <w:shd w:val="clear" w:color="auto" w:fill="FFFFFF"/>
          <w:lang w:val="kk-KZ"/>
        </w:rPr>
        <w:t xml:space="preserve"> құпияларды </w:t>
      </w:r>
      <w:hyperlink r:id="rId7" w:anchor="z147" w:history="1">
        <w:r w:rsidRPr="00623EF7">
          <w:rPr>
            <w:rStyle w:val="afc"/>
            <w:rFonts w:ascii="Times New Roman" w:hAnsi="Times New Roman"/>
            <w:spacing w:val="1"/>
            <w:sz w:val="24"/>
            <w:szCs w:val="24"/>
            <w:shd w:val="clear" w:color="auto" w:fill="FFFFFF"/>
            <w:lang w:val="kk-KZ"/>
          </w:rPr>
          <w:t>және</w:t>
        </w:r>
      </w:hyperlink>
      <w:r w:rsidRPr="00623EF7">
        <w:rPr>
          <w:rFonts w:ascii="Times New Roman" w:hAnsi="Times New Roman"/>
          <w:spacing w:val="1"/>
          <w:sz w:val="24"/>
          <w:szCs w:val="24"/>
          <w:shd w:val="clear" w:color="auto" w:fill="FFFFFF"/>
          <w:lang w:val="kk-KZ"/>
        </w:rPr>
        <w:t> </w:t>
      </w:r>
      <w:hyperlink r:id="rId8" w:anchor="z60" w:history="1">
        <w:r w:rsidRPr="00623EF7">
          <w:rPr>
            <w:rStyle w:val="afc"/>
            <w:rFonts w:ascii="Times New Roman" w:hAnsi="Times New Roman"/>
            <w:spacing w:val="1"/>
            <w:sz w:val="24"/>
            <w:szCs w:val="24"/>
            <w:shd w:val="clear" w:color="auto" w:fill="FFFFFF"/>
            <w:lang w:val="kk-KZ"/>
          </w:rPr>
          <w:t>заңмен</w:t>
        </w:r>
      </w:hyperlink>
      <w:r w:rsidRPr="00623EF7">
        <w:rPr>
          <w:rFonts w:ascii="Times New Roman" w:hAnsi="Times New Roman"/>
          <w:spacing w:val="1"/>
          <w:sz w:val="24"/>
          <w:szCs w:val="24"/>
          <w:shd w:val="clear" w:color="auto" w:fill="FFFFFF"/>
          <w:lang w:val="kk-KZ"/>
        </w:rPr>
        <w:t> </w:t>
      </w:r>
      <w:hyperlink r:id="rId9" w:anchor="z475" w:history="1">
        <w:r w:rsidRPr="00623EF7">
          <w:rPr>
            <w:rStyle w:val="afc"/>
            <w:rFonts w:ascii="Times New Roman" w:hAnsi="Times New Roman"/>
            <w:spacing w:val="1"/>
            <w:sz w:val="24"/>
            <w:szCs w:val="24"/>
            <w:shd w:val="clear" w:color="auto" w:fill="FFFFFF"/>
            <w:lang w:val="kk-KZ"/>
          </w:rPr>
          <w:t>қорғалатын</w:t>
        </w:r>
      </w:hyperlink>
      <w:r w:rsidRPr="00623EF7">
        <w:rPr>
          <w:rFonts w:ascii="Times New Roman" w:hAnsi="Times New Roman"/>
          <w:spacing w:val="1"/>
          <w:sz w:val="24"/>
          <w:szCs w:val="24"/>
          <w:shd w:val="clear" w:color="auto" w:fill="FFFFFF"/>
          <w:lang w:val="kk-KZ"/>
        </w:rPr>
        <w:t> </w:t>
      </w:r>
      <w:hyperlink r:id="rId10" w:anchor="z58" w:history="1">
        <w:r w:rsidRPr="00623EF7">
          <w:rPr>
            <w:rStyle w:val="afc"/>
            <w:rFonts w:ascii="Times New Roman" w:hAnsi="Times New Roman"/>
            <w:spacing w:val="1"/>
            <w:sz w:val="24"/>
            <w:szCs w:val="24"/>
            <w:shd w:val="clear" w:color="auto" w:fill="FFFFFF"/>
            <w:lang w:val="kk-KZ"/>
          </w:rPr>
          <w:t>өзге де</w:t>
        </w:r>
      </w:hyperlink>
      <w:r w:rsidRPr="00623EF7">
        <w:rPr>
          <w:rFonts w:ascii="Times New Roman" w:hAnsi="Times New Roman"/>
          <w:spacing w:val="1"/>
          <w:sz w:val="24"/>
          <w:szCs w:val="24"/>
          <w:shd w:val="clear" w:color="auto" w:fill="FFFFFF"/>
          <w:lang w:val="kk-KZ"/>
        </w:rPr>
        <w:t> </w:t>
      </w:r>
      <w:hyperlink r:id="rId11" w:anchor="z48" w:history="1">
        <w:r w:rsidRPr="00623EF7">
          <w:rPr>
            <w:rStyle w:val="afc"/>
            <w:rFonts w:ascii="Times New Roman" w:hAnsi="Times New Roman"/>
            <w:spacing w:val="1"/>
            <w:sz w:val="24"/>
            <w:szCs w:val="24"/>
            <w:shd w:val="clear" w:color="auto" w:fill="FFFFFF"/>
            <w:lang w:val="kk-KZ"/>
          </w:rPr>
          <w:t>құпияны</w:t>
        </w:r>
        <w:r w:rsidRPr="00623EF7">
          <w:rPr>
            <w:rStyle w:val="apple-converted-space"/>
            <w:rFonts w:ascii="Times New Roman" w:hAnsi="Times New Roman"/>
            <w:spacing w:val="1"/>
            <w:sz w:val="24"/>
            <w:szCs w:val="24"/>
            <w:shd w:val="clear" w:color="auto" w:fill="FFFFFF"/>
            <w:lang w:val="kk-KZ"/>
          </w:rPr>
          <w:t> </w:t>
        </w:r>
      </w:hyperlink>
      <w:r w:rsidRPr="00623EF7">
        <w:rPr>
          <w:rFonts w:ascii="Times New Roman" w:hAnsi="Times New Roman"/>
          <w:spacing w:val="1"/>
          <w:sz w:val="24"/>
          <w:szCs w:val="24"/>
          <w:shd w:val="clear" w:color="auto" w:fill="FFFFFF"/>
          <w:lang w:val="kk-KZ"/>
        </w:rPr>
        <w:t>құрайтын мәліметтерді жария еткен;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 xml:space="preserve">- </w:t>
      </w:r>
      <w:r w:rsidRPr="00623EF7">
        <w:rPr>
          <w:rFonts w:ascii="Times New Roman" w:hAnsi="Times New Roman"/>
          <w:spacing w:val="1"/>
          <w:sz w:val="24"/>
          <w:szCs w:val="24"/>
          <w:shd w:val="clear" w:color="auto" w:fill="FFFFFF"/>
          <w:lang w:val="kk-KZ"/>
        </w:rPr>
        <w:t>егер тәртіптік жазасы бар қызметкер еңбек міндеттерін дәлелді себепсіз қайталап орындамаған немесе қайталап тиісінше орындамаған;</w:t>
      </w:r>
    </w:p>
    <w:p w:rsidR="00065100" w:rsidRPr="00623EF7" w:rsidRDefault="00065100" w:rsidP="00065100">
      <w:pPr>
        <w:spacing w:after="0" w:line="240" w:lineRule="atLeast"/>
        <w:ind w:firstLine="709"/>
        <w:jc w:val="both"/>
        <w:rPr>
          <w:rFonts w:ascii="Times New Roman" w:hAnsi="Times New Roman"/>
          <w:sz w:val="24"/>
          <w:szCs w:val="24"/>
          <w:lang w:val="kk-KZ"/>
        </w:rPr>
      </w:pPr>
      <w:r w:rsidRPr="00623EF7">
        <w:rPr>
          <w:rFonts w:ascii="Times New Roman" w:hAnsi="Times New Roman"/>
          <w:sz w:val="24"/>
          <w:szCs w:val="24"/>
          <w:lang w:val="kk-KZ"/>
        </w:rPr>
        <w:t>-</w:t>
      </w:r>
      <w:r w:rsidRPr="00623EF7">
        <w:rPr>
          <w:rFonts w:ascii="Times New Roman" w:hAnsi="Times New Roman"/>
          <w:spacing w:val="1"/>
          <w:sz w:val="24"/>
          <w:szCs w:val="24"/>
          <w:shd w:val="clear" w:color="auto" w:fill="FFFFFF"/>
          <w:lang w:val="kk-KZ"/>
        </w:rPr>
        <w:t xml:space="preserve"> еңбек шартын жасасу не басқа жұмысқа ауыстыру кезінде түпнұсқа құжаттар немесе мәліметтер еңбек шартын жасасудан немесе басқа жұмысқа ауысудан бас тартуға негіз болатын жағдайда, қызметкер жұмыс берушіге көрінеу жалған құжаттар немесе мәліметтер ұсынған;</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rPr>
        <w:lastRenderedPageBreak/>
        <w:t xml:space="preserve">- </w:t>
      </w:r>
      <w:r w:rsidRPr="00623EF7">
        <w:rPr>
          <w:rFonts w:ascii="Times New Roman" w:hAnsi="Times New Roman"/>
          <w:spacing w:val="1"/>
          <w:sz w:val="24"/>
          <w:szCs w:val="24"/>
          <w:shd w:val="clear" w:color="auto" w:fill="FFFFFF"/>
          <w:lang w:val="kk-KZ"/>
        </w:rPr>
        <w:t xml:space="preserve">жұмыс берушінің атқарушы органы басшысының, оның орынбасарының не жұмыс беруші бөлімшесі басшысының (филиалдардың, өкілдіктердің және жұмыс берушінің актісімен анықталған жұмыс берушінің өзге де бөлімшелерінің) еңбек міндеттерін бұзуы жұмыс берушіге материалдық залал келтіруге әкеп соққан </w:t>
      </w:r>
      <w:r w:rsidRPr="00623EF7">
        <w:rPr>
          <w:rFonts w:ascii="Times New Roman" w:hAnsi="Times New Roman"/>
          <w:sz w:val="24"/>
          <w:szCs w:val="24"/>
          <w:lang w:val="kk-KZ" w:eastAsia="ru-RU"/>
        </w:rPr>
        <w:t>жағдайларда қолданылуы мүмкін.</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6.3. </w:t>
      </w:r>
      <w:r w:rsidRPr="00623EF7">
        <w:rPr>
          <w:rStyle w:val="apple-converted-space"/>
          <w:rFonts w:ascii="Times New Roman" w:hAnsi="Times New Roman"/>
          <w:spacing w:val="1"/>
          <w:sz w:val="24"/>
          <w:szCs w:val="24"/>
          <w:shd w:val="clear" w:color="auto" w:fill="FFFFFF"/>
          <w:lang w:val="kk-KZ"/>
        </w:rPr>
        <w:t> Т</w:t>
      </w:r>
      <w:r w:rsidRPr="00623EF7">
        <w:rPr>
          <w:rFonts w:ascii="Times New Roman" w:hAnsi="Times New Roman"/>
          <w:spacing w:val="1"/>
          <w:sz w:val="24"/>
          <w:szCs w:val="24"/>
          <w:shd w:val="clear" w:color="auto" w:fill="FFFFFF"/>
          <w:lang w:val="kk-KZ"/>
        </w:rPr>
        <w:t>әртіптік жазаның түрін айқындау кезінде жасалған тәртіптік теріс қылықтың ауырлығы, қызметкердің оның алдындағы тәртібі мен оның жасалған мән-жайы ескерілуге тиіс.</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6.4. </w:t>
      </w:r>
      <w:r w:rsidRPr="00623EF7">
        <w:rPr>
          <w:rFonts w:ascii="Times New Roman" w:hAnsi="Times New Roman"/>
          <w:spacing w:val="1"/>
          <w:sz w:val="24"/>
          <w:szCs w:val="24"/>
          <w:shd w:val="clear" w:color="auto" w:fill="FFFFFF"/>
          <w:lang w:val="kk-KZ"/>
        </w:rPr>
        <w:t xml:space="preserve">Жұмыс беруші тәртіптік жазаны қолданғанға дейін қызметкерден жазбаша түсініктеме талап етуге міндетті. Егер екі жұмыс күні өткесін қызметкер аталған түсініктемені бермесе, онда тиісті акт жасалады.   </w:t>
      </w:r>
      <w:r w:rsidRPr="00623EF7">
        <w:rPr>
          <w:rFonts w:ascii="Times New Roman" w:hAnsi="Times New Roman"/>
          <w:sz w:val="24"/>
          <w:szCs w:val="24"/>
          <w:lang w:val="kk-KZ" w:eastAsia="ru-RU"/>
        </w:rPr>
        <w:t xml:space="preserve">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Қызметкердің түсініктемені бермеуі тәртіптік жазаны қолдануға кедергі бола алмайды.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6.5. Педагог қызметкердің кәсіптік тәртіп немесе ұйым жарғысының нормаларын бұзушылығын тәртіптік тексеру тек оған жазбаша нысанда шағым түскенде ғана жүргізіледі.  Шағымның көшірмесі қызметкерге берілуі тиіс.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Тәртіптік жаза барысы мен оның нәтижелері бойынша қабылданған шешімдер, педагогикалық қызметпен айналысуға тыйым салатын жағдайларды қоспағанда, тек мүдделі тұлғаның келісімімен немесе білім алушылардың мүдделерін қорғау қажеттілігі кезінде жариялауға берілуі мүмкін.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6.6. Тәртіптік жаза теріс қылық анықталған күннен бастап, қызметкердің науқастану уақытын, оның еңбек демалыста болуын есептемегенде, бір айдан кешіктірмей қолданылады.  </w:t>
      </w:r>
    </w:p>
    <w:p w:rsidR="00065100" w:rsidRPr="00623EF7" w:rsidRDefault="00065100" w:rsidP="00065100">
      <w:pPr>
        <w:spacing w:after="0" w:line="240" w:lineRule="atLeast"/>
        <w:ind w:firstLine="709"/>
        <w:jc w:val="both"/>
        <w:rPr>
          <w:rFonts w:ascii="Times New Roman" w:hAnsi="Times New Roman"/>
          <w:sz w:val="24"/>
          <w:szCs w:val="24"/>
          <w:shd w:val="clear" w:color="auto" w:fill="FFFFFF"/>
          <w:lang w:val="kk-KZ"/>
        </w:rPr>
      </w:pPr>
      <w:r w:rsidRPr="00623EF7">
        <w:rPr>
          <w:rStyle w:val="apple-converted-space"/>
          <w:rFonts w:ascii="Times New Roman" w:hAnsi="Times New Roman"/>
          <w:spacing w:val="1"/>
          <w:sz w:val="24"/>
          <w:szCs w:val="24"/>
          <w:shd w:val="clear" w:color="auto" w:fill="FFFFFF"/>
          <w:lang w:val="kk-KZ"/>
        </w:rPr>
        <w:t> </w:t>
      </w:r>
      <w:r w:rsidRPr="00623EF7">
        <w:rPr>
          <w:rFonts w:ascii="Times New Roman" w:hAnsi="Times New Roman"/>
          <w:spacing w:val="1"/>
          <w:sz w:val="24"/>
          <w:szCs w:val="24"/>
          <w:shd w:val="clear" w:color="auto" w:fill="FFFFFF"/>
          <w:lang w:val="kk-KZ"/>
        </w:rPr>
        <w:t>Тәртіптік жазаны – тәртіптік теріс қылық жасалған күннен бастап алты айдан асқаннан кейін, ал ревизия,  қаржы-шаруашылық қызметін тексеру немесе аудиторлық тексерулер нәтижелері бойынша – тәртіптік теріс қылық жасалған күннен бастап бір жылдан асқаннан кейін қолдануға болмайды.</w:t>
      </w:r>
      <w:r w:rsidRPr="00623EF7">
        <w:rPr>
          <w:rStyle w:val="apple-converted-space"/>
          <w:rFonts w:ascii="Times New Roman" w:hAnsi="Times New Roman"/>
          <w:spacing w:val="1"/>
          <w:sz w:val="24"/>
          <w:szCs w:val="24"/>
          <w:shd w:val="clear" w:color="auto" w:fill="FFFFFF"/>
          <w:lang w:val="kk-KZ"/>
        </w:rPr>
        <w:t xml:space="preserve"> Көрсетілген мерзімдерге қылмыстық іс бойынша өндіріс уақыты қосылмайды.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6.7. </w:t>
      </w:r>
      <w:r w:rsidRPr="00623EF7">
        <w:rPr>
          <w:rFonts w:ascii="Times New Roman" w:hAnsi="Times New Roman"/>
          <w:spacing w:val="1"/>
          <w:sz w:val="24"/>
          <w:szCs w:val="24"/>
          <w:shd w:val="clear" w:color="auto" w:fill="FFFFFF"/>
          <w:lang w:val="kk-KZ"/>
        </w:rPr>
        <w:t> Әрбір тәртіптік теріс қылық үшін бір ғана тәртіптік жаза қолданыла алады.</w:t>
      </w:r>
    </w:p>
    <w:p w:rsidR="00065100" w:rsidRPr="00623EF7" w:rsidRDefault="00065100" w:rsidP="00065100">
      <w:pPr>
        <w:spacing w:after="0" w:line="240" w:lineRule="atLeast"/>
        <w:ind w:firstLine="709"/>
        <w:jc w:val="both"/>
        <w:rPr>
          <w:rStyle w:val="apple-converted-space"/>
          <w:rFonts w:ascii="Times New Roman" w:hAnsi="Times New Roman"/>
          <w:spacing w:val="1"/>
          <w:sz w:val="24"/>
          <w:szCs w:val="24"/>
          <w:shd w:val="clear" w:color="auto" w:fill="FFFFFF"/>
          <w:lang w:val="kk-KZ"/>
        </w:rPr>
      </w:pPr>
      <w:r w:rsidRPr="00623EF7">
        <w:rPr>
          <w:rFonts w:ascii="Times New Roman" w:hAnsi="Times New Roman"/>
          <w:spacing w:val="1"/>
          <w:sz w:val="24"/>
          <w:szCs w:val="24"/>
          <w:shd w:val="clear" w:color="auto" w:fill="FFFFFF"/>
          <w:lang w:val="kk-KZ"/>
        </w:rPr>
        <w:t>Тәртіптік жаза қолдану туралы жұмыс берушінің бұйрығы (өкімі) ол шығарылған күнінен бастап қызметкердің жұмыста болмаған уақытын есептемегенде,  үш жұмыс күні ішінде қызметкерге қолын қойғызып хабарланады. Егер қызметкер аталған бұйрықпен (өкіммен) қол қойып танысудан бас тартса, онда тиісті акт жасалады.</w:t>
      </w:r>
      <w:r w:rsidRPr="00623EF7">
        <w:rPr>
          <w:rStyle w:val="apple-converted-space"/>
          <w:rFonts w:ascii="Times New Roman" w:hAnsi="Times New Roman"/>
          <w:spacing w:val="1"/>
          <w:sz w:val="24"/>
          <w:szCs w:val="24"/>
          <w:shd w:val="clear" w:color="auto" w:fill="FFFFFF"/>
          <w:lang w:val="kk-KZ"/>
        </w:rPr>
        <w:t>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6.8. </w:t>
      </w:r>
      <w:r w:rsidRPr="00623EF7">
        <w:rPr>
          <w:rFonts w:ascii="Times New Roman" w:hAnsi="Times New Roman"/>
          <w:spacing w:val="1"/>
          <w:sz w:val="24"/>
          <w:szCs w:val="24"/>
          <w:shd w:val="clear" w:color="auto" w:fill="FFFFFF"/>
          <w:lang w:val="kk-KZ"/>
        </w:rPr>
        <w:t>Егер тәртіптік жаза қолданылған күннен бастап алты ай ішінде қызметкер жаңа тәртіптік жазаға тартылмаса, оның тәртіптік жазасы жоқ деп есептеледі.</w:t>
      </w:r>
      <w:r w:rsidRPr="00623EF7">
        <w:rPr>
          <w:rStyle w:val="apple-converted-space"/>
          <w:rFonts w:ascii="Times New Roman" w:hAnsi="Times New Roman"/>
          <w:spacing w:val="1"/>
          <w:sz w:val="24"/>
          <w:szCs w:val="24"/>
          <w:shd w:val="clear" w:color="auto" w:fill="FFFFFF"/>
          <w:lang w:val="kk-KZ"/>
        </w:rPr>
        <w:t>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pacing w:val="1"/>
          <w:sz w:val="24"/>
          <w:szCs w:val="24"/>
          <w:shd w:val="clear" w:color="auto" w:fill="FFFFFF"/>
          <w:lang w:val="kk-KZ"/>
        </w:rPr>
        <w:t>Қызметкерге тәртіптік жаза қолданған жұмыс беруші өзінің бастамасымен, қызметкердің, оның тікелей басшысының немесе бастауыш кәсіподақ ұйымының сайланбалы органының өтініші бойынша тәртіптік жазаны мерзімінен бұрын алып тастауға құқылы.</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6.9. Жазалар туралы мәліметтер, тәртіптік жаза болып табылатын жұмыстан босатуды қоспағанда, еңбек кітапшасына енгізілмейді.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 6.10. </w:t>
      </w:r>
      <w:r w:rsidRPr="00623EF7">
        <w:rPr>
          <w:rFonts w:ascii="Times New Roman" w:hAnsi="Times New Roman"/>
          <w:spacing w:val="1"/>
          <w:sz w:val="24"/>
          <w:szCs w:val="24"/>
          <w:shd w:val="clear" w:color="auto" w:fill="FFFFFF"/>
          <w:lang w:val="kk-KZ"/>
        </w:rPr>
        <w:t>Қызметкер тәртіптік жаза жөнінде мемлекеттік еңбек инспекциясына және (немесе) еңбек даулары жөніндегі келісу комиссиясына шағым жасай алады.</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p>
    <w:p w:rsidR="00065100" w:rsidRPr="00623EF7" w:rsidRDefault="00065100" w:rsidP="00065100">
      <w:pPr>
        <w:spacing w:after="0" w:line="240" w:lineRule="atLeast"/>
        <w:jc w:val="center"/>
        <w:rPr>
          <w:rFonts w:ascii="Times New Roman" w:hAnsi="Times New Roman"/>
          <w:b/>
          <w:sz w:val="24"/>
          <w:szCs w:val="24"/>
          <w:lang w:val="kk-KZ" w:eastAsia="ru-RU"/>
        </w:rPr>
      </w:pPr>
      <w:r w:rsidRPr="00623EF7">
        <w:rPr>
          <w:rFonts w:ascii="Times New Roman" w:hAnsi="Times New Roman"/>
          <w:b/>
          <w:sz w:val="24"/>
          <w:szCs w:val="24"/>
          <w:lang w:val="kk-KZ" w:eastAsia="ru-RU"/>
        </w:rPr>
        <w:t>7. Қорытынды ережелер</w:t>
      </w:r>
    </w:p>
    <w:p w:rsidR="00065100" w:rsidRPr="00623EF7" w:rsidRDefault="00065100" w:rsidP="00065100">
      <w:pPr>
        <w:spacing w:after="0" w:line="240" w:lineRule="atLeast"/>
        <w:ind w:firstLine="709"/>
        <w:jc w:val="center"/>
        <w:rPr>
          <w:rFonts w:ascii="Times New Roman" w:hAnsi="Times New Roman"/>
          <w:b/>
          <w:sz w:val="24"/>
          <w:szCs w:val="24"/>
          <w:lang w:val="kk-KZ" w:eastAsia="ru-RU"/>
        </w:rPr>
      </w:pP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7.1. Ереже мәтіні білім беру ұйымындағы көзге түсетін жерге ілінеді.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7.2. Ережеге өзгертулер мен толықтырулар жұмыс берушінің актілерді қабылдау үшін белгіленген тәртіпте жұмыс берушімен енгізіледі. </w:t>
      </w:r>
    </w:p>
    <w:p w:rsidR="00065100" w:rsidRPr="00623EF7" w:rsidRDefault="00065100" w:rsidP="00065100">
      <w:pPr>
        <w:spacing w:after="0" w:line="240" w:lineRule="atLeast"/>
        <w:ind w:firstLine="709"/>
        <w:jc w:val="both"/>
        <w:rPr>
          <w:rFonts w:ascii="Times New Roman" w:hAnsi="Times New Roman"/>
          <w:sz w:val="24"/>
          <w:szCs w:val="24"/>
          <w:lang w:val="kk-KZ" w:eastAsia="ru-RU"/>
        </w:rPr>
      </w:pPr>
      <w:r w:rsidRPr="00623EF7">
        <w:rPr>
          <w:rFonts w:ascii="Times New Roman" w:hAnsi="Times New Roman"/>
          <w:sz w:val="24"/>
          <w:szCs w:val="24"/>
          <w:lang w:val="kk-KZ" w:eastAsia="ru-RU"/>
        </w:rPr>
        <w:t xml:space="preserve">7.3. Қайта қабылданған Ережемен, оған енгізілген өзгертулер және толықтырулармен жұмыс беруші қызметкерлерді таныстыру күнін көрсете отырып қолын қойғызып таныстырады. </w:t>
      </w:r>
    </w:p>
    <w:p w:rsidR="00065100" w:rsidRPr="00623EF7" w:rsidRDefault="00065100" w:rsidP="00065100">
      <w:pPr>
        <w:spacing w:after="0" w:line="240" w:lineRule="atLeast"/>
        <w:ind w:firstLine="709"/>
        <w:jc w:val="right"/>
        <w:rPr>
          <w:rFonts w:ascii="Times New Roman" w:eastAsia="Times New Roman" w:hAnsi="Times New Roman"/>
          <w:i/>
          <w:sz w:val="24"/>
          <w:szCs w:val="24"/>
          <w:lang w:val="kk-KZ" w:eastAsia="ru-RU"/>
        </w:rPr>
      </w:pPr>
      <w:r w:rsidRPr="00623EF7">
        <w:rPr>
          <w:rFonts w:ascii="Times New Roman" w:eastAsia="Times New Roman" w:hAnsi="Times New Roman"/>
          <w:i/>
          <w:sz w:val="24"/>
          <w:szCs w:val="24"/>
          <w:lang w:val="kk-KZ" w:eastAsia="ru-RU"/>
        </w:rPr>
        <w:lastRenderedPageBreak/>
        <w:t>№ 5 қосымша</w:t>
      </w:r>
    </w:p>
    <w:p w:rsidR="00065100" w:rsidRPr="00623EF7" w:rsidRDefault="00065100" w:rsidP="00065100">
      <w:pPr>
        <w:spacing w:after="0" w:line="240" w:lineRule="atLeast"/>
        <w:ind w:firstLine="709"/>
        <w:jc w:val="center"/>
        <w:outlineLvl w:val="1"/>
        <w:rPr>
          <w:rFonts w:ascii="Times New Roman" w:eastAsia="Times New Roman" w:hAnsi="Times New Roman"/>
          <w:b/>
          <w:bCs/>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Мемлекеттік білім беру ұйымдары қызметкерлерінің лауазымдық айлықтарына үстеме ақылар белгілеу және материалдық көмек көрсету, сыйлықақылар төлеу ЕРЕЖЕСІ</w:t>
      </w: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p>
    <w:p w:rsidR="00065100" w:rsidRPr="00623EF7" w:rsidRDefault="00065100" w:rsidP="00065100">
      <w:pPr>
        <w:pStyle w:val="5"/>
        <w:spacing w:before="0" w:after="0" w:line="240" w:lineRule="atLeast"/>
        <w:jc w:val="center"/>
        <w:rPr>
          <w:rFonts w:ascii="Times New Roman" w:hAnsi="Times New Roman"/>
          <w:i w:val="0"/>
          <w:sz w:val="24"/>
          <w:szCs w:val="24"/>
          <w:lang w:val="kk-KZ" w:eastAsia="ru-RU"/>
        </w:rPr>
      </w:pPr>
      <w:r w:rsidRPr="00623EF7">
        <w:rPr>
          <w:rFonts w:ascii="Times New Roman" w:hAnsi="Times New Roman"/>
          <w:i w:val="0"/>
          <w:sz w:val="24"/>
          <w:szCs w:val="24"/>
          <w:lang w:val="kk-KZ" w:eastAsia="ru-RU"/>
        </w:rPr>
        <w:t>1. Жалпы ережелер</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p>
    <w:p w:rsidR="00065100" w:rsidRPr="00623EF7" w:rsidRDefault="00065100" w:rsidP="00065100">
      <w:pPr>
        <w:pStyle w:val="5"/>
        <w:spacing w:before="0" w:after="0" w:line="240" w:lineRule="atLeast"/>
        <w:ind w:firstLine="709"/>
        <w:jc w:val="both"/>
        <w:rPr>
          <w:rStyle w:val="afb"/>
          <w:rFonts w:ascii="Times New Roman" w:hAnsi="Times New Roman"/>
          <w:b w:val="0"/>
          <w:i w:val="0"/>
          <w:iCs w:val="0"/>
          <w:spacing w:val="2"/>
          <w:sz w:val="24"/>
          <w:szCs w:val="24"/>
          <w:shd w:val="clear" w:color="auto" w:fill="FFFFFF"/>
          <w:lang w:val="kk-KZ"/>
        </w:rPr>
      </w:pPr>
      <w:r w:rsidRPr="00623EF7">
        <w:rPr>
          <w:rFonts w:ascii="Times New Roman" w:hAnsi="Times New Roman"/>
          <w:b w:val="0"/>
          <w:i w:val="0"/>
          <w:sz w:val="24"/>
          <w:szCs w:val="24"/>
          <w:lang w:val="kk-KZ"/>
        </w:rPr>
        <w:t xml:space="preserve">1. Осы Ереже Қазақстан Республикасы Үкіметінің 2007 жылғы 29-желтоқсандағы </w:t>
      </w:r>
      <w:r w:rsidRPr="00623EF7">
        <w:rPr>
          <w:rFonts w:ascii="Times New Roman" w:hAnsi="Times New Roman"/>
          <w:b w:val="0"/>
          <w:i w:val="0"/>
          <w:spacing w:val="2"/>
          <w:sz w:val="24"/>
          <w:szCs w:val="24"/>
          <w:shd w:val="clear" w:color="auto" w:fill="FFFFFF"/>
          <w:lang w:val="kk-KZ"/>
        </w:rPr>
        <w:t xml:space="preserve">«Азаматтық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w:t>
      </w:r>
      <w:r w:rsidRPr="00623EF7">
        <w:rPr>
          <w:rStyle w:val="afb"/>
          <w:rFonts w:ascii="Times New Roman" w:hAnsi="Times New Roman"/>
          <w:b w:val="0"/>
          <w:i w:val="0"/>
          <w:sz w:val="24"/>
          <w:szCs w:val="24"/>
          <w:lang w:val="kk-KZ"/>
        </w:rPr>
        <w:t xml:space="preserve">№1193 қаулысына сәйкес, </w:t>
      </w:r>
      <w:r w:rsidRPr="00623EF7">
        <w:rPr>
          <w:rFonts w:ascii="Times New Roman" w:hAnsi="Times New Roman"/>
          <w:b w:val="0"/>
          <w:i w:val="0"/>
          <w:sz w:val="24"/>
          <w:szCs w:val="24"/>
          <w:lang w:val="kk-KZ"/>
        </w:rPr>
        <w:t xml:space="preserve">қызметкерлердің лауазымдық (қызметтік) міндеттерін тиісті орындағаны үшін ынталандыру жүйесін реттеу, сондай-ақ қызметкерлердің материалдық мүдделілігін арттыру және жұмыс сапасын, еңбек функцияларын орындауды арттыру мақсатында әзірленді. </w:t>
      </w:r>
    </w:p>
    <w:p w:rsidR="00065100" w:rsidRPr="00623EF7" w:rsidRDefault="00065100" w:rsidP="00065100">
      <w:pPr>
        <w:pStyle w:val="5"/>
        <w:spacing w:before="0" w:after="0" w:line="240" w:lineRule="atLeast"/>
        <w:ind w:firstLine="709"/>
        <w:jc w:val="both"/>
        <w:rPr>
          <w:rStyle w:val="afb"/>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2. Осы Ереже Нұр-Сұлтан қаласының білім Басқармасына ведомстволық бағынышты білім беру ұйымдарының қызметкерлеріне қолданылады. </w:t>
      </w:r>
    </w:p>
    <w:p w:rsidR="00065100" w:rsidRPr="00623EF7" w:rsidRDefault="00065100" w:rsidP="00065100">
      <w:pPr>
        <w:pStyle w:val="5"/>
        <w:spacing w:before="0" w:after="0" w:line="240" w:lineRule="atLeast"/>
        <w:jc w:val="center"/>
        <w:rPr>
          <w:rStyle w:val="afb"/>
          <w:rFonts w:ascii="Times New Roman" w:hAnsi="Times New Roman"/>
          <w:i w:val="0"/>
          <w:sz w:val="24"/>
          <w:szCs w:val="24"/>
          <w:lang w:val="kk-KZ"/>
        </w:rPr>
      </w:pPr>
    </w:p>
    <w:p w:rsidR="00065100" w:rsidRPr="00623EF7" w:rsidRDefault="00065100" w:rsidP="00065100">
      <w:pPr>
        <w:pStyle w:val="5"/>
        <w:spacing w:before="0" w:after="0" w:line="240" w:lineRule="atLeast"/>
        <w:jc w:val="center"/>
        <w:rPr>
          <w:rFonts w:ascii="Times New Roman" w:hAnsi="Times New Roman"/>
          <w:i w:val="0"/>
          <w:sz w:val="24"/>
          <w:szCs w:val="24"/>
          <w:lang w:val="kk-KZ"/>
        </w:rPr>
      </w:pPr>
      <w:r w:rsidRPr="00623EF7">
        <w:rPr>
          <w:rStyle w:val="afb"/>
          <w:rFonts w:ascii="Times New Roman" w:hAnsi="Times New Roman"/>
          <w:i w:val="0"/>
          <w:sz w:val="24"/>
          <w:szCs w:val="24"/>
          <w:lang w:val="kk-KZ"/>
        </w:rPr>
        <w:t xml:space="preserve">2. </w:t>
      </w:r>
      <w:r w:rsidRPr="00623EF7">
        <w:rPr>
          <w:rFonts w:ascii="Times New Roman" w:hAnsi="Times New Roman"/>
          <w:i w:val="0"/>
          <w:sz w:val="24"/>
          <w:szCs w:val="24"/>
          <w:lang w:val="kk-KZ"/>
        </w:rPr>
        <w:t>Сыйлықақы беру шарттары</w:t>
      </w:r>
    </w:p>
    <w:p w:rsidR="00065100" w:rsidRPr="00623EF7" w:rsidRDefault="00065100" w:rsidP="00065100">
      <w:pPr>
        <w:pStyle w:val="5"/>
        <w:tabs>
          <w:tab w:val="left" w:pos="3088"/>
        </w:tabs>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ab/>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3. Қызметкердің жұмыс нәтижелерін  сипаттап, оған сыйлықақы белгілеуге құқық беретін негізгі көрсеткіштер: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1) еңбек тәртіптемесін қадағалау;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2) белгілі мерзімдегі жұмыс нәтижелері;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3) лауазымдық міндеттерін мінсіз орындау, жұмысына шығармашылық қатынасы және басқа да жетістіктері;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4) мерейтойлық, мерекелік даталар; </w:t>
      </w:r>
    </w:p>
    <w:p w:rsidR="00065100" w:rsidRPr="00623EF7" w:rsidRDefault="00065100" w:rsidP="00065100">
      <w:pPr>
        <w:pStyle w:val="5"/>
        <w:spacing w:before="0" w:after="0" w:line="240" w:lineRule="atLeast"/>
        <w:ind w:firstLine="709"/>
        <w:rPr>
          <w:rStyle w:val="afb"/>
          <w:rFonts w:ascii="Times New Roman" w:hAnsi="Times New Roman"/>
          <w:b w:val="0"/>
          <w:i w:val="0"/>
          <w:iCs w:val="0"/>
          <w:sz w:val="24"/>
          <w:szCs w:val="24"/>
          <w:lang w:val="kk-KZ"/>
        </w:rPr>
      </w:pPr>
      <w:r w:rsidRPr="00623EF7">
        <w:rPr>
          <w:rFonts w:ascii="Times New Roman" w:hAnsi="Times New Roman"/>
          <w:b w:val="0"/>
          <w:i w:val="0"/>
          <w:sz w:val="24"/>
          <w:szCs w:val="24"/>
          <w:lang w:val="kk-KZ"/>
        </w:rPr>
        <w:t xml:space="preserve">5) қызметкерге жүктелген қызметтер мен міндеттерді тиісті атқару болып табылады.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4. Қызметкерге сыйлықақы: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1) алынбаған (өтелмеген) тәртіптік жазасы болған жағдайда;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2) аталған ұйымда алты айдан артық жұмыс жасамаса;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3) сынақ мерзімінен өту кезінде;</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4) қоса атқару жағдайымен жұмыс жасайтын болса берілмейді. </w:t>
      </w:r>
    </w:p>
    <w:p w:rsidR="00065100" w:rsidRPr="00623EF7" w:rsidRDefault="00065100" w:rsidP="00065100">
      <w:pPr>
        <w:pStyle w:val="2"/>
        <w:spacing w:line="240" w:lineRule="atLeast"/>
        <w:rPr>
          <w:rStyle w:val="afb"/>
          <w:rFonts w:ascii="Times New Roman" w:hAnsi="Times New Roman"/>
          <w:i w:val="0"/>
          <w:color w:val="auto"/>
          <w:sz w:val="24"/>
          <w:szCs w:val="24"/>
        </w:rPr>
      </w:pPr>
    </w:p>
    <w:p w:rsidR="00065100" w:rsidRPr="00623EF7" w:rsidRDefault="00065100" w:rsidP="00065100">
      <w:pPr>
        <w:pStyle w:val="5"/>
        <w:spacing w:before="0" w:after="0" w:line="240" w:lineRule="atLeast"/>
        <w:jc w:val="center"/>
        <w:rPr>
          <w:rFonts w:ascii="Times New Roman" w:hAnsi="Times New Roman"/>
          <w:i w:val="0"/>
          <w:sz w:val="24"/>
          <w:szCs w:val="24"/>
          <w:lang w:val="kk-KZ"/>
        </w:rPr>
      </w:pPr>
      <w:r w:rsidRPr="00623EF7">
        <w:rPr>
          <w:rStyle w:val="afb"/>
          <w:rFonts w:ascii="Times New Roman" w:hAnsi="Times New Roman"/>
          <w:i w:val="0"/>
          <w:sz w:val="24"/>
          <w:szCs w:val="24"/>
          <w:lang w:val="kk-KZ"/>
        </w:rPr>
        <w:t xml:space="preserve">3. </w:t>
      </w:r>
      <w:r w:rsidRPr="00623EF7">
        <w:rPr>
          <w:rFonts w:ascii="Times New Roman" w:hAnsi="Times New Roman"/>
          <w:i w:val="0"/>
          <w:sz w:val="24"/>
          <w:szCs w:val="24"/>
          <w:lang w:val="kk-KZ"/>
        </w:rPr>
        <w:t>Лауазымдық айлыққа үстеме ақы белгілеу шарттары</w:t>
      </w:r>
    </w:p>
    <w:p w:rsidR="00065100" w:rsidRPr="00623EF7" w:rsidRDefault="00065100" w:rsidP="00065100">
      <w:pPr>
        <w:pStyle w:val="5"/>
        <w:tabs>
          <w:tab w:val="left" w:pos="1738"/>
        </w:tabs>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ab/>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5. Қызметкердің лауазымдық айлығына үстеме ақы белгілеу оған кеңейтілген міндеттер аясын жүктеп, жоғары кәсіби деңгейі және құзіретімен, оларды тәжірибеде жетістікпен қолдана білуімен сай келетін жұмыстағы жеткілікті тәжірибесі (өтілі) мен дағдысы, сондай-ақ басқа да көрсеткіштері үшін жүзеге асырылады.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6. Үстеме ақылар сондай-ақ осы ұйымда еңбек міндеттерін атқару кезінде алынған еңбек  жарақатымен, кәсіби аурумен немесе басқа да денсаулығының зақымдануымен байланысты қызметкерді ақысы аз төленетін (неғұрлым жеңіл жұмысқа) лауазымға еңбекке жарамдылығы қалпына келгенге дейін немесе мүгедектік тағайындалғанша ауыстыру (тағайындау) кезінде белгіленеді.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7. Үстеме ақының ең жоғары мөлшері лауазымдық айлықтың 50 пайызынан аспауы тиіс.</w:t>
      </w:r>
    </w:p>
    <w:p w:rsidR="00065100" w:rsidRPr="00623EF7" w:rsidRDefault="00065100" w:rsidP="00065100">
      <w:pPr>
        <w:rPr>
          <w:lang w:val="kk-KZ"/>
        </w:rPr>
      </w:pPr>
    </w:p>
    <w:p w:rsidR="00065100" w:rsidRPr="00623EF7" w:rsidRDefault="00065100" w:rsidP="00065100">
      <w:pPr>
        <w:rPr>
          <w:lang w:val="kk-KZ"/>
        </w:rPr>
      </w:pPr>
    </w:p>
    <w:p w:rsidR="00065100" w:rsidRPr="00623EF7" w:rsidRDefault="00065100" w:rsidP="00065100">
      <w:pPr>
        <w:rPr>
          <w:lang w:val="kk-KZ"/>
        </w:rPr>
      </w:pPr>
    </w:p>
    <w:p w:rsidR="00065100" w:rsidRPr="00623EF7" w:rsidRDefault="00065100" w:rsidP="00065100">
      <w:pPr>
        <w:pStyle w:val="5"/>
        <w:spacing w:before="0" w:after="0" w:line="240" w:lineRule="atLeast"/>
        <w:jc w:val="center"/>
        <w:rPr>
          <w:rFonts w:ascii="Times New Roman" w:hAnsi="Times New Roman"/>
          <w:i w:val="0"/>
          <w:sz w:val="24"/>
          <w:szCs w:val="24"/>
          <w:lang w:val="kk-KZ"/>
        </w:rPr>
      </w:pPr>
      <w:r w:rsidRPr="00623EF7">
        <w:rPr>
          <w:rStyle w:val="afb"/>
          <w:rFonts w:ascii="Times New Roman" w:hAnsi="Times New Roman"/>
          <w:i w:val="0"/>
          <w:sz w:val="24"/>
          <w:szCs w:val="24"/>
          <w:lang w:val="kk-KZ"/>
        </w:rPr>
        <w:lastRenderedPageBreak/>
        <w:t xml:space="preserve">4. </w:t>
      </w:r>
      <w:r w:rsidRPr="00623EF7">
        <w:rPr>
          <w:rFonts w:ascii="Times New Roman" w:hAnsi="Times New Roman"/>
          <w:i w:val="0"/>
          <w:sz w:val="24"/>
          <w:szCs w:val="24"/>
          <w:lang w:val="kk-KZ"/>
        </w:rPr>
        <w:t>Материалдық көмек көрсету шарттары</w:t>
      </w:r>
    </w:p>
    <w:p w:rsidR="00065100" w:rsidRPr="00623EF7" w:rsidRDefault="00065100" w:rsidP="00065100">
      <w:pPr>
        <w:rPr>
          <w:lang w:val="kk-KZ"/>
        </w:rPr>
      </w:pPr>
    </w:p>
    <w:p w:rsidR="00065100" w:rsidRPr="00623EF7" w:rsidRDefault="00065100" w:rsidP="00065100">
      <w:pPr>
        <w:pStyle w:val="5"/>
        <w:spacing w:before="0" w:after="0" w:line="240" w:lineRule="atLeast"/>
        <w:ind w:firstLine="708"/>
        <w:jc w:val="both"/>
        <w:rPr>
          <w:rFonts w:ascii="Times New Roman" w:hAnsi="Times New Roman"/>
          <w:i w:val="0"/>
          <w:sz w:val="24"/>
          <w:szCs w:val="24"/>
          <w:lang w:val="kk-KZ"/>
        </w:rPr>
      </w:pPr>
      <w:r w:rsidRPr="00623EF7">
        <w:rPr>
          <w:rFonts w:ascii="Times New Roman" w:hAnsi="Times New Roman"/>
          <w:b w:val="0"/>
          <w:i w:val="0"/>
          <w:sz w:val="24"/>
          <w:szCs w:val="24"/>
          <w:lang w:val="kk-KZ"/>
        </w:rPr>
        <w:t xml:space="preserve">8. Қызметкерге оның ауыр материалдық жағдайына байланысты </w:t>
      </w:r>
      <w:r w:rsidRPr="00623EF7">
        <w:rPr>
          <w:rFonts w:ascii="Times New Roman" w:hAnsi="Times New Roman"/>
          <w:b w:val="0"/>
          <w:i w:val="0"/>
          <w:sz w:val="24"/>
          <w:szCs w:val="24"/>
          <w:lang w:val="kk-KZ" w:eastAsia="ru-RU"/>
        </w:rPr>
        <w:t>Жұмыс беруші үнемделген қаражат есебінен қызметкерге мынадай жағдайларда және мөлшерде материалдық көмек көрсетуге құқылы:</w:t>
      </w:r>
    </w:p>
    <w:p w:rsidR="00065100" w:rsidRPr="00623EF7" w:rsidRDefault="00065100" w:rsidP="00065100">
      <w:pPr>
        <w:pStyle w:val="5"/>
        <w:spacing w:before="0" w:after="0" w:line="240" w:lineRule="atLeast"/>
        <w:ind w:firstLine="709"/>
        <w:jc w:val="both"/>
        <w:rPr>
          <w:rFonts w:ascii="Times New Roman" w:hAnsi="Times New Roman"/>
          <w:b w:val="0"/>
          <w:i w:val="0"/>
          <w:spacing w:val="2"/>
          <w:sz w:val="24"/>
          <w:szCs w:val="24"/>
          <w:lang w:val="kk-KZ"/>
        </w:rPr>
      </w:pPr>
      <w:r w:rsidRPr="00623EF7">
        <w:rPr>
          <w:rFonts w:ascii="Times New Roman" w:hAnsi="Times New Roman"/>
          <w:b w:val="0"/>
          <w:i w:val="0"/>
          <w:spacing w:val="2"/>
          <w:sz w:val="24"/>
          <w:szCs w:val="24"/>
          <w:lang w:val="kk-KZ"/>
        </w:rPr>
        <w:t>1) оның отбасы мүшелерінің, жақын туған-туыстарының (зайыбының, ата-анасының, балаларының, асыраушыларының, асырап алынғандарының, толық туысты және толық туыс емес ағалары мен әпкелерiнiң, аталарының, әжелерiнiң, немерелерiнiң) немесе құда-жекжаттарының (ерлі-зайыптылардың ата-анасының, аға-інісінің, әпке-сіңлісінің, балаларының) қайтыс болуы – 20 АЕК;</w:t>
      </w:r>
    </w:p>
    <w:p w:rsidR="00065100" w:rsidRPr="00623EF7" w:rsidRDefault="00065100" w:rsidP="00065100">
      <w:pPr>
        <w:pStyle w:val="5"/>
        <w:spacing w:before="0" w:after="0" w:line="240" w:lineRule="atLeast"/>
        <w:ind w:firstLine="709"/>
        <w:jc w:val="both"/>
        <w:rPr>
          <w:rFonts w:ascii="Times New Roman" w:hAnsi="Times New Roman"/>
          <w:b w:val="0"/>
          <w:i w:val="0"/>
          <w:spacing w:val="2"/>
          <w:sz w:val="24"/>
          <w:szCs w:val="24"/>
          <w:lang w:val="kk-KZ"/>
        </w:rPr>
      </w:pPr>
      <w:r w:rsidRPr="00623EF7">
        <w:rPr>
          <w:rFonts w:ascii="Times New Roman" w:hAnsi="Times New Roman"/>
          <w:b w:val="0"/>
          <w:i w:val="0"/>
          <w:spacing w:val="2"/>
          <w:sz w:val="24"/>
          <w:szCs w:val="24"/>
          <w:lang w:val="kk-KZ"/>
        </w:rPr>
        <w:t>2) некеге тұру – 10 АЕК;</w:t>
      </w:r>
    </w:p>
    <w:p w:rsidR="00065100" w:rsidRPr="00623EF7" w:rsidRDefault="00065100" w:rsidP="00065100">
      <w:pPr>
        <w:pStyle w:val="5"/>
        <w:spacing w:before="0" w:after="0" w:line="240" w:lineRule="atLeast"/>
        <w:ind w:firstLine="709"/>
        <w:jc w:val="both"/>
        <w:rPr>
          <w:rFonts w:ascii="Times New Roman" w:hAnsi="Times New Roman"/>
          <w:b w:val="0"/>
          <w:i w:val="0"/>
          <w:spacing w:val="2"/>
          <w:sz w:val="24"/>
          <w:szCs w:val="24"/>
          <w:lang w:val="kk-KZ"/>
        </w:rPr>
      </w:pPr>
      <w:r w:rsidRPr="00623EF7">
        <w:rPr>
          <w:rFonts w:ascii="Times New Roman" w:hAnsi="Times New Roman"/>
          <w:b w:val="0"/>
          <w:i w:val="0"/>
          <w:spacing w:val="2"/>
          <w:sz w:val="24"/>
          <w:szCs w:val="24"/>
          <w:lang w:val="kk-KZ"/>
        </w:rPr>
        <w:t>3) бала туылған, бала асырап алған – 20 АЕК;</w:t>
      </w:r>
    </w:p>
    <w:p w:rsidR="00065100" w:rsidRPr="00623EF7" w:rsidRDefault="00065100" w:rsidP="00065100">
      <w:pPr>
        <w:pStyle w:val="5"/>
        <w:spacing w:before="0" w:after="0" w:line="240" w:lineRule="atLeast"/>
        <w:ind w:firstLine="709"/>
        <w:jc w:val="both"/>
        <w:rPr>
          <w:rFonts w:ascii="Times New Roman" w:hAnsi="Times New Roman"/>
          <w:b w:val="0"/>
          <w:i w:val="0"/>
          <w:spacing w:val="2"/>
          <w:sz w:val="24"/>
          <w:szCs w:val="24"/>
          <w:lang w:val="kk-KZ"/>
        </w:rPr>
      </w:pPr>
      <w:r w:rsidRPr="00623EF7">
        <w:rPr>
          <w:rFonts w:ascii="Times New Roman" w:hAnsi="Times New Roman"/>
          <w:b w:val="0"/>
          <w:i w:val="0"/>
          <w:spacing w:val="2"/>
          <w:sz w:val="24"/>
          <w:szCs w:val="24"/>
          <w:lang w:val="kk-KZ"/>
        </w:rPr>
        <w:t>4) қосымша қаржылық шығындарды талап ететін емдеу жүргізілген (санаторийліктен басқа, стационарлық немесе амбулаторлық емдеудің 10 күнтізбелік күнінен астам) – 15 АЕК;</w:t>
      </w:r>
    </w:p>
    <w:p w:rsidR="00065100" w:rsidRPr="00623EF7" w:rsidRDefault="00065100" w:rsidP="00065100">
      <w:pPr>
        <w:pStyle w:val="5"/>
        <w:spacing w:before="0" w:after="0" w:line="240" w:lineRule="atLeast"/>
        <w:ind w:firstLine="709"/>
        <w:jc w:val="both"/>
        <w:rPr>
          <w:rFonts w:ascii="Times New Roman" w:hAnsi="Times New Roman"/>
          <w:b w:val="0"/>
          <w:i w:val="0"/>
          <w:spacing w:val="2"/>
          <w:sz w:val="24"/>
          <w:szCs w:val="24"/>
          <w:lang w:val="kk-KZ"/>
        </w:rPr>
      </w:pPr>
      <w:r w:rsidRPr="00623EF7">
        <w:rPr>
          <w:rFonts w:ascii="Times New Roman" w:hAnsi="Times New Roman"/>
          <w:b w:val="0"/>
          <w:i w:val="0"/>
          <w:spacing w:val="2"/>
          <w:sz w:val="24"/>
          <w:szCs w:val="24"/>
          <w:lang w:val="kk-KZ"/>
        </w:rPr>
        <w:t>5) оған қатысты құқыққа қарсы іс-қимылдар жасалуы, (тонау, ұрлық және т.б.), сондай-ақ, дүлей зілзала апаттары (өрт, су тасқыны, жер сілкінісі және т.б.) салдарынан қызметкерге мүліктік зиян келтіру – 15 АЕК.</w:t>
      </w:r>
    </w:p>
    <w:p w:rsidR="00065100" w:rsidRPr="00623EF7" w:rsidRDefault="00065100" w:rsidP="00065100">
      <w:pPr>
        <w:pStyle w:val="2"/>
        <w:spacing w:line="240" w:lineRule="atLeast"/>
        <w:jc w:val="center"/>
        <w:rPr>
          <w:rStyle w:val="afb"/>
          <w:rFonts w:ascii="Times New Roman" w:hAnsi="Times New Roman"/>
          <w:b/>
          <w:i w:val="0"/>
          <w:color w:val="auto"/>
          <w:sz w:val="24"/>
          <w:szCs w:val="24"/>
          <w:lang w:val="kk-KZ"/>
        </w:rPr>
      </w:pPr>
    </w:p>
    <w:p w:rsidR="00065100" w:rsidRPr="00623EF7" w:rsidRDefault="00065100" w:rsidP="00065100">
      <w:pPr>
        <w:pStyle w:val="5"/>
        <w:spacing w:before="0" w:after="0" w:line="240" w:lineRule="atLeast"/>
        <w:jc w:val="center"/>
        <w:rPr>
          <w:rFonts w:ascii="Times New Roman" w:hAnsi="Times New Roman"/>
          <w:i w:val="0"/>
          <w:sz w:val="24"/>
          <w:szCs w:val="24"/>
          <w:lang w:val="kk-KZ"/>
        </w:rPr>
      </w:pPr>
      <w:r w:rsidRPr="00623EF7">
        <w:rPr>
          <w:rStyle w:val="afb"/>
          <w:rFonts w:ascii="Times New Roman" w:hAnsi="Times New Roman"/>
          <w:i w:val="0"/>
          <w:sz w:val="24"/>
          <w:szCs w:val="24"/>
          <w:lang w:val="kk-KZ"/>
        </w:rPr>
        <w:t xml:space="preserve">5. </w:t>
      </w:r>
      <w:r w:rsidRPr="00623EF7">
        <w:rPr>
          <w:rFonts w:ascii="Times New Roman" w:hAnsi="Times New Roman"/>
          <w:i w:val="0"/>
          <w:sz w:val="24"/>
          <w:szCs w:val="24"/>
          <w:lang w:val="kk-KZ"/>
        </w:rPr>
        <w:t xml:space="preserve">Қызметкерлердің лауазымдық айлықтарына үстеме ақылар белгілеу және материалдық көмек көрсету, </w:t>
      </w:r>
      <w:r w:rsidRPr="00623EF7">
        <w:rPr>
          <w:rFonts w:ascii="Times New Roman" w:hAnsi="Times New Roman"/>
          <w:i w:val="0"/>
          <w:sz w:val="24"/>
          <w:szCs w:val="24"/>
          <w:lang w:val="kk-KZ" w:eastAsia="ru-RU"/>
        </w:rPr>
        <w:t>с</w:t>
      </w:r>
      <w:r w:rsidRPr="00623EF7">
        <w:rPr>
          <w:rFonts w:ascii="Times New Roman" w:hAnsi="Times New Roman"/>
          <w:i w:val="0"/>
          <w:sz w:val="24"/>
          <w:szCs w:val="24"/>
          <w:lang w:val="kk-KZ"/>
        </w:rPr>
        <w:t>ыйлықақыларды бекіту мен төлеу тәртібі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eastAsia="ru-RU"/>
        </w:rPr>
      </w:pP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9. Қызметкерлерге сыйлықақы беру және лауазымдық айлықтарына үстеме ақы белгілеу білім беру ұйымы басшысының бұйрығымен жүзеге асырылады.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10. Бұйрықта қызметкердің тегі мен лауазымы, сыйлықақының (үстеме ақының) негіздемесі мен мөлшері көрсетіледі.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11. Қызметкерге материалдық көмек көрсету туралы бұйрықты қызметкердің жазбаша өтініші негізінде білім беру ұйымының басшысы шығарады.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eastAsia="ru-RU"/>
        </w:rPr>
      </w:pPr>
      <w:r w:rsidRPr="00623EF7">
        <w:rPr>
          <w:rStyle w:val="afb"/>
          <w:rFonts w:ascii="Times New Roman" w:hAnsi="Times New Roman"/>
          <w:b w:val="0"/>
          <w:i w:val="0"/>
          <w:sz w:val="24"/>
          <w:szCs w:val="24"/>
          <w:lang w:val="kk-KZ"/>
        </w:rPr>
        <w:t xml:space="preserve">12. </w:t>
      </w:r>
      <w:r w:rsidRPr="00623EF7">
        <w:rPr>
          <w:rFonts w:ascii="Times New Roman" w:hAnsi="Times New Roman"/>
          <w:b w:val="0"/>
          <w:i w:val="0"/>
          <w:sz w:val="24"/>
          <w:szCs w:val="24"/>
          <w:lang w:val="kk-KZ" w:eastAsia="ru-RU"/>
        </w:rPr>
        <w:t xml:space="preserve">Сыйақы төлеу, материалдық көмек көрсету және үстеме ақыларды белгілеу, шығындарды үнемдеу есебінен жүзеге асырылады: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1) бір жыл ішінде, смета бойынша үнемделген қаражаттың жалпы көлемінен 50%-дан аспайтын, ал желтоқсанда – бір жыл бойы үнемделген қаражаттың толық көлемінен шығындардың төмендегідей түрлері бойынша:</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іссапар шығындары;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коммуналдық қызметтер;</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электр қуаты;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жылу;</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байланыс қызметі;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көлік қызметтері;</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негізгі құралдарды ағымдағы жөндеу;</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 негізгі қаражаттар бойынша жалдау ақысы;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 несиелер бойынша сыйақылар (мүдделер) төлеу жөніндегі шығындар;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2) смета бойынша үнемделген қаражатты толық көлемде шығындардың төмендегідей түрлері бойынша: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жалақы;</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 салықтар және бюджетке басқа да  міндетті төлемдер. </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Шығындардың басқа түрлері бойынша қаражаттарды үнемдеуді смета бойынша сыйақы төлеуге, материалдық көмек көрсетуге және үстеме ақыларға жұмсауға білім беру ұйымы басшысының шешімі бойынша рұқсат етіледі. </w:t>
      </w:r>
    </w:p>
    <w:p w:rsidR="00065100" w:rsidRPr="00623EF7" w:rsidRDefault="00065100" w:rsidP="00065100">
      <w:pPr>
        <w:pStyle w:val="2"/>
        <w:spacing w:line="240" w:lineRule="atLeast"/>
        <w:ind w:firstLine="709"/>
        <w:rPr>
          <w:rStyle w:val="afb"/>
          <w:rFonts w:ascii="Times New Roman" w:hAnsi="Times New Roman"/>
          <w:i w:val="0"/>
          <w:color w:val="auto"/>
          <w:sz w:val="24"/>
          <w:szCs w:val="24"/>
        </w:rPr>
      </w:pPr>
    </w:p>
    <w:p w:rsidR="00065100" w:rsidRPr="00623EF7" w:rsidRDefault="00065100" w:rsidP="00065100">
      <w:pPr>
        <w:spacing w:after="0" w:line="240" w:lineRule="atLeast"/>
        <w:rPr>
          <w:rFonts w:ascii="Times New Roman" w:hAnsi="Times New Roman"/>
          <w:sz w:val="24"/>
          <w:szCs w:val="24"/>
        </w:rPr>
      </w:pPr>
    </w:p>
    <w:p w:rsidR="00065100" w:rsidRPr="00623EF7" w:rsidRDefault="00065100" w:rsidP="00065100">
      <w:pPr>
        <w:spacing w:after="0" w:line="240" w:lineRule="atLeast"/>
        <w:ind w:firstLine="709"/>
        <w:jc w:val="right"/>
        <w:rPr>
          <w:rFonts w:ascii="Times New Roman" w:eastAsia="Times New Roman" w:hAnsi="Times New Roman"/>
          <w:i/>
          <w:sz w:val="24"/>
          <w:szCs w:val="24"/>
          <w:lang w:val="kk-KZ" w:eastAsia="ru-RU"/>
        </w:rPr>
      </w:pPr>
      <w:r w:rsidRPr="00623EF7">
        <w:rPr>
          <w:rFonts w:ascii="Times New Roman" w:eastAsia="Times New Roman" w:hAnsi="Times New Roman"/>
          <w:i/>
          <w:sz w:val="24"/>
          <w:szCs w:val="24"/>
          <w:lang w:val="kk-KZ" w:eastAsia="ru-RU"/>
        </w:rPr>
        <w:lastRenderedPageBreak/>
        <w:t>№ 6 қосымша</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pacing w:after="0" w:line="240" w:lineRule="atLeast"/>
        <w:jc w:val="center"/>
        <w:rPr>
          <w:rFonts w:ascii="Times New Roman" w:eastAsia="Times New Roman" w:hAnsi="Times New Roman"/>
          <w:b/>
          <w:sz w:val="24"/>
          <w:szCs w:val="24"/>
          <w:lang w:val="kk-KZ" w:eastAsia="ru-RU"/>
        </w:rPr>
      </w:pPr>
      <w:r w:rsidRPr="00623EF7">
        <w:rPr>
          <w:rFonts w:ascii="Times New Roman" w:eastAsia="Times New Roman" w:hAnsi="Times New Roman"/>
          <w:b/>
          <w:sz w:val="24"/>
          <w:szCs w:val="24"/>
          <w:lang w:val="kk-KZ" w:eastAsia="ru-RU"/>
        </w:rPr>
        <w:t xml:space="preserve">Ауыр және зиянды еңбек жағдайларына қосымша ақы </w:t>
      </w:r>
    </w:p>
    <w:p w:rsidR="00065100" w:rsidRPr="00623EF7" w:rsidRDefault="00065100" w:rsidP="00065100">
      <w:pPr>
        <w:spacing w:after="0" w:line="240" w:lineRule="atLeast"/>
        <w:jc w:val="center"/>
        <w:rPr>
          <w:rFonts w:ascii="Times New Roman" w:eastAsia="Times New Roman" w:hAnsi="Times New Roman"/>
          <w:b/>
          <w:sz w:val="24"/>
          <w:szCs w:val="24"/>
          <w:lang w:val="kk-KZ" w:eastAsia="ru-RU"/>
        </w:rPr>
      </w:pPr>
      <w:r w:rsidRPr="00623EF7">
        <w:rPr>
          <w:rFonts w:ascii="Times New Roman" w:eastAsia="Times New Roman" w:hAnsi="Times New Roman"/>
          <w:b/>
          <w:sz w:val="24"/>
          <w:szCs w:val="24"/>
          <w:lang w:val="kk-KZ" w:eastAsia="ru-RU"/>
        </w:rPr>
        <w:t xml:space="preserve">белгіленетін жұмыс түрлері мен кәсіптер </w:t>
      </w:r>
    </w:p>
    <w:p w:rsidR="00065100" w:rsidRPr="00623EF7" w:rsidRDefault="00065100" w:rsidP="00065100">
      <w:pPr>
        <w:spacing w:after="0" w:line="240" w:lineRule="atLeast"/>
        <w:jc w:val="center"/>
        <w:rPr>
          <w:rFonts w:ascii="Times New Roman" w:eastAsia="Times New Roman" w:hAnsi="Times New Roman"/>
          <w:b/>
          <w:sz w:val="24"/>
          <w:szCs w:val="24"/>
          <w:lang w:val="kk-KZ" w:eastAsia="ru-RU"/>
        </w:rPr>
      </w:pPr>
      <w:r w:rsidRPr="00623EF7">
        <w:rPr>
          <w:rFonts w:ascii="Times New Roman" w:eastAsia="Times New Roman" w:hAnsi="Times New Roman"/>
          <w:b/>
          <w:sz w:val="24"/>
          <w:szCs w:val="24"/>
          <w:lang w:val="kk-KZ" w:eastAsia="ru-RU"/>
        </w:rPr>
        <w:t xml:space="preserve">ТІЗІМІ </w:t>
      </w:r>
    </w:p>
    <w:p w:rsidR="00065100" w:rsidRPr="00623EF7" w:rsidRDefault="00065100" w:rsidP="00065100">
      <w:pPr>
        <w:spacing w:after="0" w:line="240" w:lineRule="atLeast"/>
        <w:ind w:firstLine="709"/>
        <w:jc w:val="center"/>
        <w:rPr>
          <w:rFonts w:ascii="Times New Roman" w:eastAsia="Times New Roman" w:hAnsi="Times New Roman"/>
          <w:sz w:val="24"/>
          <w:szCs w:val="24"/>
          <w:lang w:val="kk-KZ" w:eastAsia="ru-RU"/>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9"/>
        <w:gridCol w:w="2410"/>
        <w:gridCol w:w="3260"/>
        <w:gridCol w:w="2268"/>
      </w:tblGrid>
      <w:tr w:rsidR="00065100" w:rsidRPr="00623EF7" w:rsidTr="00B72B67">
        <w:tc>
          <w:tcPr>
            <w:tcW w:w="599" w:type="dxa"/>
            <w:shd w:val="clear" w:color="auto" w:fill="auto"/>
            <w:vAlign w:val="center"/>
          </w:tcPr>
          <w:p w:rsidR="00065100" w:rsidRPr="00623EF7" w:rsidRDefault="00065100" w:rsidP="00B72B67">
            <w:pPr>
              <w:spacing w:after="0" w:line="240" w:lineRule="atLeast"/>
              <w:jc w:val="center"/>
              <w:rPr>
                <w:rFonts w:ascii="Times New Roman" w:eastAsia="Times New Roman" w:hAnsi="Times New Roman"/>
                <w:b/>
                <w:sz w:val="24"/>
                <w:szCs w:val="24"/>
                <w:lang w:eastAsia="ru-RU"/>
              </w:rPr>
            </w:pPr>
            <w:r w:rsidRPr="00623EF7">
              <w:rPr>
                <w:rFonts w:ascii="Times New Roman" w:eastAsia="Times New Roman" w:hAnsi="Times New Roman"/>
                <w:b/>
                <w:sz w:val="24"/>
                <w:szCs w:val="24"/>
                <w:lang w:eastAsia="ru-RU"/>
              </w:rPr>
              <w:t>№</w:t>
            </w:r>
          </w:p>
        </w:tc>
        <w:tc>
          <w:tcPr>
            <w:tcW w:w="2410" w:type="dxa"/>
            <w:shd w:val="clear" w:color="auto" w:fill="auto"/>
            <w:vAlign w:val="center"/>
          </w:tcPr>
          <w:p w:rsidR="00065100" w:rsidRPr="00623EF7" w:rsidRDefault="00065100" w:rsidP="00B72B67">
            <w:pPr>
              <w:spacing w:after="0" w:line="240" w:lineRule="atLeast"/>
              <w:jc w:val="center"/>
              <w:rPr>
                <w:rFonts w:ascii="Times New Roman" w:eastAsia="Times New Roman" w:hAnsi="Times New Roman"/>
                <w:b/>
                <w:sz w:val="24"/>
                <w:szCs w:val="24"/>
                <w:lang w:eastAsia="ru-RU"/>
              </w:rPr>
            </w:pPr>
            <w:r w:rsidRPr="00623EF7">
              <w:rPr>
                <w:rFonts w:ascii="Times New Roman" w:eastAsia="Times New Roman" w:hAnsi="Times New Roman"/>
                <w:b/>
                <w:sz w:val="24"/>
                <w:szCs w:val="24"/>
                <w:lang w:val="kk-KZ" w:eastAsia="ru-RU"/>
              </w:rPr>
              <w:t>Кәсібі</w:t>
            </w:r>
            <w:r w:rsidRPr="00623EF7">
              <w:rPr>
                <w:rFonts w:ascii="Times New Roman" w:eastAsia="Times New Roman" w:hAnsi="Times New Roman"/>
                <w:b/>
                <w:sz w:val="24"/>
                <w:szCs w:val="24"/>
                <w:lang w:eastAsia="ru-RU"/>
              </w:rPr>
              <w:t>,</w:t>
            </w:r>
          </w:p>
          <w:p w:rsidR="00065100" w:rsidRPr="00623EF7" w:rsidRDefault="00065100" w:rsidP="00B72B67">
            <w:pPr>
              <w:spacing w:after="0" w:line="240" w:lineRule="atLeast"/>
              <w:jc w:val="center"/>
              <w:rPr>
                <w:rFonts w:ascii="Times New Roman" w:eastAsia="Times New Roman" w:hAnsi="Times New Roman"/>
                <w:b/>
                <w:sz w:val="24"/>
                <w:szCs w:val="24"/>
                <w:lang w:eastAsia="ru-RU"/>
              </w:rPr>
            </w:pPr>
            <w:r w:rsidRPr="00623EF7">
              <w:rPr>
                <w:rFonts w:ascii="Times New Roman" w:eastAsia="Times New Roman" w:hAnsi="Times New Roman"/>
                <w:b/>
                <w:sz w:val="24"/>
                <w:szCs w:val="24"/>
                <w:lang w:val="kk-KZ" w:eastAsia="ru-RU"/>
              </w:rPr>
              <w:t>лауазымы</w:t>
            </w:r>
          </w:p>
        </w:tc>
        <w:tc>
          <w:tcPr>
            <w:tcW w:w="3260" w:type="dxa"/>
            <w:shd w:val="clear" w:color="auto" w:fill="auto"/>
            <w:vAlign w:val="center"/>
          </w:tcPr>
          <w:p w:rsidR="00065100" w:rsidRPr="00623EF7" w:rsidRDefault="00065100" w:rsidP="00B72B67">
            <w:pPr>
              <w:spacing w:after="0" w:line="240" w:lineRule="atLeast"/>
              <w:jc w:val="center"/>
              <w:rPr>
                <w:rFonts w:ascii="Times New Roman" w:eastAsia="Times New Roman" w:hAnsi="Times New Roman"/>
                <w:b/>
                <w:sz w:val="24"/>
                <w:szCs w:val="24"/>
                <w:lang w:eastAsia="ru-RU"/>
              </w:rPr>
            </w:pPr>
            <w:r w:rsidRPr="00623EF7">
              <w:rPr>
                <w:rFonts w:ascii="Times New Roman" w:eastAsia="Times New Roman" w:hAnsi="Times New Roman"/>
                <w:b/>
                <w:sz w:val="24"/>
                <w:szCs w:val="24"/>
                <w:lang w:val="kk-KZ" w:eastAsia="ru-RU"/>
              </w:rPr>
              <w:t>Жұмыс түрлері</w:t>
            </w:r>
          </w:p>
        </w:tc>
        <w:tc>
          <w:tcPr>
            <w:tcW w:w="2268" w:type="dxa"/>
            <w:shd w:val="clear" w:color="auto" w:fill="auto"/>
            <w:vAlign w:val="center"/>
          </w:tcPr>
          <w:p w:rsidR="00065100" w:rsidRPr="00623EF7" w:rsidRDefault="00065100" w:rsidP="00B72B67">
            <w:pPr>
              <w:spacing w:after="0" w:line="240" w:lineRule="atLeast"/>
              <w:jc w:val="center"/>
              <w:rPr>
                <w:rFonts w:ascii="Times New Roman" w:eastAsia="Times New Roman" w:hAnsi="Times New Roman"/>
                <w:b/>
                <w:sz w:val="24"/>
                <w:szCs w:val="24"/>
                <w:lang w:eastAsia="ru-RU"/>
              </w:rPr>
            </w:pPr>
            <w:r w:rsidRPr="00623EF7">
              <w:rPr>
                <w:rFonts w:ascii="Times New Roman" w:eastAsia="Times New Roman" w:hAnsi="Times New Roman"/>
                <w:b/>
                <w:sz w:val="24"/>
                <w:szCs w:val="24"/>
                <w:lang w:val="kk-KZ" w:eastAsia="ru-RU"/>
              </w:rPr>
              <w:t xml:space="preserve">БЛА-тан қосымша ақы </w:t>
            </w:r>
            <w:r w:rsidRPr="00623EF7">
              <w:rPr>
                <w:rFonts w:ascii="Times New Roman" w:eastAsia="Times New Roman" w:hAnsi="Times New Roman"/>
                <w:b/>
                <w:sz w:val="24"/>
                <w:szCs w:val="24"/>
                <w:lang w:eastAsia="ru-RU"/>
              </w:rPr>
              <w:t>%</w:t>
            </w:r>
          </w:p>
        </w:tc>
      </w:tr>
      <w:tr w:rsidR="00065100" w:rsidRPr="00623EF7" w:rsidTr="00B72B67">
        <w:tc>
          <w:tcPr>
            <w:tcW w:w="599" w:type="dxa"/>
            <w:shd w:val="clear" w:color="auto" w:fill="auto"/>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1.</w:t>
            </w:r>
          </w:p>
        </w:tc>
        <w:tc>
          <w:tcPr>
            <w:tcW w:w="241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Бас аспаз,</w:t>
            </w:r>
          </w:p>
          <w:p w:rsidR="00065100" w:rsidRPr="00623EF7" w:rsidRDefault="00065100" w:rsidP="00B72B67">
            <w:pPr>
              <w:spacing w:after="0" w:line="240" w:lineRule="atLeast"/>
              <w:rPr>
                <w:rFonts w:ascii="Times New Roman" w:eastAsia="Times New Roman" w:hAnsi="Times New Roman"/>
                <w:sz w:val="24"/>
                <w:szCs w:val="24"/>
                <w:lang w:eastAsia="ru-RU"/>
              </w:rPr>
            </w:pPr>
            <w:r w:rsidRPr="00623EF7">
              <w:rPr>
                <w:rFonts w:ascii="Times New Roman" w:eastAsia="Times New Roman" w:hAnsi="Times New Roman"/>
                <w:sz w:val="24"/>
                <w:szCs w:val="24"/>
                <w:lang w:val="kk-KZ" w:eastAsia="ru-RU"/>
              </w:rPr>
              <w:t>аспаз</w:t>
            </w:r>
            <w:r w:rsidRPr="00623EF7">
              <w:rPr>
                <w:rFonts w:ascii="Times New Roman" w:eastAsia="Times New Roman" w:hAnsi="Times New Roman"/>
                <w:sz w:val="24"/>
                <w:szCs w:val="24"/>
                <w:lang w:eastAsia="ru-RU"/>
              </w:rPr>
              <w:t xml:space="preserve"> </w:t>
            </w:r>
          </w:p>
        </w:tc>
        <w:tc>
          <w:tcPr>
            <w:tcW w:w="326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eastAsia="ru-RU"/>
              </w:rPr>
            </w:pPr>
            <w:r w:rsidRPr="00623EF7">
              <w:rPr>
                <w:rFonts w:ascii="Times New Roman" w:eastAsia="Times New Roman" w:hAnsi="Times New Roman"/>
                <w:sz w:val="24"/>
                <w:szCs w:val="24"/>
                <w:lang w:val="kk-KZ" w:eastAsia="ru-RU"/>
              </w:rPr>
              <w:t>Электронды пісіру шкафтарының ыстық плиталарында және басқа да қуыру, пісіру аппаратураларындағы жұмыс</w:t>
            </w:r>
          </w:p>
        </w:tc>
        <w:tc>
          <w:tcPr>
            <w:tcW w:w="2268" w:type="dxa"/>
            <w:shd w:val="clear" w:color="auto" w:fill="auto"/>
            <w:vAlign w:val="center"/>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30 %</w:t>
            </w:r>
          </w:p>
        </w:tc>
      </w:tr>
      <w:tr w:rsidR="00065100" w:rsidRPr="00623EF7" w:rsidTr="00B72B67">
        <w:tc>
          <w:tcPr>
            <w:tcW w:w="599" w:type="dxa"/>
            <w:shd w:val="clear" w:color="auto" w:fill="auto"/>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2.</w:t>
            </w:r>
          </w:p>
        </w:tc>
        <w:tc>
          <w:tcPr>
            <w:tcW w:w="241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eastAsia="ru-RU"/>
              </w:rPr>
            </w:pPr>
            <w:r w:rsidRPr="00623EF7">
              <w:rPr>
                <w:rFonts w:ascii="Times New Roman" w:eastAsia="Times New Roman" w:hAnsi="Times New Roman"/>
                <w:sz w:val="24"/>
                <w:szCs w:val="24"/>
                <w:lang w:val="kk-KZ" w:eastAsia="ru-RU"/>
              </w:rPr>
              <w:t>Кір жуу жөніндегі м</w:t>
            </w:r>
            <w:r w:rsidRPr="00623EF7">
              <w:rPr>
                <w:rFonts w:ascii="Times New Roman" w:eastAsia="Times New Roman" w:hAnsi="Times New Roman"/>
                <w:sz w:val="24"/>
                <w:szCs w:val="24"/>
                <w:lang w:eastAsia="ru-RU"/>
              </w:rPr>
              <w:t>ашинист</w:t>
            </w:r>
          </w:p>
        </w:tc>
        <w:tc>
          <w:tcPr>
            <w:tcW w:w="326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eastAsia="ru-RU"/>
              </w:rPr>
            </w:pPr>
            <w:r w:rsidRPr="00623EF7">
              <w:rPr>
                <w:rFonts w:ascii="Times New Roman" w:hAnsi="Times New Roman"/>
                <w:sz w:val="24"/>
                <w:szCs w:val="24"/>
                <w:lang w:val="kk-KZ"/>
              </w:rPr>
              <w:t xml:space="preserve">Кір жуу, кептіру және үтіктеу </w:t>
            </w:r>
            <w:r w:rsidRPr="00623EF7">
              <w:rPr>
                <w:rFonts w:ascii="Times New Roman" w:hAnsi="Times New Roman"/>
                <w:sz w:val="24"/>
                <w:szCs w:val="24"/>
              </w:rPr>
              <w:t xml:space="preserve"> </w:t>
            </w:r>
          </w:p>
        </w:tc>
        <w:tc>
          <w:tcPr>
            <w:tcW w:w="2268" w:type="dxa"/>
            <w:shd w:val="clear" w:color="auto" w:fill="auto"/>
            <w:vAlign w:val="center"/>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30 %</w:t>
            </w:r>
          </w:p>
        </w:tc>
      </w:tr>
      <w:tr w:rsidR="00065100" w:rsidRPr="00623EF7" w:rsidTr="00B72B67">
        <w:tc>
          <w:tcPr>
            <w:tcW w:w="599" w:type="dxa"/>
            <w:shd w:val="clear" w:color="auto" w:fill="auto"/>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3.</w:t>
            </w:r>
          </w:p>
        </w:tc>
        <w:tc>
          <w:tcPr>
            <w:tcW w:w="241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Қызметтік үй-жайларды тазалаушы</w:t>
            </w:r>
          </w:p>
        </w:tc>
        <w:tc>
          <w:tcPr>
            <w:tcW w:w="326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Зарарсыздандыру ерітінделерін дайындау жолымен суды хлорлау жұмысы, оларды қолдану</w:t>
            </w:r>
          </w:p>
        </w:tc>
        <w:tc>
          <w:tcPr>
            <w:tcW w:w="2268" w:type="dxa"/>
            <w:shd w:val="clear" w:color="auto" w:fill="auto"/>
            <w:vAlign w:val="center"/>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20%</w:t>
            </w:r>
          </w:p>
        </w:tc>
      </w:tr>
      <w:tr w:rsidR="00065100" w:rsidRPr="00623EF7" w:rsidTr="00B72B67">
        <w:tc>
          <w:tcPr>
            <w:tcW w:w="599" w:type="dxa"/>
            <w:shd w:val="clear" w:color="auto" w:fill="auto"/>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4.</w:t>
            </w:r>
          </w:p>
        </w:tc>
        <w:tc>
          <w:tcPr>
            <w:tcW w:w="241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eastAsia="ru-RU"/>
              </w:rPr>
            </w:pPr>
            <w:r w:rsidRPr="00623EF7">
              <w:rPr>
                <w:rFonts w:ascii="Times New Roman" w:eastAsia="Times New Roman" w:hAnsi="Times New Roman"/>
                <w:sz w:val="24"/>
                <w:szCs w:val="24"/>
                <w:lang w:val="kk-KZ" w:eastAsia="ru-RU"/>
              </w:rPr>
              <w:t xml:space="preserve">Дәретханаларды тазартуды жүзеге асыратын қызметтік үй-жайларды тазалаушы </w:t>
            </w:r>
          </w:p>
        </w:tc>
        <w:tc>
          <w:tcPr>
            <w:tcW w:w="326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Зарарсыздандыру ерітінделерін дайындау жолымен суды хлорлау жұмысы, оларды қолдану  </w:t>
            </w:r>
          </w:p>
          <w:p w:rsidR="00065100" w:rsidRPr="00623EF7" w:rsidRDefault="00065100" w:rsidP="00B72B67">
            <w:pPr>
              <w:spacing w:after="0" w:line="240" w:lineRule="atLeast"/>
              <w:rPr>
                <w:rFonts w:ascii="Times New Roman" w:eastAsia="Times New Roman" w:hAnsi="Times New Roman"/>
                <w:sz w:val="24"/>
                <w:szCs w:val="24"/>
                <w:lang w:val="kk-KZ" w:eastAsia="ru-RU"/>
              </w:rPr>
            </w:pPr>
          </w:p>
        </w:tc>
        <w:tc>
          <w:tcPr>
            <w:tcW w:w="2268" w:type="dxa"/>
            <w:shd w:val="clear" w:color="auto" w:fill="auto"/>
            <w:vAlign w:val="center"/>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30 %</w:t>
            </w:r>
          </w:p>
        </w:tc>
      </w:tr>
      <w:tr w:rsidR="00065100" w:rsidRPr="00623EF7" w:rsidTr="00B72B67">
        <w:tc>
          <w:tcPr>
            <w:tcW w:w="599" w:type="dxa"/>
            <w:shd w:val="clear" w:color="auto" w:fill="auto"/>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5.</w:t>
            </w:r>
          </w:p>
        </w:tc>
        <w:tc>
          <w:tcPr>
            <w:tcW w:w="241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val="kk-KZ" w:eastAsia="ru-RU"/>
              </w:rPr>
            </w:pPr>
            <w:r w:rsidRPr="00623EF7">
              <w:rPr>
                <w:rStyle w:val="afb"/>
                <w:rFonts w:ascii="Times New Roman" w:hAnsi="Times New Roman"/>
                <w:i w:val="0"/>
                <w:sz w:val="24"/>
                <w:szCs w:val="24"/>
                <w:lang w:val="kk-KZ"/>
              </w:rPr>
              <w:t>Тәрбиеші көмекшісі</w:t>
            </w:r>
          </w:p>
        </w:tc>
        <w:tc>
          <w:tcPr>
            <w:tcW w:w="3260" w:type="dxa"/>
            <w:shd w:val="clear" w:color="auto" w:fill="auto"/>
          </w:tcPr>
          <w:p w:rsidR="00065100" w:rsidRPr="00623EF7" w:rsidRDefault="00065100" w:rsidP="00B72B67">
            <w:pPr>
              <w:spacing w:after="0" w:line="240" w:lineRule="atLeast"/>
              <w:rPr>
                <w:rFonts w:ascii="Times New Roman" w:eastAsia="Times New Roman" w:hAnsi="Times New Roman"/>
                <w:sz w:val="24"/>
                <w:szCs w:val="24"/>
                <w:lang w:val="kk-KZ" w:eastAsia="ru-RU"/>
              </w:rPr>
            </w:pPr>
            <w:r w:rsidRPr="00623EF7">
              <w:rPr>
                <w:rFonts w:ascii="Times New Roman" w:hAnsi="Times New Roman"/>
                <w:spacing w:val="2"/>
                <w:sz w:val="24"/>
                <w:szCs w:val="24"/>
                <w:shd w:val="clear" w:color="auto" w:fill="FFFFFF"/>
                <w:lang w:val="kk-KZ"/>
              </w:rPr>
              <w:t>Залалсыздандырғыш заттармен жұмыс істегені үшін</w:t>
            </w:r>
          </w:p>
        </w:tc>
        <w:tc>
          <w:tcPr>
            <w:tcW w:w="2268" w:type="dxa"/>
            <w:shd w:val="clear" w:color="auto" w:fill="auto"/>
            <w:vAlign w:val="center"/>
          </w:tcPr>
          <w:p w:rsidR="00065100" w:rsidRPr="00623EF7" w:rsidRDefault="00065100" w:rsidP="00B72B67">
            <w:pPr>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sz w:val="24"/>
                <w:szCs w:val="24"/>
                <w:lang w:eastAsia="ru-RU"/>
              </w:rPr>
              <w:t>30 %</w:t>
            </w:r>
          </w:p>
        </w:tc>
      </w:tr>
    </w:tbl>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pacing w:after="0" w:line="240" w:lineRule="atLeast"/>
        <w:rPr>
          <w:rFonts w:ascii="Times New Roman" w:eastAsia="Times New Roman" w:hAnsi="Times New Roman"/>
          <w:i/>
          <w:sz w:val="24"/>
          <w:szCs w:val="24"/>
          <w:lang w:eastAsia="ru-RU"/>
        </w:rPr>
      </w:pPr>
    </w:p>
    <w:p w:rsidR="00065100" w:rsidRPr="00623EF7" w:rsidRDefault="00065100" w:rsidP="00065100">
      <w:pPr>
        <w:spacing w:after="0" w:line="240" w:lineRule="atLeast"/>
        <w:ind w:firstLine="709"/>
        <w:jc w:val="both"/>
        <w:rPr>
          <w:rFonts w:ascii="Times New Roman" w:eastAsia="Times New Roman" w:hAnsi="Times New Roman"/>
          <w:sz w:val="24"/>
          <w:szCs w:val="24"/>
          <w:lang w:eastAsia="ru-RU"/>
        </w:rPr>
      </w:pPr>
    </w:p>
    <w:p w:rsidR="00065100" w:rsidRPr="00623EF7" w:rsidRDefault="00065100" w:rsidP="00065100">
      <w:pPr>
        <w:tabs>
          <w:tab w:val="left" w:pos="4860"/>
        </w:tabs>
        <w:spacing w:after="0" w:line="240" w:lineRule="atLeast"/>
        <w:ind w:firstLine="709"/>
        <w:jc w:val="both"/>
        <w:rPr>
          <w:rFonts w:ascii="Times New Roman" w:eastAsia="Times New Roman" w:hAnsi="Times New Roman"/>
          <w:b/>
          <w:bCs/>
          <w:sz w:val="24"/>
          <w:szCs w:val="24"/>
          <w:lang w:eastAsia="ru-RU"/>
        </w:rPr>
      </w:pPr>
    </w:p>
    <w:p w:rsidR="00065100" w:rsidRPr="00623EF7" w:rsidRDefault="00065100" w:rsidP="00065100">
      <w:pPr>
        <w:spacing w:after="0" w:line="240" w:lineRule="atLeast"/>
        <w:ind w:firstLine="709"/>
        <w:jc w:val="right"/>
        <w:rPr>
          <w:rFonts w:ascii="Times New Roman" w:hAnsi="Times New Roman"/>
          <w:i/>
          <w:sz w:val="24"/>
          <w:szCs w:val="24"/>
        </w:rPr>
      </w:pPr>
    </w:p>
    <w:p w:rsidR="00065100" w:rsidRPr="00623EF7" w:rsidRDefault="00065100" w:rsidP="00065100">
      <w:pPr>
        <w:spacing w:after="0" w:line="240" w:lineRule="atLeast"/>
        <w:ind w:firstLine="709"/>
        <w:jc w:val="right"/>
        <w:rPr>
          <w:rFonts w:ascii="Times New Roman" w:hAnsi="Times New Roman"/>
          <w:i/>
          <w:sz w:val="24"/>
          <w:szCs w:val="24"/>
        </w:rPr>
      </w:pPr>
    </w:p>
    <w:p w:rsidR="00065100" w:rsidRPr="00623EF7" w:rsidRDefault="00065100" w:rsidP="00065100">
      <w:pPr>
        <w:spacing w:after="0" w:line="240" w:lineRule="atLeast"/>
        <w:ind w:firstLine="709"/>
        <w:jc w:val="right"/>
        <w:rPr>
          <w:rFonts w:ascii="Times New Roman" w:hAnsi="Times New Roman"/>
          <w:i/>
          <w:sz w:val="24"/>
          <w:szCs w:val="24"/>
        </w:rPr>
      </w:pPr>
    </w:p>
    <w:p w:rsidR="00065100" w:rsidRPr="00623EF7" w:rsidRDefault="00065100" w:rsidP="00065100">
      <w:pPr>
        <w:spacing w:after="0" w:line="240" w:lineRule="atLeast"/>
        <w:ind w:firstLine="709"/>
        <w:jc w:val="right"/>
        <w:rPr>
          <w:rFonts w:ascii="Times New Roman" w:hAnsi="Times New Roman"/>
          <w:i/>
          <w:sz w:val="24"/>
          <w:szCs w:val="24"/>
        </w:rPr>
      </w:pPr>
    </w:p>
    <w:p w:rsidR="00065100" w:rsidRPr="00623EF7" w:rsidRDefault="00065100" w:rsidP="00065100">
      <w:pPr>
        <w:spacing w:after="0" w:line="240" w:lineRule="atLeast"/>
        <w:ind w:firstLine="709"/>
        <w:jc w:val="right"/>
        <w:rPr>
          <w:rFonts w:ascii="Times New Roman" w:hAnsi="Times New Roman"/>
          <w:i/>
          <w:sz w:val="24"/>
          <w:szCs w:val="24"/>
        </w:rPr>
      </w:pPr>
    </w:p>
    <w:p w:rsidR="00065100" w:rsidRPr="00623EF7" w:rsidRDefault="00065100" w:rsidP="00065100">
      <w:pPr>
        <w:spacing w:after="0" w:line="240" w:lineRule="atLeast"/>
        <w:ind w:firstLine="709"/>
        <w:jc w:val="right"/>
        <w:rPr>
          <w:rFonts w:ascii="Times New Roman" w:hAnsi="Times New Roman"/>
          <w:i/>
          <w:sz w:val="24"/>
          <w:szCs w:val="24"/>
          <w:lang w:val="kk-KZ"/>
        </w:rPr>
      </w:pPr>
      <w:r>
        <w:rPr>
          <w:rFonts w:ascii="Times New Roman" w:hAnsi="Times New Roman"/>
          <w:i/>
          <w:sz w:val="24"/>
          <w:szCs w:val="24"/>
        </w:rPr>
        <w:br w:type="page"/>
      </w:r>
      <w:r w:rsidRPr="00623EF7">
        <w:rPr>
          <w:rFonts w:ascii="Times New Roman" w:hAnsi="Times New Roman"/>
          <w:i/>
          <w:sz w:val="24"/>
          <w:szCs w:val="24"/>
        </w:rPr>
        <w:lastRenderedPageBreak/>
        <w:t xml:space="preserve">№ 7 </w:t>
      </w:r>
      <w:r w:rsidRPr="00623EF7">
        <w:rPr>
          <w:rFonts w:ascii="Times New Roman" w:hAnsi="Times New Roman"/>
          <w:i/>
          <w:sz w:val="24"/>
          <w:szCs w:val="24"/>
          <w:lang w:val="kk-KZ"/>
        </w:rPr>
        <w:t xml:space="preserve">қосымша </w:t>
      </w:r>
    </w:p>
    <w:p w:rsidR="00065100" w:rsidRPr="00623EF7" w:rsidRDefault="00065100" w:rsidP="00065100">
      <w:pPr>
        <w:spacing w:after="0" w:line="240" w:lineRule="atLeast"/>
        <w:ind w:firstLine="709"/>
        <w:jc w:val="center"/>
        <w:rPr>
          <w:rFonts w:ascii="Times New Roman" w:hAnsi="Times New Roman"/>
          <w:sz w:val="24"/>
          <w:szCs w:val="24"/>
        </w:rPr>
      </w:pPr>
    </w:p>
    <w:p w:rsidR="00065100" w:rsidRPr="00623EF7" w:rsidRDefault="00065100" w:rsidP="00065100">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Толық материалдық жауапкершілік туралы шарт</w:t>
      </w:r>
    </w:p>
    <w:p w:rsidR="00065100" w:rsidRPr="00623EF7" w:rsidRDefault="00065100" w:rsidP="00065100">
      <w:pPr>
        <w:pStyle w:val="5"/>
        <w:spacing w:before="0" w:after="0" w:line="240" w:lineRule="atLeast"/>
        <w:ind w:firstLine="709"/>
        <w:rPr>
          <w:rStyle w:val="FontStyle29"/>
          <w:b w:val="0"/>
          <w:i w:val="0"/>
          <w:sz w:val="24"/>
          <w:szCs w:val="24"/>
        </w:rPr>
      </w:pPr>
    </w:p>
    <w:p w:rsidR="00065100" w:rsidRPr="00623EF7" w:rsidRDefault="00065100" w:rsidP="00065100">
      <w:pPr>
        <w:pStyle w:val="5"/>
        <w:spacing w:before="0" w:after="0" w:line="240" w:lineRule="atLeast"/>
        <w:rPr>
          <w:rFonts w:ascii="Times New Roman" w:hAnsi="Times New Roman"/>
          <w:i w:val="0"/>
          <w:sz w:val="24"/>
          <w:szCs w:val="24"/>
        </w:rPr>
      </w:pPr>
      <w:r w:rsidRPr="00623EF7">
        <w:rPr>
          <w:rStyle w:val="FontStyle29"/>
          <w:i w:val="0"/>
          <w:sz w:val="24"/>
          <w:szCs w:val="24"/>
        </w:rPr>
        <w:t>___________</w:t>
      </w:r>
      <w:r w:rsidRPr="00623EF7">
        <w:rPr>
          <w:rStyle w:val="FontStyle29"/>
          <w:i w:val="0"/>
          <w:sz w:val="24"/>
          <w:szCs w:val="24"/>
          <w:lang w:val="kk-KZ"/>
        </w:rPr>
        <w:t xml:space="preserve"> қ.</w:t>
      </w:r>
      <w:r w:rsidRPr="00623EF7">
        <w:rPr>
          <w:rStyle w:val="FontStyle29"/>
          <w:i w:val="0"/>
          <w:sz w:val="24"/>
          <w:szCs w:val="24"/>
        </w:rPr>
        <w:tab/>
      </w:r>
      <w:r w:rsidRPr="00623EF7">
        <w:rPr>
          <w:rStyle w:val="FontStyle29"/>
          <w:i w:val="0"/>
          <w:sz w:val="24"/>
          <w:szCs w:val="24"/>
        </w:rPr>
        <w:tab/>
      </w:r>
      <w:r w:rsidRPr="00623EF7">
        <w:rPr>
          <w:rStyle w:val="FontStyle29"/>
          <w:i w:val="0"/>
          <w:sz w:val="24"/>
          <w:szCs w:val="24"/>
          <w:lang w:val="kk-KZ"/>
        </w:rPr>
        <w:t xml:space="preserve">    </w:t>
      </w:r>
      <w:r w:rsidRPr="00623EF7">
        <w:rPr>
          <w:rStyle w:val="FontStyle29"/>
          <w:i w:val="0"/>
          <w:sz w:val="24"/>
          <w:szCs w:val="24"/>
          <w:lang w:val="kk-KZ"/>
        </w:rPr>
        <w:tab/>
      </w:r>
      <w:r w:rsidRPr="00623EF7">
        <w:rPr>
          <w:rStyle w:val="FontStyle29"/>
          <w:i w:val="0"/>
          <w:sz w:val="24"/>
          <w:szCs w:val="24"/>
          <w:lang w:val="kk-KZ"/>
        </w:rPr>
        <w:tab/>
      </w:r>
      <w:r w:rsidRPr="00623EF7">
        <w:rPr>
          <w:rStyle w:val="FontStyle29"/>
          <w:i w:val="0"/>
          <w:sz w:val="24"/>
          <w:szCs w:val="24"/>
          <w:lang w:val="kk-KZ"/>
        </w:rPr>
        <w:tab/>
      </w:r>
      <w:r w:rsidRPr="00623EF7">
        <w:rPr>
          <w:rStyle w:val="FontStyle29"/>
          <w:i w:val="0"/>
          <w:sz w:val="24"/>
          <w:szCs w:val="24"/>
        </w:rPr>
        <w:t xml:space="preserve"> </w:t>
      </w:r>
      <w:r w:rsidRPr="00623EF7">
        <w:rPr>
          <w:rStyle w:val="FontStyle29"/>
          <w:i w:val="0"/>
          <w:sz w:val="24"/>
          <w:szCs w:val="24"/>
        </w:rPr>
        <w:tab/>
      </w:r>
      <w:r w:rsidRPr="00623EF7">
        <w:rPr>
          <w:rStyle w:val="FontStyle29"/>
          <w:i w:val="0"/>
          <w:sz w:val="24"/>
          <w:szCs w:val="24"/>
        </w:rPr>
        <w:tab/>
        <w:t xml:space="preserve">«___» ___________ 20___ </w:t>
      </w:r>
      <w:r w:rsidRPr="00623EF7">
        <w:rPr>
          <w:rStyle w:val="FontStyle29"/>
          <w:i w:val="0"/>
          <w:sz w:val="24"/>
          <w:szCs w:val="24"/>
          <w:lang w:val="kk-KZ"/>
        </w:rPr>
        <w:t>ж</w:t>
      </w:r>
      <w:r w:rsidRPr="00623EF7">
        <w:rPr>
          <w:rStyle w:val="FontStyle29"/>
          <w:i w:val="0"/>
          <w:sz w:val="24"/>
          <w:szCs w:val="24"/>
        </w:rPr>
        <w:t>.</w:t>
      </w: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p>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r w:rsidRPr="00623EF7">
        <w:rPr>
          <w:rFonts w:ascii="Times New Roman" w:hAnsi="Times New Roman"/>
          <w:b w:val="0"/>
          <w:i w:val="0"/>
          <w:sz w:val="24"/>
          <w:szCs w:val="24"/>
          <w:lang w:val="kk-KZ"/>
        </w:rPr>
        <w:t>_______________________________________________________________________</w:t>
      </w:r>
    </w:p>
    <w:p w:rsidR="00065100" w:rsidRPr="00623EF7" w:rsidRDefault="00065100" w:rsidP="00065100">
      <w:pPr>
        <w:pStyle w:val="5"/>
        <w:spacing w:before="0" w:after="0" w:line="240" w:lineRule="atLeast"/>
        <w:ind w:firstLine="709"/>
        <w:jc w:val="center"/>
        <w:rPr>
          <w:rFonts w:ascii="Times New Roman" w:hAnsi="Times New Roman"/>
          <w:b w:val="0"/>
          <w:sz w:val="24"/>
          <w:szCs w:val="24"/>
          <w:vertAlign w:val="superscript"/>
          <w:lang w:val="kk-KZ"/>
        </w:rPr>
      </w:pPr>
      <w:r w:rsidRPr="00623EF7">
        <w:rPr>
          <w:rFonts w:ascii="Times New Roman" w:hAnsi="Times New Roman"/>
          <w:b w:val="0"/>
          <w:sz w:val="24"/>
          <w:szCs w:val="24"/>
          <w:vertAlign w:val="superscript"/>
          <w:lang w:val="kk-KZ"/>
        </w:rPr>
        <w:t>(білім беру ұйымының толық атауы)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Жарғы негізінде әрекет ететін, директоры (меңгерушісі)  _____________________________________________________________________________</w:t>
      </w:r>
    </w:p>
    <w:p w:rsidR="00065100" w:rsidRPr="00623EF7" w:rsidRDefault="00065100" w:rsidP="00065100">
      <w:pPr>
        <w:pStyle w:val="5"/>
        <w:spacing w:before="0" w:after="0" w:line="240" w:lineRule="atLeast"/>
        <w:ind w:firstLine="709"/>
        <w:jc w:val="both"/>
        <w:rPr>
          <w:rFonts w:ascii="Times New Roman" w:hAnsi="Times New Roman"/>
          <w:b w:val="0"/>
          <w:sz w:val="24"/>
          <w:szCs w:val="24"/>
          <w:vertAlign w:val="superscript"/>
          <w:lang w:val="kk-KZ"/>
        </w:rPr>
      </w:pPr>
      <w:r w:rsidRPr="00623EF7">
        <w:rPr>
          <w:rFonts w:ascii="Times New Roman" w:hAnsi="Times New Roman"/>
          <w:b w:val="0"/>
          <w:sz w:val="24"/>
          <w:szCs w:val="24"/>
          <w:vertAlign w:val="superscript"/>
          <w:lang w:val="kk-KZ"/>
        </w:rPr>
        <w:t>(Т.А.Ә.)</w:t>
      </w:r>
    </w:p>
    <w:p w:rsidR="00065100" w:rsidRPr="00623EF7" w:rsidRDefault="00065100" w:rsidP="00065100">
      <w:pPr>
        <w:pStyle w:val="5"/>
        <w:spacing w:before="0" w:after="0" w:line="240" w:lineRule="atLeast"/>
        <w:jc w:val="both"/>
        <w:rPr>
          <w:rFonts w:ascii="Times New Roman" w:hAnsi="Times New Roman"/>
          <w:b w:val="0"/>
          <w:i w:val="0"/>
          <w:sz w:val="24"/>
          <w:szCs w:val="24"/>
          <w:lang w:val="kk-KZ"/>
        </w:rPr>
      </w:pPr>
      <w:r w:rsidRPr="00623EF7">
        <w:rPr>
          <w:rFonts w:ascii="Times New Roman" w:hAnsi="Times New Roman"/>
          <w:b w:val="0"/>
          <w:i w:val="0"/>
          <w:sz w:val="24"/>
          <w:szCs w:val="24"/>
          <w:lang w:val="kk-KZ"/>
        </w:rPr>
        <w:t>тұлғасында, бұдан әрі «Жұмыс беруші» деп аталатын бір жақтан және _____________________________________________________________________________</w:t>
      </w:r>
    </w:p>
    <w:p w:rsidR="00065100" w:rsidRPr="00623EF7" w:rsidRDefault="00065100" w:rsidP="00065100">
      <w:pPr>
        <w:pStyle w:val="5"/>
        <w:spacing w:before="0" w:after="0" w:line="240" w:lineRule="atLeast"/>
        <w:ind w:firstLine="709"/>
        <w:jc w:val="both"/>
        <w:rPr>
          <w:rFonts w:ascii="Times New Roman" w:hAnsi="Times New Roman"/>
          <w:b w:val="0"/>
          <w:sz w:val="24"/>
          <w:szCs w:val="24"/>
          <w:vertAlign w:val="superscript"/>
          <w:lang w:val="kk-KZ"/>
        </w:rPr>
      </w:pPr>
      <w:r w:rsidRPr="00623EF7">
        <w:rPr>
          <w:rFonts w:ascii="Times New Roman" w:hAnsi="Times New Roman"/>
          <w:b w:val="0"/>
          <w:sz w:val="24"/>
          <w:szCs w:val="24"/>
          <w:vertAlign w:val="superscript"/>
          <w:lang w:val="kk-KZ"/>
        </w:rPr>
        <w:t>(Т.А.Ә.)</w:t>
      </w:r>
    </w:p>
    <w:p w:rsidR="00065100" w:rsidRPr="00623EF7" w:rsidRDefault="00065100" w:rsidP="00065100">
      <w:pPr>
        <w:pStyle w:val="5"/>
        <w:spacing w:before="0" w:after="0" w:line="240" w:lineRule="atLeast"/>
        <w:jc w:val="both"/>
        <w:rPr>
          <w:rStyle w:val="afb"/>
          <w:rFonts w:ascii="Times New Roman" w:hAnsi="Times New Roman"/>
          <w:b w:val="0"/>
          <w:i w:val="0"/>
          <w:iCs w:val="0"/>
          <w:sz w:val="24"/>
          <w:szCs w:val="24"/>
          <w:lang w:val="kk-KZ"/>
        </w:rPr>
      </w:pPr>
      <w:r w:rsidRPr="00623EF7">
        <w:rPr>
          <w:rFonts w:ascii="Times New Roman" w:hAnsi="Times New Roman"/>
          <w:b w:val="0"/>
          <w:i w:val="0"/>
          <w:sz w:val="24"/>
          <w:szCs w:val="24"/>
          <w:lang w:val="kk-KZ"/>
        </w:rPr>
        <w:t>өз атынан жеке тұлға ретінде әрекет ететін, бұдан әрі</w:t>
      </w:r>
      <w:r w:rsidRPr="00623EF7">
        <w:rPr>
          <w:rFonts w:ascii="Times New Roman" w:hAnsi="Times New Roman"/>
          <w:b w:val="0"/>
          <w:i w:val="0"/>
          <w:sz w:val="24"/>
          <w:szCs w:val="24"/>
          <w:vertAlign w:val="superscript"/>
          <w:lang w:val="kk-KZ"/>
        </w:rPr>
        <w:t xml:space="preserve"> </w:t>
      </w:r>
      <w:r w:rsidRPr="00623EF7">
        <w:rPr>
          <w:rFonts w:ascii="Times New Roman" w:hAnsi="Times New Roman"/>
          <w:b w:val="0"/>
          <w:i w:val="0"/>
          <w:sz w:val="24"/>
          <w:szCs w:val="24"/>
          <w:lang w:val="kk-KZ"/>
        </w:rPr>
        <w:t xml:space="preserve">«Қызметкер» деп аталып, екінші жақтан, әрі қарай бірге «Тараптар» деп аталып, Жұмыс берушіге тиісті материалдық құндылықтарды сақтауды қамтамасыз ету мақсатында және Қазақстан Республикасының Еңбек кодексіне сәйкес төмендегі мәселелер жөнінде толық материалдық жауапкершілік туралы осы Шартты (бұдан әрі – Шарт) жасады: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1. </w:t>
      </w:r>
      <w:r w:rsidRPr="00623EF7">
        <w:rPr>
          <w:rFonts w:ascii="Times New Roman" w:hAnsi="Times New Roman"/>
          <w:b w:val="0"/>
          <w:i w:val="0"/>
          <w:sz w:val="24"/>
          <w:szCs w:val="24"/>
          <w:lang w:val="kk-KZ"/>
        </w:rPr>
        <w:t xml:space="preserve">Жұмыс берушіде 20___ ж. </w:t>
      </w:r>
      <w:r w:rsidRPr="00623EF7">
        <w:rPr>
          <w:rStyle w:val="FontStyle29"/>
          <w:b w:val="0"/>
          <w:i w:val="0"/>
          <w:sz w:val="24"/>
          <w:szCs w:val="24"/>
          <w:lang w:val="kk-KZ"/>
        </w:rPr>
        <w:t xml:space="preserve">«___» ___________ </w:t>
      </w:r>
      <w:r w:rsidRPr="00623EF7">
        <w:rPr>
          <w:rFonts w:ascii="Times New Roman" w:hAnsi="Times New Roman"/>
          <w:b w:val="0"/>
          <w:i w:val="0"/>
          <w:sz w:val="24"/>
          <w:szCs w:val="24"/>
          <w:lang w:val="kk-KZ"/>
        </w:rPr>
        <w:t xml:space="preserve">№ ___ еңбек шарты негізінде (бұдан әрі – Еңбек шарты) қызмет жасайтын _____________ лауазымындағы және Жұмыс берушіге тиісті тауарлық-материалдық құндылықтарды қабылдауға, тапсыруға, сақтауға, өңдеуге, сатуға (жіберуге), тасымалдауға немесе өзінің еңбек міндеттерін орындау барысында қолдануға тікелей байланысты және Қызметкермен жүкқұжат, қабылдау-тапсыру актісі, шығыс кассалық ордері немесе сенімхат бойынша есеп беру (бұдан әрі –«Материалдық құндылықтар») бойынша алынған, сондай-ақ белгілі бір лауазымдағы қызметкердің материалдық жауапкершілігі ҚР заңнамасымен көзделген жағдайларда, Жұмыс берушімен өзіне тапсырылған Материалдық құндылықтардың сақталуын қамтамасыз етпеуге толық материалдық жауапкершілік 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Қызметкердің материалдық құндылықтарды сақтауды қамтамасыз ету жөніндегі міндеттері Жұмыс берушінің уәкілетті өкіліне қабылдау-тапсыру актісі бойынша Материалдық құндылықтарды қайтарған кезден бастап тоқтатылады.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2. Осы шарттың 1-тармағында айтылғандарға байланысты Қызметкер: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2.1. материалдық құндылықтарды ұқыпты ұстауға және Материалдық құндылықтарды жоғалтуға немесе бүлдіруге байланысты Жұмыс берушіге шығынның келуін болдырмау шараларын қабылдауға;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2.2. оған сеніп тапсырылған Материалдық құндылықтарды сақтауды қамтамасыз етуге қауіпті барлық жағдайлар туралы Жұмыс берушіге уақытында хабарлауға;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2.3. материалдық құндылықтарды қолданып болғаннан кейін Жұмыс берушіге қабылдау-тапсыру актісі бойынша немесе кез-келген себеп бойынша Еңбек шартын бұзу кезінде соңғы жұмыс күнінен кешіктірмей  уақытында қайтаруға міндетті.  </w:t>
      </w:r>
    </w:p>
    <w:p w:rsidR="00065100" w:rsidRPr="00623EF7" w:rsidRDefault="00065100" w:rsidP="00065100">
      <w:pPr>
        <w:pStyle w:val="5"/>
        <w:spacing w:before="0" w:after="0" w:line="240" w:lineRule="atLeast"/>
        <w:ind w:firstLine="709"/>
        <w:jc w:val="both"/>
        <w:rPr>
          <w:rStyle w:val="afb"/>
          <w:rFonts w:ascii="Times New Roman" w:hAnsi="Times New Roman"/>
          <w:b w:val="0"/>
          <w:i w:val="0"/>
          <w:sz w:val="24"/>
          <w:szCs w:val="24"/>
          <w:lang w:val="kk-KZ"/>
        </w:rPr>
      </w:pPr>
      <w:r w:rsidRPr="00623EF7">
        <w:rPr>
          <w:rStyle w:val="afb"/>
          <w:rFonts w:ascii="Times New Roman" w:hAnsi="Times New Roman"/>
          <w:b w:val="0"/>
          <w:i w:val="0"/>
          <w:sz w:val="24"/>
          <w:szCs w:val="24"/>
          <w:lang w:val="kk-KZ"/>
        </w:rPr>
        <w:t xml:space="preserve">3. </w:t>
      </w:r>
      <w:r w:rsidRPr="00623EF7">
        <w:rPr>
          <w:rFonts w:ascii="Times New Roman" w:hAnsi="Times New Roman"/>
          <w:b w:val="0"/>
          <w:i w:val="0"/>
          <w:sz w:val="24"/>
          <w:szCs w:val="24"/>
          <w:lang w:val="kk-KZ"/>
        </w:rPr>
        <w:t xml:space="preserve">Жұмыс беруші Қызметкерге өзінің еңбек міндеттемелерін тиісті атқару шартымен оған сеніп тапсырылған Материалдық құндылықтарды сақтауды қамтамасыз етуге қажетті жағдай жасауға міндеттеледі.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Style w:val="afb"/>
          <w:rFonts w:ascii="Times New Roman" w:hAnsi="Times New Roman"/>
          <w:b w:val="0"/>
          <w:i w:val="0"/>
          <w:sz w:val="24"/>
          <w:szCs w:val="24"/>
          <w:lang w:val="kk-KZ"/>
        </w:rPr>
        <w:t>4.</w:t>
      </w:r>
      <w:r w:rsidRPr="00623EF7">
        <w:rPr>
          <w:rFonts w:ascii="Times New Roman" w:hAnsi="Times New Roman"/>
          <w:b w:val="0"/>
          <w:i w:val="0"/>
          <w:sz w:val="24"/>
          <w:szCs w:val="24"/>
          <w:lang w:val="kk-KZ"/>
        </w:rPr>
        <w:t xml:space="preserve"> Қызметкердің өзіне сеніп тапсырылған Материалдық құндылықтарды қандай да бір себеппен, Қызметкердің Материалдық құндылықтарды ұқыпсыз ұстауы нәтижесінде  сындыруын, жоғалтуын немесе Қызметкердің қасақана әрекетін, Материалдық құндылықтарды қасақана жоюы немесе бүлдіруін қосқандағы кінәсінен сақтауды қамтамасыз етпеген жағдайда;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Қызметкер Жұмыс берушіге Материалдық құндылықтарды қайтармаған жағдайда.</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lastRenderedPageBreak/>
        <w:t xml:space="preserve">4.1. Қызметкер Жұмыс берушіге осы Шарттың 5-тармағына сәйкес анықталған мөлшерде келтірілген зиянды өтеуге міндетті. Төлем Қазақстан Республикасының заңнамасымен белгіленген тәртіпте жүргізіледі.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4.2. Қызметкердің келтірілген зиянды өтеуі туралы Жұмыс берушінің бұйрығы Қызметкермен келтірілген зиянды анықтаған күннен бастап екі аптадан кешіктірілмей шығарылып, тез арада Қызметкерге жазбаша түрде қолын қойғызып таныстырылуы тиіс.</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4.3. Қызметкер Жұмыс берушіге келтірілген зиянның мөлшерін ерікті түрде қайтаруға құқылы, олай болмаған жағдайда Жұмыс берушінің Қызметкерден келтірілген зиянның өтелмеген сомасын сот тәртібінде өндіруге құқығы бар.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4.4. Егер Қызметкер осы Шартта көзделген зиянды өтеу мөлшерімен немесе тәртібімен келіспесе, және осы мәселе бойынша Тараптар арасында келісімге қол жеткізілмесе, Қызметкердің арызы бойынша дау Қазақстан Республикасының қолданыстағы заңнамасымен көзделген тәртіпте қаралады.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5. Келтірілген зиянның мөлшері шығындалған Материалдық құндылықтардың құнына немесе Жұмыс берушінің пікірі бойынша қалпына келтірілуге тиіс Материалдық құндылықтарды қалпына келтіру құнына сүйеніп есептеледі. Шығындалған Материалдық құндылықтардың құны қолданыстағы заңнамалық нормалармен белгіленген тозуды шегергендегі Материалдық құндылықтардың баланстық құнына (өзіндік құны) сүйеніп, бухгалтерлік есеп деректерінің негізінде анықталады.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Сонымен бірге Тараптар, егер Еңбек шартын тоқтату кезінде Қызметкер Жұмыс берушіге соңғы жұмыс күні Материалдық құндылықтарды қайтармаса, мұндай Материалдық құндылықтар Қызметкердің кінәсінен жоғалған болып саналатынын және бұл келтірілген шығын осы Шартқа сәйкес қайтарылуға тиіс екенін мойындайды.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6. Материалдық құндылықтарды сақтаудың қамтамасыз етілуіне кінәлі қызметкердің, өзін еңбек міндеттемелерін  орындаудан босатуға негіздеме ретінде олардың бұзылуын немесе болмауын сылтауратуға құқығы жоқ.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7. Қызметкер, егер Материалдық құндылықтар оның кінәсінен жоғалмаса немесе бүлінбесе, материалдық жауапкершілікке тартылмайды.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8. Қызметкер Қазақстан Республикасы Еңбек кодексінің 120-123 баптарымен, сондай-ақ ҚР Қылмыстық кодексінің 187,188–баптарымен танысты.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9. Осы Шарттың іс-әрекеті Еңбек шартының барлық іс-әрекет мерзіміне қолданылады. Осы Шарттың іс-әрекеті, егер Еңбек шартының іс-әрекеті тоқтатылған кезде Қызметкер Жұмыс берушіге ешқандай зиян келтірмесе және Қызметкер Жұмыс берушіге Материалдық құндылықтарды тиісті жағдайда толығымен қайтарған болса, онда Еңбек шартының іс-әрекетін тоқтатумен қатар тоқтатылады. Олай болмаған жағдайда Материалдық құндылықтарды жоғалтуға немесе бүлдіруге қатысты Жұмыс берушіге келтірілген зиянды өтеу жөніндегі Қызметкердің міндеттемесі оларды толық көлемде орындағанға дейін сақталады.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10. Осы Шарт заңды күші бірдей екі данада жасалып, бір-бір данадан тараптарға берілді. </w:t>
      </w:r>
    </w:p>
    <w:p w:rsidR="00065100" w:rsidRPr="00623EF7" w:rsidRDefault="00065100" w:rsidP="00065100">
      <w:pPr>
        <w:pStyle w:val="5"/>
        <w:spacing w:before="0" w:after="0" w:line="240" w:lineRule="atLeast"/>
        <w:ind w:firstLine="709"/>
        <w:rPr>
          <w:rStyle w:val="afb"/>
          <w:rFonts w:ascii="Times New Roman" w:hAnsi="Times New Roman"/>
          <w:b w:val="0"/>
          <w:i w:val="0"/>
          <w:sz w:val="24"/>
          <w:szCs w:val="24"/>
          <w:lang w:val="kk-KZ"/>
        </w:rPr>
      </w:pPr>
    </w:p>
    <w:p w:rsidR="00065100" w:rsidRPr="00623EF7" w:rsidRDefault="00065100" w:rsidP="00065100">
      <w:pPr>
        <w:pStyle w:val="5"/>
        <w:spacing w:before="0" w:after="0" w:line="240" w:lineRule="atLeast"/>
        <w:ind w:firstLine="709"/>
        <w:rPr>
          <w:rStyle w:val="afb"/>
          <w:rFonts w:ascii="Times New Roman" w:hAnsi="Times New Roman"/>
          <w:i w:val="0"/>
          <w:sz w:val="24"/>
          <w:szCs w:val="24"/>
          <w:lang w:val="kk-KZ"/>
        </w:rPr>
      </w:pPr>
      <w:r w:rsidRPr="00623EF7">
        <w:rPr>
          <w:rStyle w:val="afb"/>
          <w:rFonts w:ascii="Times New Roman" w:hAnsi="Times New Roman"/>
          <w:i w:val="0"/>
          <w:sz w:val="24"/>
          <w:szCs w:val="24"/>
          <w:lang w:val="kk-KZ"/>
        </w:rPr>
        <w:t>Жұмыс беруші</w:t>
      </w:r>
    </w:p>
    <w:p w:rsidR="00065100" w:rsidRPr="00623EF7" w:rsidRDefault="00065100" w:rsidP="00065100">
      <w:pPr>
        <w:pStyle w:val="5"/>
        <w:spacing w:before="0" w:after="0" w:line="240" w:lineRule="atLeast"/>
        <w:ind w:firstLine="709"/>
        <w:rPr>
          <w:rStyle w:val="afb"/>
          <w:rFonts w:ascii="Times New Roman" w:hAnsi="Times New Roman"/>
          <w:b w:val="0"/>
          <w:sz w:val="24"/>
          <w:szCs w:val="24"/>
          <w:lang w:val="kk-KZ"/>
        </w:rPr>
      </w:pPr>
      <w:r w:rsidRPr="00623EF7">
        <w:rPr>
          <w:rStyle w:val="afb"/>
          <w:rFonts w:ascii="Times New Roman" w:hAnsi="Times New Roman"/>
          <w:b w:val="0"/>
          <w:sz w:val="24"/>
          <w:szCs w:val="24"/>
          <w:lang w:val="kk-KZ"/>
        </w:rPr>
        <w:t>(деректемелері, қолы, мөрі, күні)</w:t>
      </w:r>
    </w:p>
    <w:p w:rsidR="00065100" w:rsidRPr="00623EF7" w:rsidRDefault="00065100" w:rsidP="00065100">
      <w:pPr>
        <w:pStyle w:val="5"/>
        <w:spacing w:before="0" w:after="0" w:line="240" w:lineRule="atLeast"/>
        <w:ind w:firstLine="709"/>
        <w:rPr>
          <w:rStyle w:val="afb"/>
          <w:rFonts w:ascii="Times New Roman" w:hAnsi="Times New Roman"/>
          <w:b w:val="0"/>
          <w:i w:val="0"/>
          <w:sz w:val="24"/>
          <w:szCs w:val="24"/>
          <w:lang w:val="kk-KZ"/>
        </w:rPr>
      </w:pPr>
    </w:p>
    <w:p w:rsidR="00065100" w:rsidRPr="00623EF7" w:rsidRDefault="00065100" w:rsidP="00065100">
      <w:pPr>
        <w:pStyle w:val="5"/>
        <w:spacing w:before="0" w:after="0" w:line="240" w:lineRule="atLeast"/>
        <w:ind w:firstLine="709"/>
        <w:rPr>
          <w:rStyle w:val="afb"/>
          <w:rFonts w:ascii="Times New Roman" w:hAnsi="Times New Roman"/>
          <w:b w:val="0"/>
          <w:i w:val="0"/>
          <w:sz w:val="24"/>
          <w:szCs w:val="24"/>
          <w:lang w:val="kk-KZ"/>
        </w:rPr>
      </w:pPr>
    </w:p>
    <w:p w:rsidR="00065100" w:rsidRPr="00623EF7" w:rsidRDefault="00065100" w:rsidP="00065100">
      <w:pPr>
        <w:pStyle w:val="5"/>
        <w:spacing w:before="0" w:after="0" w:line="240" w:lineRule="atLeast"/>
        <w:ind w:firstLine="709"/>
        <w:rPr>
          <w:rStyle w:val="afb"/>
          <w:rFonts w:ascii="Times New Roman" w:hAnsi="Times New Roman"/>
          <w:i w:val="0"/>
          <w:sz w:val="24"/>
          <w:szCs w:val="24"/>
          <w:lang w:val="kk-KZ"/>
        </w:rPr>
      </w:pPr>
      <w:r w:rsidRPr="00623EF7">
        <w:rPr>
          <w:rStyle w:val="afb"/>
          <w:rFonts w:ascii="Times New Roman" w:hAnsi="Times New Roman"/>
          <w:i w:val="0"/>
          <w:sz w:val="24"/>
          <w:szCs w:val="24"/>
          <w:lang w:val="kk-KZ"/>
        </w:rPr>
        <w:t>Қызметкер</w:t>
      </w:r>
    </w:p>
    <w:p w:rsidR="00065100" w:rsidRPr="00623EF7" w:rsidRDefault="00065100" w:rsidP="00065100">
      <w:pPr>
        <w:pStyle w:val="5"/>
        <w:spacing w:before="0" w:after="0" w:line="240" w:lineRule="atLeast"/>
        <w:ind w:firstLine="709"/>
        <w:rPr>
          <w:rStyle w:val="afb"/>
          <w:rFonts w:ascii="Times New Roman" w:hAnsi="Times New Roman"/>
          <w:b w:val="0"/>
          <w:sz w:val="24"/>
          <w:szCs w:val="24"/>
          <w:lang w:val="kk-KZ"/>
        </w:rPr>
      </w:pPr>
      <w:r w:rsidRPr="00623EF7">
        <w:rPr>
          <w:rStyle w:val="afb"/>
          <w:rFonts w:ascii="Times New Roman" w:hAnsi="Times New Roman"/>
          <w:b w:val="0"/>
          <w:sz w:val="24"/>
          <w:szCs w:val="24"/>
          <w:lang w:val="kk-KZ"/>
        </w:rPr>
        <w:t>(лауазымы, Т.А.Ә., қолы, күні)</w:t>
      </w:r>
    </w:p>
    <w:p w:rsidR="00065100" w:rsidRPr="00623EF7" w:rsidRDefault="00065100" w:rsidP="00065100">
      <w:pPr>
        <w:spacing w:after="0" w:line="240" w:lineRule="atLeast"/>
        <w:ind w:firstLine="709"/>
        <w:jc w:val="both"/>
        <w:rPr>
          <w:rFonts w:ascii="Times New Roman" w:hAnsi="Times New Roman"/>
          <w:i/>
          <w:sz w:val="24"/>
          <w:szCs w:val="24"/>
          <w:lang w:val="kk-KZ"/>
        </w:rPr>
      </w:pPr>
    </w:p>
    <w:p w:rsidR="00065100" w:rsidRPr="00623EF7" w:rsidRDefault="00065100" w:rsidP="00065100">
      <w:pPr>
        <w:spacing w:after="0" w:line="240" w:lineRule="atLeast"/>
        <w:ind w:firstLine="709"/>
        <w:rPr>
          <w:rFonts w:ascii="Times New Roman" w:eastAsia="Times New Roman" w:hAnsi="Times New Roman"/>
          <w:sz w:val="24"/>
          <w:szCs w:val="24"/>
          <w:lang w:val="kk-KZ" w:eastAsia="ru-RU"/>
        </w:rPr>
      </w:pPr>
    </w:p>
    <w:p w:rsidR="00065100" w:rsidRPr="00623EF7" w:rsidRDefault="00065100" w:rsidP="00065100">
      <w:pPr>
        <w:spacing w:after="0" w:line="240" w:lineRule="atLeast"/>
        <w:ind w:firstLine="709"/>
        <w:jc w:val="right"/>
        <w:rPr>
          <w:rFonts w:ascii="Times New Roman" w:hAnsi="Times New Roman"/>
          <w:i/>
          <w:sz w:val="24"/>
          <w:szCs w:val="24"/>
          <w:lang w:val="kk-KZ"/>
        </w:rPr>
      </w:pPr>
      <w:r>
        <w:rPr>
          <w:rFonts w:ascii="Times New Roman" w:hAnsi="Times New Roman"/>
          <w:i/>
          <w:sz w:val="24"/>
          <w:szCs w:val="24"/>
          <w:lang w:val="kk-KZ"/>
        </w:rPr>
        <w:br w:type="page"/>
      </w:r>
      <w:r w:rsidRPr="00623EF7">
        <w:rPr>
          <w:rFonts w:ascii="Times New Roman" w:hAnsi="Times New Roman"/>
          <w:i/>
          <w:sz w:val="24"/>
          <w:szCs w:val="24"/>
          <w:lang w:val="kk-KZ"/>
        </w:rPr>
        <w:lastRenderedPageBreak/>
        <w:t xml:space="preserve">№ 8 қосымша </w:t>
      </w:r>
    </w:p>
    <w:p w:rsidR="00065100" w:rsidRPr="00623EF7" w:rsidRDefault="00065100" w:rsidP="00065100">
      <w:pPr>
        <w:spacing w:after="0" w:line="240" w:lineRule="atLeast"/>
        <w:ind w:firstLine="709"/>
        <w:jc w:val="center"/>
        <w:rPr>
          <w:rFonts w:ascii="Times New Roman" w:hAnsi="Times New Roman"/>
          <w:b/>
          <w:sz w:val="24"/>
          <w:szCs w:val="24"/>
          <w:lang w:val="kk-KZ"/>
        </w:rPr>
      </w:pPr>
    </w:p>
    <w:p w:rsidR="00065100" w:rsidRPr="00623EF7" w:rsidRDefault="00065100" w:rsidP="00065100">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Еңбекті қорғау жөніндегі Келісім</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Еңбек қорғау жөніндегі осы Келісім – білім беру  ұйымдарындағы еңбекті қорғау жөніндегі шараларды жоспарлау мен өткізудің құқықтық нысаны.</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Еңбекті қорғау жөніндегі шараларды жоспарлау өндірістегі жазатайым оқиғалардың, кәсіптік аурулардың алдын алуға, қызметкерлердің еңбек жағдайлары мен еңбекті қорғауға, санитарлық-тұрмыстық қамтамасыз етуге бағытталған.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Осы Келісім ұжымдық шартқа қол қойылған кезден бастап күшіне енеді және оның ажырамас бөлігі болып табылады. </w:t>
      </w:r>
    </w:p>
    <w:p w:rsidR="00065100" w:rsidRPr="00623EF7" w:rsidRDefault="00065100" w:rsidP="00065100">
      <w:pPr>
        <w:pStyle w:val="5"/>
        <w:spacing w:before="0" w:after="0" w:line="240" w:lineRule="atLeast"/>
        <w:ind w:firstLine="709"/>
        <w:jc w:val="both"/>
        <w:rPr>
          <w:rFonts w:ascii="Times New Roman" w:hAnsi="Times New Roman"/>
          <w:b w:val="0"/>
          <w:i w:val="0"/>
          <w:sz w:val="24"/>
          <w:szCs w:val="24"/>
          <w:lang w:val="kk-KZ"/>
        </w:rPr>
      </w:pPr>
      <w:r w:rsidRPr="00623EF7">
        <w:rPr>
          <w:rFonts w:ascii="Times New Roman" w:hAnsi="Times New Roman"/>
          <w:b w:val="0"/>
          <w:i w:val="0"/>
          <w:sz w:val="24"/>
          <w:szCs w:val="24"/>
          <w:lang w:val="kk-KZ"/>
        </w:rPr>
        <w:t>Жұмыс беруші осы еңбекті қорғау жөніндегі Келісімде көрсетілген мерзімде келесі шараларды жүргізуге міндеттеледі:</w:t>
      </w:r>
    </w:p>
    <w:p w:rsidR="00065100" w:rsidRPr="00623EF7" w:rsidRDefault="00065100" w:rsidP="00065100">
      <w:pPr>
        <w:pStyle w:val="5"/>
        <w:spacing w:before="0" w:after="0" w:line="240" w:lineRule="atLeast"/>
        <w:ind w:firstLine="709"/>
        <w:rPr>
          <w:rStyle w:val="afb"/>
          <w:rFonts w:ascii="Times New Roman" w:hAnsi="Times New Roman"/>
          <w:b w:val="0"/>
          <w:i w:val="0"/>
          <w:sz w:val="24"/>
          <w:szCs w:val="24"/>
          <w:lang w:val="kk-KZ"/>
        </w:rPr>
      </w:pP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656"/>
        <w:gridCol w:w="2268"/>
      </w:tblGrid>
      <w:tr w:rsidR="00065100" w:rsidRPr="00623EF7" w:rsidTr="00B72B67">
        <w:tc>
          <w:tcPr>
            <w:tcW w:w="7656" w:type="dxa"/>
          </w:tcPr>
          <w:p w:rsidR="00065100" w:rsidRPr="00623EF7" w:rsidRDefault="00065100" w:rsidP="00B72B67">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Шаралардың атауы</w:t>
            </w:r>
          </w:p>
        </w:tc>
        <w:tc>
          <w:tcPr>
            <w:tcW w:w="2268" w:type="dxa"/>
          </w:tcPr>
          <w:p w:rsidR="00065100" w:rsidRPr="00623EF7" w:rsidRDefault="00065100" w:rsidP="00B72B67">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Өткізу мерзімі</w:t>
            </w:r>
          </w:p>
        </w:tc>
      </w:tr>
      <w:tr w:rsidR="00065100" w:rsidRPr="00623EF7" w:rsidTr="00B72B67">
        <w:tc>
          <w:tcPr>
            <w:tcW w:w="9924" w:type="dxa"/>
            <w:gridSpan w:val="2"/>
          </w:tcPr>
          <w:p w:rsidR="00065100" w:rsidRPr="00623EF7" w:rsidRDefault="00065100" w:rsidP="00B72B67">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1. Ұйымдастырушылық шаралар</w:t>
            </w:r>
          </w:p>
        </w:tc>
      </w:tr>
      <w:tr w:rsidR="00065100" w:rsidRPr="00623EF7" w:rsidTr="00B72B67">
        <w:tc>
          <w:tcPr>
            <w:tcW w:w="7656" w:type="dxa"/>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1.1. Қазақстан Республикасы денсаулық сақтау және әлеуметтік даму Министрлігінің 2015 жылғы 25-желтоқсандағы «</w:t>
            </w:r>
            <w:r w:rsidRPr="00623EF7">
              <w:rPr>
                <w:rFonts w:ascii="Times New Roman" w:hAnsi="Times New Roman"/>
                <w:b w:val="0"/>
                <w:i w:val="0"/>
                <w:spacing w:val="2"/>
                <w:sz w:val="24"/>
                <w:szCs w:val="24"/>
                <w:shd w:val="clear" w:color="auto" w:fill="FFFFFF"/>
                <w:lang w:val="kk-KZ"/>
              </w:rPr>
              <w:t xml:space="preserve">Қызметкерлерді еңбек қауіпсіздігі және еңбекті қорғау мәселелері бойынша оқыту, оларға нұсқама беру және білімдерін тексеру </w:t>
            </w:r>
            <w:hyperlink r:id="rId12" w:anchor="z7" w:history="1">
              <w:r w:rsidRPr="00623EF7">
                <w:rPr>
                  <w:rStyle w:val="afc"/>
                  <w:rFonts w:ascii="Times New Roman" w:hAnsi="Times New Roman"/>
                  <w:b w:val="0"/>
                  <w:i w:val="0"/>
                  <w:spacing w:val="2"/>
                  <w:sz w:val="24"/>
                  <w:szCs w:val="24"/>
                  <w:shd w:val="clear" w:color="auto" w:fill="FFFFFF"/>
                  <w:lang w:val="kk-KZ"/>
                </w:rPr>
                <w:t>қағидалары</w:t>
              </w:r>
            </w:hyperlink>
            <w:r w:rsidRPr="00623EF7">
              <w:rPr>
                <w:rFonts w:ascii="Times New Roman" w:hAnsi="Times New Roman"/>
                <w:b w:val="0"/>
                <w:i w:val="0"/>
                <w:spacing w:val="2"/>
                <w:sz w:val="24"/>
                <w:szCs w:val="24"/>
                <w:shd w:val="clear" w:color="auto" w:fill="FFFFFF"/>
                <w:lang w:val="kk-KZ"/>
              </w:rPr>
              <w:t xml:space="preserve"> мен мерзімдерін бекіту туралы</w:t>
            </w:r>
            <w:r w:rsidRPr="00623EF7">
              <w:rPr>
                <w:rFonts w:ascii="Times New Roman" w:hAnsi="Times New Roman"/>
                <w:b w:val="0"/>
                <w:i w:val="0"/>
                <w:sz w:val="24"/>
                <w:szCs w:val="24"/>
                <w:lang w:val="kk-KZ"/>
              </w:rPr>
              <w:t>»</w:t>
            </w:r>
            <w:r w:rsidRPr="00623EF7">
              <w:rPr>
                <w:rFonts w:ascii="Times New Roman" w:hAnsi="Times New Roman"/>
                <w:b w:val="0"/>
                <w:i w:val="0"/>
                <w:spacing w:val="1"/>
                <w:sz w:val="24"/>
                <w:szCs w:val="24"/>
                <w:lang w:val="kk-KZ"/>
              </w:rPr>
              <w:t xml:space="preserve"> № 1019 бұйрығына </w:t>
            </w:r>
            <w:r w:rsidRPr="00623EF7">
              <w:rPr>
                <w:rFonts w:ascii="Times New Roman" w:hAnsi="Times New Roman"/>
                <w:b w:val="0"/>
                <w:i w:val="0"/>
                <w:sz w:val="24"/>
                <w:szCs w:val="24"/>
                <w:lang w:val="kk-KZ"/>
              </w:rPr>
              <w:t>сәйкес еңбекті қорғау бойынша оқыту және білімдерін тексеру.</w:t>
            </w:r>
          </w:p>
        </w:tc>
        <w:tc>
          <w:tcPr>
            <w:tcW w:w="2268"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Үнемі, </w:t>
            </w:r>
          </w:p>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нормативтер бойынша</w:t>
            </w:r>
          </w:p>
        </w:tc>
      </w:tr>
      <w:tr w:rsidR="00065100" w:rsidRPr="00623EF7" w:rsidTr="00B72B67">
        <w:tc>
          <w:tcPr>
            <w:tcW w:w="7656" w:type="dxa"/>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1.2. Қызметкерлерді  қауіпсіз жұмыс тәсілдері мен әдістеріне оқыту</w:t>
            </w:r>
          </w:p>
        </w:tc>
        <w:tc>
          <w:tcPr>
            <w:tcW w:w="2268"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Тұрақты</w:t>
            </w:r>
          </w:p>
        </w:tc>
      </w:tr>
      <w:tr w:rsidR="00065100" w:rsidRPr="00623EF7" w:rsidTr="00B72B67">
        <w:tc>
          <w:tcPr>
            <w:tcW w:w="7656" w:type="dxa"/>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1.3. Еңбекті қорғау жөніндегі нұсқаулықтарды, жеке жұмыс түрлері бойынша және жеке кәсіптер бойынша әзірлеу, бекіту және көбейту.</w:t>
            </w:r>
          </w:p>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Нұсқаулықтарды кәсіподақ органдарымен келісу.</w:t>
            </w:r>
          </w:p>
        </w:tc>
        <w:tc>
          <w:tcPr>
            <w:tcW w:w="2268"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Жыл сайын, 1-ші тоқсан</w:t>
            </w:r>
          </w:p>
        </w:tc>
      </w:tr>
      <w:tr w:rsidR="00065100" w:rsidRPr="00623EF7" w:rsidTr="00B72B67">
        <w:tc>
          <w:tcPr>
            <w:tcW w:w="7656" w:type="dxa"/>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1.4. Кіріспе нұсқаулықтарды және жұмыс орнындағы нұсқаулық жүргізудің   жеке бағдарламаларын әзірлеу және  бекіту.</w:t>
            </w:r>
          </w:p>
        </w:tc>
        <w:tc>
          <w:tcPr>
            <w:tcW w:w="2268"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Жыл сайын, 10 қаңтарға дейін</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1.5. Бекітілген үлгі бойынша кіріспе және жұмыс орнындағы нұсқаулық жүргізуді тіркеу журналдарымен қамтамасыз ету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Жыл сайын, 10 қаңтарға дейін</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1.6. Ұйымдарды еңбекті қорғау және өрт қауіпсіздігі жөніндегі  нормативтік-құқықтық актілермен қамтамасыз ету. </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Тұрақты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1.7. Ұйымдағы кәсіптер мен жұмыс түрлерінің тізбесін әзірлеу және бекіту:</w:t>
            </w:r>
          </w:p>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алдын-ала және мерзімдік медициналық тексеру қажет  қызметкерлер;</w:t>
            </w:r>
          </w:p>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жоғары қауіпсіздік талаптары қойылатын  қызметкерлер;</w:t>
            </w:r>
          </w:p>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арнайы киіммен, арнайы аяқ киіммен және өзге де жеке қорғану  құралдарымен қамтамасыз етілетін  қызметкерлер;</w:t>
            </w:r>
          </w:p>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қауіпті және зиянды еңбек жағдайында жұмыс істегені үшін  өтемақы берілуі тиіс қызметкерлер;</w:t>
            </w:r>
          </w:p>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сабын және басқа да залалсыздандыру құралдары берілуі тиіс  қызметкерлер.</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Үш жылда</w:t>
            </w:r>
          </w:p>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бір рет</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1.8. Ғимараттар мен өзге де құрылғыларды қауіпсіз пайдалануға сәйкес болуға  жалпы техникалық бақылау жүргізу.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Жылына 2 рет: наурыздың алғашқы онкүндігі, тамыздың 3-ші онкүндігі</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1.9. Еңбекті қорғау жөніндегі комиссияны ұйымдастыру.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Жыл сайын, 1-ші тоқсан</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1.10. Еңбекті қорғау жөніндегі әкімшілік-қоғамдық бақылауды </w:t>
            </w:r>
            <w:r w:rsidRPr="00623EF7">
              <w:rPr>
                <w:rFonts w:ascii="Times New Roman" w:hAnsi="Times New Roman"/>
                <w:b w:val="0"/>
                <w:i w:val="0"/>
                <w:sz w:val="24"/>
                <w:szCs w:val="24"/>
                <w:lang w:val="kk-KZ"/>
              </w:rPr>
              <w:lastRenderedPageBreak/>
              <w:t>ұйымдастыру және жүргізу.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lastRenderedPageBreak/>
              <w:t>Жыл бойы тұрақты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lastRenderedPageBreak/>
              <w:t>1.11. Қызметкерлердің еңбекті қорғау жөніндегі білімдерін тексеру комиссиясын ұйымдастыру.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Әр жылдың</w:t>
            </w:r>
          </w:p>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қаңтар айы</w:t>
            </w:r>
          </w:p>
        </w:tc>
      </w:tr>
      <w:tr w:rsidR="00065100" w:rsidRPr="00623EF7" w:rsidTr="00B72B67">
        <w:tc>
          <w:tcPr>
            <w:tcW w:w="9924" w:type="dxa"/>
            <w:gridSpan w:val="2"/>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2. Техникалық шаралар</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2.1. Су және газды өндірістік коммуникациялар мен құрылғыларды қауіпсіз пайдалану мен апаттық қорғауды қамтасыз ету  мақсатында сақтандыру, қорғау және сигналдаушы жабдықтарды орнату.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Қажеттілікке байланысты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2.2. Қызметкерлерді қауіпті және зиянды өндірістік факторлар әсерінен қолданыстағы ұжымдық қорғау  жабдықтарын жетілдіру.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Тұрақты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2.3. Жұмыс орындарын, тұрмыстық бөлмелерді, жаппай өту орындарын, аумақты жарықтандыру жөніндегі нормативтік талаптардың орындалуын жақсарту мақсатында жарық беруші арматура, қолдан жарықтандыру құрылғыларын  орнату.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Қажеттілікке байланысты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2.4. Өндірістік жабдықтарға, коммуникациялар мен басқа да нысандарға сигналдық түстер мен қауіпсіздік белгілерін түсіру.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Қажеттілікке байланысты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2.5. Өндірістік бөлмелер жұмысын механикаландыру, қауіпті және зиянды өндірістік факторлар көзі болып табылатын өндіріс қалдықтарын уақытында тазалау және залалсыздандыру, ауа өткізгіш және желдеткіш құрылғыларын тазарту.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Тұрақты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2.6. Нормативтік санитарлық талаптарды, құрылыс нормалары мен ережелерін орындау  мақсатында ғимараттарды (өндірістік,әкімшілік, қойма және т.б) жаңарту.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Тұрақты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2.7. Ғимараттардың электр жүйелерінің қауіпсіз пайдалануға сәйкес болуы үшін сымдарды оқшаулау және жерге тұйықтау (нөлдеу) сынағын жүргізу.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Нормативтерге</w:t>
            </w:r>
          </w:p>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сәйкес</w:t>
            </w:r>
          </w:p>
        </w:tc>
      </w:tr>
      <w:tr w:rsidR="00065100" w:rsidRPr="00623EF7" w:rsidTr="00B72B67">
        <w:tc>
          <w:tcPr>
            <w:tcW w:w="9924" w:type="dxa"/>
            <w:gridSpan w:val="2"/>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3. Емдеу-профилактикалық және санитарлық-тұрмыстық шаралар</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3.1. Қызметкерлерді алдын–ала және мерзімдік медициналық тексеру.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Жылына 1 рет, қызметкерлердің жекелеген санаттары үшін жылына 2 рет</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3.2. Қызметкерлерге демалыс  бөлмелерін жасау. </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Тұрақты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3.3. Санитарлық бекеттерді жабдықтау  және оларды  алғашқы медициналық көмек дәрі қобдишаларымен қамтамасыз ету. </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Жарты жылда 1 рет</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3.4. Санитарлық-тұрмыстық бөлмелерді қайта құру және  жабдықтау (гардероб, санитарлық  торап, арнайы киімдерді сақтау және тарату бөлмелері).</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Шарттың әрекет ету мерзімі ішінде</w:t>
            </w:r>
          </w:p>
        </w:tc>
      </w:tr>
      <w:tr w:rsidR="00065100" w:rsidRPr="00623EF7" w:rsidTr="00B72B67">
        <w:tc>
          <w:tcPr>
            <w:tcW w:w="9924" w:type="dxa"/>
            <w:gridSpan w:val="2"/>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4. Жеке қорғану құралдарымен қамтамасыз ету шаралары</w:t>
            </w:r>
          </w:p>
        </w:tc>
      </w:tr>
      <w:tr w:rsidR="00065100" w:rsidRPr="00623EF7" w:rsidTr="00B72B67">
        <w:tc>
          <w:tcPr>
            <w:tcW w:w="7656" w:type="dxa"/>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4.1. Қазақстан Республикасы денсаулық сақтау және әлеуметтік даму Министрлігінің 2015 жылғы 28-тамыздағы «</w:t>
            </w:r>
            <w:r w:rsidRPr="00623EF7">
              <w:rPr>
                <w:rFonts w:ascii="Times New Roman" w:hAnsi="Times New Roman"/>
                <w:b w:val="0"/>
                <w:i w:val="0"/>
                <w:sz w:val="24"/>
                <w:szCs w:val="24"/>
                <w:lang w:val="kk-KZ" w:eastAsia="ru-RU"/>
              </w:rPr>
              <w:t xml:space="preserve">Жұмыс берушінің қаражаты есебінен қызметкерлерге сүт, емдік-профилактикалық тағам, арнаулы киім, арнаулы аяқ киім және басқа да жеке қорғану құралдарын беру, оларды ұжымдық қорғану құралдарымен, санитариялық-тұрмыстық үй-жайлармен және құрылғылармен қамтамасыз ету қағидаларын бекіту туралы» № 697 </w:t>
            </w:r>
            <w:r w:rsidRPr="00623EF7">
              <w:rPr>
                <w:rFonts w:ascii="Times New Roman" w:hAnsi="Times New Roman"/>
                <w:b w:val="0"/>
                <w:i w:val="0"/>
                <w:spacing w:val="1"/>
                <w:sz w:val="24"/>
                <w:szCs w:val="24"/>
                <w:lang w:val="kk-KZ"/>
              </w:rPr>
              <w:t xml:space="preserve">бұйрығына </w:t>
            </w:r>
            <w:r w:rsidRPr="00623EF7">
              <w:rPr>
                <w:rFonts w:ascii="Times New Roman" w:hAnsi="Times New Roman"/>
                <w:b w:val="0"/>
                <w:i w:val="0"/>
                <w:sz w:val="24"/>
                <w:szCs w:val="24"/>
                <w:lang w:val="kk-KZ"/>
              </w:rPr>
              <w:t>сәйкес арнайы киім, арнайы аяқ киім мен басқа да жеке қорғану құралдарын беру.</w:t>
            </w:r>
          </w:p>
        </w:tc>
        <w:tc>
          <w:tcPr>
            <w:tcW w:w="2268" w:type="dxa"/>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Нормативтерге сәйкес</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4.2. Қызметкерлерді бекітілген нормаларға сәйкес сабынмен, жуу және залалсыздандыру заттармен  қамтамасыз ету.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Нормативтерге сәйкес</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4.3. Электр тогынан сақтаушы жеке қорғану құралдарымен  қамтамасыз ету (диэлектрлік қолғаптар, диэлектрлік төсеніштер, оқшауланған саптары бар құралдар).</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ru-RU"/>
              </w:rPr>
            </w:pPr>
            <w:r w:rsidRPr="00623EF7">
              <w:rPr>
                <w:rFonts w:ascii="Times New Roman" w:hAnsi="Times New Roman"/>
                <w:b w:val="0"/>
                <w:i w:val="0"/>
                <w:sz w:val="24"/>
                <w:szCs w:val="24"/>
                <w:lang w:val="kk-KZ"/>
              </w:rPr>
              <w:t>Нормативтерге сәйкес</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lastRenderedPageBreak/>
              <w:t>4.4. Көру органдарын қорғауды қамтамасыз ету (қорғану көзілдіріктері, бетті қорғау қалқаншалары).</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ru-RU"/>
              </w:rPr>
            </w:pPr>
            <w:r w:rsidRPr="00623EF7">
              <w:rPr>
                <w:rFonts w:ascii="Times New Roman" w:hAnsi="Times New Roman"/>
                <w:b w:val="0"/>
                <w:i w:val="0"/>
                <w:sz w:val="24"/>
                <w:szCs w:val="24"/>
                <w:lang w:val="kk-KZ"/>
              </w:rPr>
              <w:t>Нормативтерге сәйкес</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4.5. Тыныс органдарын қорғауды қамтамасыз ету (респираторлар, газтұтқыш).</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ru-RU"/>
              </w:rPr>
            </w:pPr>
            <w:r w:rsidRPr="00623EF7">
              <w:rPr>
                <w:rFonts w:ascii="Times New Roman" w:hAnsi="Times New Roman"/>
                <w:b w:val="0"/>
                <w:i w:val="0"/>
                <w:sz w:val="24"/>
                <w:szCs w:val="24"/>
                <w:lang w:val="kk-KZ"/>
              </w:rPr>
              <w:t>Нормативтерге сәйкес</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4.6. Есту органдарын қорғауды қамтамасыз ету (құлақ тығындары, құлаққаптар).</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Нормативтерге сәйкес</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4.7. Басты қорғауды қамтамасыз ету (каска, шлем, бас киім, берет, қалпақ).</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Нормативтерге сәйкес</w:t>
            </w:r>
          </w:p>
        </w:tc>
      </w:tr>
      <w:tr w:rsidR="00065100" w:rsidRPr="00623EF7" w:rsidTr="00B72B67">
        <w:tc>
          <w:tcPr>
            <w:tcW w:w="9924" w:type="dxa"/>
            <w:gridSpan w:val="2"/>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jc w:val="center"/>
              <w:rPr>
                <w:rFonts w:ascii="Times New Roman" w:hAnsi="Times New Roman"/>
                <w:i w:val="0"/>
                <w:sz w:val="24"/>
                <w:szCs w:val="24"/>
                <w:lang w:val="kk-KZ"/>
              </w:rPr>
            </w:pPr>
            <w:r w:rsidRPr="00623EF7">
              <w:rPr>
                <w:rFonts w:ascii="Times New Roman" w:hAnsi="Times New Roman"/>
                <w:i w:val="0"/>
                <w:sz w:val="24"/>
                <w:szCs w:val="24"/>
                <w:lang w:val="kk-KZ"/>
              </w:rPr>
              <w:t>5. Өрт қауіпсіздігі жөніндегі шаралар</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5.1. Өрт қауіпсіздігінің ережелері негізінде кәсіподақ комитетімен келісе отырып өрт қауіпсіздігі шаралары бойынша нұсқаулықтарды әзірлеу, бекіту.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Жылдың  1-ші тоқсаны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5.2. Өртке қарсы нұсқаулық жүргізуді тіркеу, жұмыс орнындағы өртке қарсы нұсқаулық жүргізуді, сондай-ақ өрт сөндірудің алғашқы құралдарын тіркеу журналдарымен қамтамасыз ету.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Әр жылдың 10 қаңтарына дейін</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5.3. Ұйымдарда өрт жағдайында адамдарды көшіру нұсқаулықтары мен жоспар-схемасын әзірлеу және қамтамасыз ету.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Жыл сайын, 1-ші тоқсан</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 xml:space="preserve">5.4. Өрт сөндіру шкафтары мен оларды өрт сөндіру жабдықтармен толтыру. </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Қажеттілікке байланысты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5.5. Ұйымды өрт сөндірудің алғашқы құралдарымен қамтамасыз ету (құм, су сорғыш, өрт сөндіргіш және т.б.).</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Тұрақты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5.6. Білім алушыларды, тәрбиеленушілерді өрт қауіпсіздігі шараларына оқытуды ұйымдастыру және барлық персоналды көшіру  бойынша жаттығу шараларын  жүргізу.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Оқыту жоспарына сәйкес</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5.7. Ағаш құрылғыларды өрттен қорғауды қамтамасыз ету.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Қажеттілікке байланысты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5.8. Қосалқы шығу жолдарын жарамсыз жиһаздарды сақтаудан босату.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Тұрақты</w:t>
            </w:r>
          </w:p>
        </w:tc>
      </w:tr>
      <w:tr w:rsidR="00065100" w:rsidRPr="00623EF7" w:rsidTr="00B72B67">
        <w:tc>
          <w:tcPr>
            <w:tcW w:w="7656" w:type="dxa"/>
            <w:tcBorders>
              <w:top w:val="single" w:sz="4" w:space="0" w:color="000000"/>
              <w:left w:val="single" w:sz="4" w:space="0" w:color="000000"/>
              <w:bottom w:val="single" w:sz="4" w:space="0" w:color="000000"/>
              <w:right w:val="single" w:sz="4" w:space="0" w:color="000000"/>
            </w:tcBorders>
            <w:shd w:val="clear" w:color="auto" w:fill="FFFFFF"/>
          </w:tcPr>
          <w:p w:rsidR="00065100" w:rsidRPr="00623EF7" w:rsidRDefault="00065100" w:rsidP="00B72B67">
            <w:pPr>
              <w:pStyle w:val="5"/>
              <w:spacing w:before="0" w:after="0" w:line="240" w:lineRule="atLeast"/>
              <w:ind w:firstLine="460"/>
              <w:rPr>
                <w:rFonts w:ascii="Times New Roman" w:hAnsi="Times New Roman"/>
                <w:b w:val="0"/>
                <w:i w:val="0"/>
                <w:sz w:val="24"/>
                <w:szCs w:val="24"/>
                <w:lang w:val="kk-KZ"/>
              </w:rPr>
            </w:pPr>
            <w:r w:rsidRPr="00623EF7">
              <w:rPr>
                <w:rFonts w:ascii="Times New Roman" w:hAnsi="Times New Roman"/>
                <w:b w:val="0"/>
                <w:i w:val="0"/>
                <w:sz w:val="24"/>
                <w:szCs w:val="24"/>
                <w:lang w:val="kk-KZ"/>
              </w:rPr>
              <w:t>5.9. Терезелерде құлыптанатын «айқарма» түрдегі металл торларды орнату.</w:t>
            </w:r>
          </w:p>
        </w:tc>
        <w:tc>
          <w:tcPr>
            <w:tcW w:w="2268" w:type="dxa"/>
            <w:tcBorders>
              <w:top w:val="single" w:sz="4" w:space="0" w:color="000000"/>
              <w:left w:val="single" w:sz="4" w:space="0" w:color="000000"/>
              <w:bottom w:val="single" w:sz="4" w:space="0" w:color="000000"/>
              <w:right w:val="single" w:sz="4" w:space="0" w:color="000000"/>
            </w:tcBorders>
          </w:tcPr>
          <w:p w:rsidR="00065100" w:rsidRPr="00623EF7" w:rsidRDefault="00065100" w:rsidP="00B72B67">
            <w:pPr>
              <w:pStyle w:val="5"/>
              <w:spacing w:before="0" w:after="0" w:line="240" w:lineRule="atLeast"/>
              <w:jc w:val="center"/>
              <w:rPr>
                <w:rFonts w:ascii="Times New Roman" w:hAnsi="Times New Roman"/>
                <w:b w:val="0"/>
                <w:i w:val="0"/>
                <w:sz w:val="24"/>
                <w:szCs w:val="24"/>
                <w:lang w:val="kk-KZ"/>
              </w:rPr>
            </w:pPr>
            <w:r w:rsidRPr="00623EF7">
              <w:rPr>
                <w:rFonts w:ascii="Times New Roman" w:hAnsi="Times New Roman"/>
                <w:b w:val="0"/>
                <w:i w:val="0"/>
                <w:sz w:val="24"/>
                <w:szCs w:val="24"/>
                <w:lang w:val="kk-KZ"/>
              </w:rPr>
              <w:t>Қажеттілікке байланысты</w:t>
            </w:r>
          </w:p>
        </w:tc>
      </w:tr>
    </w:tbl>
    <w:p w:rsidR="00065100" w:rsidRPr="00623EF7" w:rsidRDefault="00065100" w:rsidP="00065100">
      <w:pPr>
        <w:pStyle w:val="5"/>
        <w:spacing w:before="0" w:after="0" w:line="240" w:lineRule="atLeast"/>
        <w:ind w:firstLine="709"/>
        <w:rPr>
          <w:rFonts w:ascii="Times New Roman" w:hAnsi="Times New Roman"/>
          <w:b w:val="0"/>
          <w:i w:val="0"/>
          <w:sz w:val="24"/>
          <w:szCs w:val="24"/>
          <w:lang w:val="kk-KZ"/>
        </w:rPr>
      </w:pPr>
    </w:p>
    <w:p w:rsidR="00065100" w:rsidRPr="00623EF7" w:rsidRDefault="00065100" w:rsidP="00065100">
      <w:pPr>
        <w:pStyle w:val="2"/>
        <w:ind w:firstLine="709"/>
        <w:rPr>
          <w:rStyle w:val="afb"/>
          <w:rFonts w:ascii="Times New Roman" w:hAnsi="Times New Roman"/>
          <w:i w:val="0"/>
          <w:color w:val="auto"/>
          <w:sz w:val="24"/>
          <w:szCs w:val="24"/>
          <w:lang w:val="kk-KZ"/>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hAnsi="Times New Roman"/>
          <w:i/>
          <w:sz w:val="24"/>
          <w:szCs w:val="24"/>
          <w:lang w:val="kk-KZ"/>
        </w:rPr>
      </w:pPr>
      <w:r>
        <w:rPr>
          <w:rFonts w:ascii="Times New Roman" w:hAnsi="Times New Roman"/>
          <w:i/>
          <w:sz w:val="24"/>
          <w:szCs w:val="24"/>
        </w:rPr>
        <w:br w:type="page"/>
      </w:r>
      <w:r w:rsidRPr="00623EF7">
        <w:rPr>
          <w:rFonts w:ascii="Times New Roman" w:hAnsi="Times New Roman"/>
          <w:i/>
          <w:sz w:val="24"/>
          <w:szCs w:val="24"/>
        </w:rPr>
        <w:lastRenderedPageBreak/>
        <w:t xml:space="preserve">№ 9 </w:t>
      </w:r>
      <w:r w:rsidRPr="00623EF7">
        <w:rPr>
          <w:rFonts w:ascii="Times New Roman" w:hAnsi="Times New Roman"/>
          <w:i/>
          <w:sz w:val="24"/>
          <w:szCs w:val="24"/>
          <w:lang w:val="kk-KZ"/>
        </w:rPr>
        <w:t xml:space="preserve">қосымша </w:t>
      </w:r>
    </w:p>
    <w:p w:rsidR="00065100" w:rsidRPr="00623EF7" w:rsidRDefault="00065100" w:rsidP="00065100">
      <w:pPr>
        <w:spacing w:after="0" w:line="240" w:lineRule="atLeast"/>
        <w:ind w:firstLine="709"/>
        <w:jc w:val="center"/>
        <w:rPr>
          <w:rFonts w:ascii="Times New Roman" w:hAnsi="Times New Roman"/>
          <w:sz w:val="24"/>
          <w:szCs w:val="24"/>
        </w:rPr>
      </w:pPr>
    </w:p>
    <w:p w:rsidR="00065100" w:rsidRPr="00623EF7" w:rsidRDefault="00065100" w:rsidP="00065100">
      <w:pPr>
        <w:spacing w:after="0" w:line="240" w:lineRule="atLeast"/>
        <w:jc w:val="center"/>
        <w:rPr>
          <w:rFonts w:ascii="Times New Roman" w:eastAsia="Times New Roman" w:hAnsi="Times New Roman"/>
          <w:b/>
          <w:sz w:val="24"/>
          <w:szCs w:val="24"/>
          <w:lang w:val="kk-KZ" w:eastAsia="ru-RU"/>
        </w:rPr>
      </w:pPr>
      <w:r w:rsidRPr="00623EF7">
        <w:rPr>
          <w:rFonts w:ascii="Times New Roman" w:eastAsia="Times New Roman" w:hAnsi="Times New Roman"/>
          <w:b/>
          <w:sz w:val="24"/>
          <w:szCs w:val="24"/>
          <w:lang w:val="kk-KZ" w:eastAsia="ru-RU"/>
        </w:rPr>
        <w:t>Тегін арнайы киіммен, аяқ киіммен және басқа да жеке қорғану құралдарымен қамтамасыз етілетін қызметкерлердің кәсіптері мен лауазымдарының</w:t>
      </w:r>
    </w:p>
    <w:p w:rsidR="00065100" w:rsidRPr="00623EF7" w:rsidRDefault="00065100" w:rsidP="00065100">
      <w:pPr>
        <w:spacing w:after="0" w:line="240" w:lineRule="atLeast"/>
        <w:jc w:val="center"/>
        <w:rPr>
          <w:rFonts w:ascii="Times New Roman" w:eastAsia="Times New Roman" w:hAnsi="Times New Roman"/>
          <w:b/>
          <w:sz w:val="24"/>
          <w:szCs w:val="24"/>
          <w:lang w:val="kk-KZ" w:eastAsia="ru-RU"/>
        </w:rPr>
      </w:pPr>
      <w:r w:rsidRPr="00623EF7">
        <w:rPr>
          <w:rFonts w:ascii="Times New Roman" w:eastAsia="Times New Roman" w:hAnsi="Times New Roman"/>
          <w:b/>
          <w:sz w:val="24"/>
          <w:szCs w:val="24"/>
          <w:lang w:val="kk-KZ" w:eastAsia="ru-RU"/>
        </w:rPr>
        <w:t xml:space="preserve">ТІЗІМІ </w:t>
      </w:r>
    </w:p>
    <w:p w:rsidR="00065100" w:rsidRPr="00623EF7" w:rsidRDefault="00065100" w:rsidP="00065100">
      <w:pPr>
        <w:spacing w:after="0" w:line="240" w:lineRule="atLeast"/>
        <w:ind w:firstLine="709"/>
        <w:jc w:val="center"/>
        <w:rPr>
          <w:rFonts w:ascii="Times New Roman" w:eastAsia="Times New Roman" w:hAnsi="Times New Roman"/>
          <w:sz w:val="24"/>
          <w:szCs w:val="24"/>
          <w:lang w:eastAsia="ru-RU"/>
        </w:rPr>
      </w:pPr>
      <w:r w:rsidRPr="00623EF7">
        <w:rPr>
          <w:rFonts w:ascii="Times New Roman" w:eastAsia="Times New Roman" w:hAnsi="Times New Roman"/>
          <w:b/>
          <w:sz w:val="24"/>
          <w:szCs w:val="24"/>
          <w:lang w:val="kk-KZ"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4"/>
        <w:gridCol w:w="2984"/>
        <w:gridCol w:w="4182"/>
        <w:gridCol w:w="1731"/>
      </w:tblGrid>
      <w:tr w:rsidR="00065100" w:rsidRPr="00623EF7" w:rsidTr="00B72B67">
        <w:tc>
          <w:tcPr>
            <w:tcW w:w="674" w:type="dxa"/>
            <w:vAlign w:val="center"/>
          </w:tcPr>
          <w:p w:rsidR="00065100" w:rsidRPr="00623EF7" w:rsidRDefault="00065100" w:rsidP="00B72B67">
            <w:pPr>
              <w:spacing w:after="0" w:line="240" w:lineRule="atLeast"/>
              <w:jc w:val="center"/>
              <w:rPr>
                <w:rFonts w:ascii="Times New Roman" w:hAnsi="Times New Roman"/>
                <w:b/>
                <w:sz w:val="24"/>
                <w:szCs w:val="24"/>
              </w:rPr>
            </w:pPr>
            <w:r w:rsidRPr="00623EF7">
              <w:rPr>
                <w:rFonts w:ascii="Times New Roman" w:hAnsi="Times New Roman"/>
                <w:b/>
                <w:sz w:val="24"/>
                <w:szCs w:val="24"/>
              </w:rPr>
              <w:t>№</w:t>
            </w:r>
          </w:p>
        </w:tc>
        <w:tc>
          <w:tcPr>
            <w:tcW w:w="2984" w:type="dxa"/>
            <w:vAlign w:val="center"/>
          </w:tcPr>
          <w:p w:rsidR="00065100" w:rsidRPr="00623EF7" w:rsidRDefault="00065100" w:rsidP="00B72B67">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Кәсібі және лауазымы</w:t>
            </w:r>
          </w:p>
        </w:tc>
        <w:tc>
          <w:tcPr>
            <w:tcW w:w="4182" w:type="dxa"/>
            <w:vAlign w:val="center"/>
          </w:tcPr>
          <w:p w:rsidR="00065100" w:rsidRPr="00623EF7" w:rsidRDefault="00065100" w:rsidP="00B72B67">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Арнайы киім, арнайы аяқ киім</w:t>
            </w:r>
          </w:p>
          <w:p w:rsidR="00065100" w:rsidRPr="00623EF7" w:rsidRDefault="00065100" w:rsidP="00B72B67">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және басқа да ЖҚҚ</w:t>
            </w:r>
          </w:p>
        </w:tc>
        <w:tc>
          <w:tcPr>
            <w:tcW w:w="1731" w:type="dxa"/>
            <w:vAlign w:val="center"/>
          </w:tcPr>
          <w:p w:rsidR="00065100" w:rsidRPr="00623EF7" w:rsidRDefault="00065100" w:rsidP="00B72B67">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Айдағы қолданылу мерзімі</w:t>
            </w:r>
          </w:p>
        </w:tc>
      </w:tr>
      <w:tr w:rsidR="00065100" w:rsidRPr="00623EF7" w:rsidTr="00B72B67">
        <w:tc>
          <w:tcPr>
            <w:tcW w:w="674" w:type="dxa"/>
            <w:vMerge w:val="restart"/>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w:t>
            </w:r>
          </w:p>
        </w:tc>
        <w:tc>
          <w:tcPr>
            <w:tcW w:w="2984" w:type="dxa"/>
            <w:vMerge w:val="restart"/>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 xml:space="preserve">Аула сыпырушы </w:t>
            </w: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Мақтадан істелген к</w:t>
            </w:r>
            <w:r w:rsidRPr="00623EF7">
              <w:rPr>
                <w:rFonts w:ascii="Times New Roman" w:hAnsi="Times New Roman"/>
                <w:sz w:val="24"/>
                <w:szCs w:val="24"/>
              </w:rPr>
              <w:t xml:space="preserve">остюм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lang w:val="kk-KZ"/>
              </w:rPr>
            </w:pPr>
            <w:r w:rsidRPr="00623EF7">
              <w:rPr>
                <w:rFonts w:ascii="Times New Roman" w:hAnsi="Times New Roman"/>
                <w:sz w:val="24"/>
                <w:szCs w:val="24"/>
              </w:rPr>
              <w:t>12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jc w:val="center"/>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 xml:space="preserve">Мақтадан істелген алжапқыш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jc w:val="center"/>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Қиыстырылған қолғап</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jc w:val="center"/>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Резеңкелеген п</w:t>
            </w:r>
            <w:r w:rsidRPr="00623EF7">
              <w:rPr>
                <w:rFonts w:ascii="Times New Roman" w:hAnsi="Times New Roman"/>
                <w:sz w:val="24"/>
                <w:szCs w:val="24"/>
              </w:rPr>
              <w:t xml:space="preserve">лащ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36</w:t>
            </w:r>
          </w:p>
        </w:tc>
      </w:tr>
      <w:tr w:rsidR="00065100" w:rsidRPr="00623EF7" w:rsidTr="00B72B67">
        <w:tc>
          <w:tcPr>
            <w:tcW w:w="674" w:type="dxa"/>
            <w:vMerge w:val="restart"/>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lang w:val="kk-KZ"/>
              </w:rPr>
              <w:t>2</w:t>
            </w:r>
            <w:r w:rsidRPr="00623EF7">
              <w:rPr>
                <w:rFonts w:ascii="Times New Roman" w:hAnsi="Times New Roman"/>
                <w:sz w:val="24"/>
                <w:szCs w:val="24"/>
              </w:rPr>
              <w:t>.</w:t>
            </w:r>
          </w:p>
        </w:tc>
        <w:tc>
          <w:tcPr>
            <w:tcW w:w="2984" w:type="dxa"/>
            <w:vMerge w:val="restart"/>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Кір жуатын орын м</w:t>
            </w:r>
            <w:r w:rsidRPr="00623EF7">
              <w:rPr>
                <w:rFonts w:ascii="Times New Roman" w:hAnsi="Times New Roman"/>
                <w:sz w:val="24"/>
                <w:szCs w:val="24"/>
              </w:rPr>
              <w:t>ашинис</w:t>
            </w:r>
            <w:r w:rsidRPr="00623EF7">
              <w:rPr>
                <w:rFonts w:ascii="Times New Roman" w:hAnsi="Times New Roman"/>
                <w:sz w:val="24"/>
                <w:szCs w:val="24"/>
                <w:lang w:val="kk-KZ"/>
              </w:rPr>
              <w:t>і</w:t>
            </w:r>
            <w:r w:rsidRPr="00623EF7">
              <w:rPr>
                <w:rFonts w:ascii="Times New Roman" w:hAnsi="Times New Roman"/>
                <w:sz w:val="24"/>
                <w:szCs w:val="24"/>
              </w:rPr>
              <w:t xml:space="preserve"> </w:t>
            </w: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Мақтадан істелген к</w:t>
            </w:r>
            <w:r w:rsidRPr="00623EF7">
              <w:rPr>
                <w:rFonts w:ascii="Times New Roman" w:hAnsi="Times New Roman"/>
                <w:sz w:val="24"/>
                <w:szCs w:val="24"/>
              </w:rPr>
              <w:t xml:space="preserve">остюм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jc w:val="center"/>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Резеңке етік</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jc w:val="center"/>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Резеңке қолғап</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lang w:val="kk-KZ"/>
              </w:rPr>
            </w:pPr>
            <w:r w:rsidRPr="00623EF7">
              <w:rPr>
                <w:rFonts w:ascii="Times New Roman" w:hAnsi="Times New Roman"/>
                <w:sz w:val="24"/>
                <w:szCs w:val="24"/>
                <w:lang w:val="kk-KZ"/>
              </w:rPr>
              <w:t xml:space="preserve">Тозғанға дейін </w:t>
            </w:r>
          </w:p>
        </w:tc>
      </w:tr>
      <w:tr w:rsidR="00065100" w:rsidRPr="00623EF7" w:rsidTr="00B72B67">
        <w:tc>
          <w:tcPr>
            <w:tcW w:w="674" w:type="dxa"/>
            <w:vMerge w:val="restart"/>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lang w:val="kk-KZ"/>
              </w:rPr>
              <w:t>3</w:t>
            </w:r>
            <w:r w:rsidRPr="00623EF7">
              <w:rPr>
                <w:rFonts w:ascii="Times New Roman" w:hAnsi="Times New Roman"/>
                <w:sz w:val="24"/>
                <w:szCs w:val="24"/>
              </w:rPr>
              <w:t>.</w:t>
            </w:r>
          </w:p>
        </w:tc>
        <w:tc>
          <w:tcPr>
            <w:tcW w:w="2984" w:type="dxa"/>
            <w:vMerge w:val="restart"/>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Ас үй қызметкері </w:t>
            </w: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 xml:space="preserve">Мақтадан істелген алжапқыш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jc w:val="center"/>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Резеңке етік</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val="restart"/>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lang w:val="kk-KZ"/>
              </w:rPr>
              <w:t>4</w:t>
            </w:r>
            <w:r w:rsidRPr="00623EF7">
              <w:rPr>
                <w:rFonts w:ascii="Times New Roman" w:hAnsi="Times New Roman"/>
                <w:sz w:val="24"/>
                <w:szCs w:val="24"/>
              </w:rPr>
              <w:t>.</w:t>
            </w:r>
          </w:p>
        </w:tc>
        <w:tc>
          <w:tcPr>
            <w:tcW w:w="2984" w:type="dxa"/>
            <w:vMerge w:val="restart"/>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Ғимараттар мен құрылыстарға кешенді қызмет көрсету жөніндегі жұмысшы,</w:t>
            </w:r>
          </w:p>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rPr>
              <w:t>слесарь-сантехник</w:t>
            </w: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rPr>
              <w:t>Брезент</w:t>
            </w:r>
            <w:r w:rsidRPr="00623EF7">
              <w:rPr>
                <w:rFonts w:ascii="Times New Roman" w:hAnsi="Times New Roman"/>
                <w:sz w:val="24"/>
                <w:szCs w:val="24"/>
                <w:lang w:val="kk-KZ"/>
              </w:rPr>
              <w:t xml:space="preserve"> костюм</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lang w:val="kk-KZ"/>
              </w:rPr>
            </w:pPr>
            <w:r w:rsidRPr="00623EF7">
              <w:rPr>
                <w:rFonts w:ascii="Times New Roman" w:hAnsi="Times New Roman"/>
                <w:sz w:val="24"/>
                <w:szCs w:val="24"/>
                <w:lang w:val="kk-KZ"/>
              </w:rPr>
              <w:t xml:space="preserve">Кезекші </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Мақтадан істелген күртке</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Мақтадан істелген шалбар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Қиыстырылған қолғап</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3</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Керзі етік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val="restart"/>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lang w:val="kk-KZ"/>
              </w:rPr>
              <w:t>5</w:t>
            </w:r>
            <w:r w:rsidRPr="00623EF7">
              <w:rPr>
                <w:rFonts w:ascii="Times New Roman" w:hAnsi="Times New Roman"/>
                <w:sz w:val="24"/>
                <w:szCs w:val="24"/>
              </w:rPr>
              <w:t>.</w:t>
            </w:r>
          </w:p>
        </w:tc>
        <w:tc>
          <w:tcPr>
            <w:tcW w:w="2984" w:type="dxa"/>
            <w:vMerge w:val="restart"/>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Қызметтік үй-жайларды тазалаушы </w:t>
            </w: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Мақтадан істелген халат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Қиыстырылған қолғап</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Резеңке етік</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6</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 xml:space="preserve">Резеңке қолғап </w:t>
            </w:r>
            <w:r w:rsidRPr="00623EF7">
              <w:rPr>
                <w:rFonts w:ascii="Times New Roman" w:hAnsi="Times New Roman"/>
                <w:sz w:val="24"/>
                <w:szCs w:val="24"/>
              </w:rPr>
              <w:t xml:space="preserve">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3</w:t>
            </w:r>
          </w:p>
        </w:tc>
      </w:tr>
      <w:tr w:rsidR="00065100" w:rsidRPr="00623EF7" w:rsidTr="00B72B67">
        <w:tc>
          <w:tcPr>
            <w:tcW w:w="674" w:type="dxa"/>
            <w:vMerge w:val="restart"/>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lang w:val="kk-KZ"/>
              </w:rPr>
              <w:t>6</w:t>
            </w:r>
            <w:r w:rsidRPr="00623EF7">
              <w:rPr>
                <w:rFonts w:ascii="Times New Roman" w:hAnsi="Times New Roman"/>
                <w:sz w:val="24"/>
                <w:szCs w:val="24"/>
              </w:rPr>
              <w:t>.</w:t>
            </w:r>
          </w:p>
        </w:tc>
        <w:tc>
          <w:tcPr>
            <w:tcW w:w="2984" w:type="dxa"/>
            <w:vMerge w:val="restart"/>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rPr>
              <w:t>Электрик,</w:t>
            </w:r>
          </w:p>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rPr>
              <w:t>электромонтер</w:t>
            </w: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Мақтадан істелген жартылай комбинезон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Д</w:t>
            </w:r>
            <w:r w:rsidRPr="00623EF7">
              <w:rPr>
                <w:rFonts w:ascii="Times New Roman" w:hAnsi="Times New Roman"/>
                <w:sz w:val="24"/>
                <w:szCs w:val="24"/>
              </w:rPr>
              <w:t>иэлектр</w:t>
            </w:r>
            <w:r w:rsidRPr="00623EF7">
              <w:rPr>
                <w:rFonts w:ascii="Times New Roman" w:hAnsi="Times New Roman"/>
                <w:sz w:val="24"/>
                <w:szCs w:val="24"/>
                <w:lang w:val="kk-KZ"/>
              </w:rPr>
              <w:t xml:space="preserve"> қолғап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lang w:val="kk-KZ"/>
              </w:rPr>
            </w:pPr>
            <w:r w:rsidRPr="00623EF7">
              <w:rPr>
                <w:rFonts w:ascii="Times New Roman" w:hAnsi="Times New Roman"/>
                <w:sz w:val="24"/>
                <w:szCs w:val="24"/>
                <w:lang w:val="kk-KZ"/>
              </w:rPr>
              <w:t xml:space="preserve">Кезекші </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Д</w:t>
            </w:r>
            <w:r w:rsidRPr="00623EF7">
              <w:rPr>
                <w:rFonts w:ascii="Times New Roman" w:hAnsi="Times New Roman"/>
                <w:sz w:val="24"/>
                <w:szCs w:val="24"/>
              </w:rPr>
              <w:t>иэлектр</w:t>
            </w:r>
            <w:r w:rsidRPr="00623EF7">
              <w:rPr>
                <w:rFonts w:ascii="Times New Roman" w:hAnsi="Times New Roman"/>
                <w:sz w:val="24"/>
                <w:szCs w:val="24"/>
                <w:lang w:val="kk-KZ"/>
              </w:rPr>
              <w:t xml:space="preserve"> кебіс </w:t>
            </w:r>
            <w:r w:rsidRPr="00623EF7">
              <w:rPr>
                <w:rFonts w:ascii="Times New Roman" w:hAnsi="Times New Roman"/>
                <w:sz w:val="24"/>
                <w:szCs w:val="24"/>
              </w:rPr>
              <w:t xml:space="preserve">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lang w:val="kk-KZ"/>
              </w:rPr>
            </w:pPr>
            <w:r w:rsidRPr="00623EF7">
              <w:rPr>
                <w:rFonts w:ascii="Times New Roman" w:hAnsi="Times New Roman"/>
                <w:sz w:val="24"/>
                <w:szCs w:val="24"/>
                <w:lang w:val="kk-KZ"/>
              </w:rPr>
              <w:t>Кезекші</w:t>
            </w:r>
          </w:p>
        </w:tc>
      </w:tr>
      <w:tr w:rsidR="00065100" w:rsidRPr="00623EF7" w:rsidTr="00B72B67">
        <w:tc>
          <w:tcPr>
            <w:tcW w:w="674"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lang w:val="kk-KZ"/>
              </w:rPr>
              <w:t>7</w:t>
            </w:r>
            <w:r w:rsidRPr="00623EF7">
              <w:rPr>
                <w:rFonts w:ascii="Times New Roman" w:hAnsi="Times New Roman"/>
                <w:sz w:val="24"/>
                <w:szCs w:val="24"/>
              </w:rPr>
              <w:t>.</w:t>
            </w:r>
          </w:p>
        </w:tc>
        <w:tc>
          <w:tcPr>
            <w:tcW w:w="2984"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Тәрбиешінің көмекшісі </w:t>
            </w: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Мақтадан істелген халат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8</w:t>
            </w:r>
          </w:p>
        </w:tc>
      </w:tr>
      <w:tr w:rsidR="00065100" w:rsidRPr="00623EF7" w:rsidTr="00B72B67">
        <w:tc>
          <w:tcPr>
            <w:tcW w:w="674"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lang w:val="kk-KZ"/>
              </w:rPr>
              <w:t>8</w:t>
            </w:r>
            <w:r w:rsidRPr="00623EF7">
              <w:rPr>
                <w:rFonts w:ascii="Times New Roman" w:hAnsi="Times New Roman"/>
                <w:sz w:val="24"/>
                <w:szCs w:val="24"/>
              </w:rPr>
              <w:t>.</w:t>
            </w:r>
          </w:p>
        </w:tc>
        <w:tc>
          <w:tcPr>
            <w:tcW w:w="2984"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Тәрбиеші</w:t>
            </w: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Мақтадан істелген халат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c>
          <w:tcPr>
            <w:tcW w:w="674" w:type="dxa"/>
            <w:vMerge w:val="restart"/>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lang w:val="kk-KZ"/>
              </w:rPr>
              <w:t>9</w:t>
            </w:r>
            <w:r w:rsidRPr="00623EF7">
              <w:rPr>
                <w:rFonts w:ascii="Times New Roman" w:hAnsi="Times New Roman"/>
                <w:sz w:val="24"/>
                <w:szCs w:val="24"/>
              </w:rPr>
              <w:t>.</w:t>
            </w:r>
          </w:p>
        </w:tc>
        <w:tc>
          <w:tcPr>
            <w:tcW w:w="2984" w:type="dxa"/>
            <w:vMerge w:val="restart"/>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Аспаз</w:t>
            </w:r>
          </w:p>
        </w:tc>
        <w:tc>
          <w:tcPr>
            <w:tcW w:w="4182" w:type="dxa"/>
          </w:tcPr>
          <w:p w:rsidR="00065100" w:rsidRPr="00623EF7" w:rsidRDefault="00065100" w:rsidP="00B72B67">
            <w:pPr>
              <w:spacing w:after="0" w:line="240" w:lineRule="atLeast"/>
              <w:rPr>
                <w:rFonts w:ascii="Times New Roman" w:hAnsi="Times New Roman"/>
                <w:sz w:val="24"/>
                <w:szCs w:val="24"/>
              </w:rPr>
            </w:pPr>
            <w:r w:rsidRPr="00623EF7">
              <w:rPr>
                <w:rFonts w:ascii="Times New Roman" w:hAnsi="Times New Roman"/>
                <w:sz w:val="24"/>
                <w:szCs w:val="24"/>
                <w:lang w:val="kk-KZ"/>
              </w:rPr>
              <w:t>Мақтадан істелген к</w:t>
            </w:r>
            <w:r w:rsidRPr="00623EF7">
              <w:rPr>
                <w:rFonts w:ascii="Times New Roman" w:hAnsi="Times New Roman"/>
                <w:sz w:val="24"/>
                <w:szCs w:val="24"/>
              </w:rPr>
              <w:t xml:space="preserve">остюм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8</w:t>
            </w:r>
          </w:p>
        </w:tc>
      </w:tr>
      <w:tr w:rsidR="00065100" w:rsidRPr="00623EF7" w:rsidTr="00B72B67">
        <w:tc>
          <w:tcPr>
            <w:tcW w:w="674" w:type="dxa"/>
            <w:vMerge/>
          </w:tcPr>
          <w:p w:rsidR="00065100" w:rsidRPr="00623EF7" w:rsidRDefault="00065100" w:rsidP="00B72B67">
            <w:pPr>
              <w:spacing w:after="0" w:line="240" w:lineRule="atLeast"/>
              <w:jc w:val="center"/>
              <w:rPr>
                <w:rFonts w:ascii="Times New Roman" w:hAnsi="Times New Roman"/>
                <w:sz w:val="24"/>
                <w:szCs w:val="24"/>
              </w:rPr>
            </w:pPr>
          </w:p>
        </w:tc>
        <w:tc>
          <w:tcPr>
            <w:tcW w:w="2984" w:type="dxa"/>
            <w:vMerge/>
          </w:tcPr>
          <w:p w:rsidR="00065100" w:rsidRPr="00623EF7" w:rsidRDefault="00065100" w:rsidP="00B72B67">
            <w:pPr>
              <w:spacing w:after="0" w:line="240" w:lineRule="atLeast"/>
              <w:rPr>
                <w:rFonts w:ascii="Times New Roman" w:hAnsi="Times New Roman"/>
                <w:sz w:val="24"/>
                <w:szCs w:val="24"/>
              </w:rPr>
            </w:pP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Мақтадан істелген бас киім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r w:rsidR="00065100" w:rsidRPr="00623EF7" w:rsidTr="00B72B67">
        <w:trPr>
          <w:trHeight w:val="70"/>
        </w:trPr>
        <w:tc>
          <w:tcPr>
            <w:tcW w:w="674" w:type="dxa"/>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w:t>
            </w:r>
            <w:r w:rsidRPr="00623EF7">
              <w:rPr>
                <w:rFonts w:ascii="Times New Roman" w:hAnsi="Times New Roman"/>
                <w:sz w:val="24"/>
                <w:szCs w:val="24"/>
                <w:lang w:val="kk-KZ"/>
              </w:rPr>
              <w:t>0</w:t>
            </w:r>
            <w:r w:rsidRPr="00623EF7">
              <w:rPr>
                <w:rFonts w:ascii="Times New Roman" w:hAnsi="Times New Roman"/>
                <w:sz w:val="24"/>
                <w:szCs w:val="24"/>
              </w:rPr>
              <w:t>.</w:t>
            </w:r>
          </w:p>
        </w:tc>
        <w:tc>
          <w:tcPr>
            <w:tcW w:w="2984"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Қоймашы </w:t>
            </w:r>
          </w:p>
        </w:tc>
        <w:tc>
          <w:tcPr>
            <w:tcW w:w="4182" w:type="dxa"/>
          </w:tcPr>
          <w:p w:rsidR="00065100" w:rsidRPr="00623EF7" w:rsidRDefault="00065100" w:rsidP="00B72B67">
            <w:pPr>
              <w:spacing w:after="0" w:line="240" w:lineRule="atLeast"/>
              <w:rPr>
                <w:rFonts w:ascii="Times New Roman" w:hAnsi="Times New Roman"/>
                <w:sz w:val="24"/>
                <w:szCs w:val="24"/>
                <w:lang w:val="kk-KZ"/>
              </w:rPr>
            </w:pPr>
            <w:r w:rsidRPr="00623EF7">
              <w:rPr>
                <w:rFonts w:ascii="Times New Roman" w:hAnsi="Times New Roman"/>
                <w:sz w:val="24"/>
                <w:szCs w:val="24"/>
                <w:lang w:val="kk-KZ"/>
              </w:rPr>
              <w:t xml:space="preserve">Мақтадан істелген халат </w:t>
            </w:r>
          </w:p>
        </w:tc>
        <w:tc>
          <w:tcPr>
            <w:tcW w:w="1731" w:type="dxa"/>
            <w:vAlign w:val="center"/>
          </w:tcPr>
          <w:p w:rsidR="00065100" w:rsidRPr="00623EF7" w:rsidRDefault="00065100" w:rsidP="00B72B67">
            <w:pPr>
              <w:spacing w:after="0" w:line="240" w:lineRule="atLeast"/>
              <w:jc w:val="center"/>
              <w:rPr>
                <w:rFonts w:ascii="Times New Roman" w:hAnsi="Times New Roman"/>
                <w:sz w:val="24"/>
                <w:szCs w:val="24"/>
              </w:rPr>
            </w:pPr>
            <w:r w:rsidRPr="00623EF7">
              <w:rPr>
                <w:rFonts w:ascii="Times New Roman" w:hAnsi="Times New Roman"/>
                <w:sz w:val="24"/>
                <w:szCs w:val="24"/>
              </w:rPr>
              <w:t>12</w:t>
            </w:r>
          </w:p>
        </w:tc>
      </w:tr>
    </w:tbl>
    <w:p w:rsidR="00065100" w:rsidRPr="00623EF7" w:rsidRDefault="00065100" w:rsidP="00065100">
      <w:pPr>
        <w:spacing w:after="0" w:line="240" w:lineRule="atLeast"/>
        <w:ind w:firstLine="709"/>
        <w:jc w:val="right"/>
        <w:rPr>
          <w:rFonts w:ascii="Times New Roman" w:hAnsi="Times New Roman"/>
          <w:i/>
          <w:sz w:val="24"/>
          <w:szCs w:val="24"/>
        </w:rPr>
      </w:pPr>
    </w:p>
    <w:p w:rsidR="00065100" w:rsidRPr="00623EF7" w:rsidRDefault="00065100" w:rsidP="00065100">
      <w:pPr>
        <w:spacing w:after="0" w:line="240" w:lineRule="atLeast"/>
        <w:ind w:firstLine="709"/>
        <w:jc w:val="right"/>
        <w:rPr>
          <w:rFonts w:ascii="Times New Roman" w:hAnsi="Times New Roman"/>
          <w:i/>
          <w:sz w:val="24"/>
          <w:szCs w:val="24"/>
        </w:rPr>
      </w:pPr>
    </w:p>
    <w:p w:rsidR="00065100" w:rsidRPr="00623EF7" w:rsidRDefault="00065100" w:rsidP="00065100">
      <w:pPr>
        <w:spacing w:after="0" w:line="240" w:lineRule="atLeast"/>
        <w:ind w:firstLine="709"/>
        <w:jc w:val="center"/>
        <w:rPr>
          <w:rFonts w:ascii="Times New Roman" w:eastAsia="Times New Roman" w:hAnsi="Times New Roman"/>
          <w:sz w:val="24"/>
          <w:szCs w:val="24"/>
          <w:lang w:eastAsia="ru-RU"/>
        </w:rPr>
      </w:pPr>
    </w:p>
    <w:p w:rsidR="00065100" w:rsidRPr="00F1109D" w:rsidRDefault="00065100" w:rsidP="00065100">
      <w:pPr>
        <w:pStyle w:val="a9"/>
        <w:rPr>
          <w:rFonts w:ascii="Times New Roman" w:hAnsi="Times New Roman"/>
          <w:b/>
          <w:color w:val="FF0000"/>
          <w:sz w:val="24"/>
        </w:rPr>
      </w:pPr>
      <w:r w:rsidRPr="00F1109D">
        <w:rPr>
          <w:rFonts w:ascii="Times New Roman" w:hAnsi="Times New Roman"/>
          <w:b/>
          <w:color w:val="FF0000"/>
          <w:sz w:val="24"/>
          <w:highlight w:val="yellow"/>
        </w:rPr>
        <w:t>Тізімді</w:t>
      </w:r>
      <w:r>
        <w:rPr>
          <w:rFonts w:ascii="Times New Roman" w:hAnsi="Times New Roman"/>
          <w:b/>
          <w:color w:val="FF0000"/>
          <w:sz w:val="24"/>
          <w:highlight w:val="yellow"/>
          <w:lang w:val="kk-KZ"/>
        </w:rPr>
        <w:t xml:space="preserve"> </w:t>
      </w:r>
      <w:r w:rsidRPr="00F1109D">
        <w:rPr>
          <w:rFonts w:ascii="Times New Roman" w:hAnsi="Times New Roman"/>
          <w:b/>
          <w:color w:val="FF0000"/>
          <w:sz w:val="24"/>
          <w:highlight w:val="yellow"/>
        </w:rPr>
        <w:t xml:space="preserve"> аздап кеңейт</w:t>
      </w:r>
      <w:r>
        <w:rPr>
          <w:rFonts w:ascii="Times New Roman" w:hAnsi="Times New Roman"/>
          <w:b/>
          <w:color w:val="FF0000"/>
          <w:sz w:val="24"/>
          <w:highlight w:val="yellow"/>
          <w:lang w:val="kk-KZ"/>
        </w:rPr>
        <w:t>уге болады</w:t>
      </w:r>
      <w:r w:rsidRPr="00F1109D">
        <w:rPr>
          <w:rFonts w:ascii="Times New Roman" w:hAnsi="Times New Roman"/>
          <w:b/>
          <w:color w:val="FF0000"/>
          <w:sz w:val="24"/>
          <w:highlight w:val="yellow"/>
        </w:rPr>
        <w:t>, мысалы дәрігер, медбике</w:t>
      </w:r>
    </w:p>
    <w:p w:rsidR="00065100" w:rsidRPr="00F1109D" w:rsidRDefault="00065100" w:rsidP="00065100">
      <w:pPr>
        <w:spacing w:after="0" w:line="240" w:lineRule="atLeast"/>
        <w:ind w:firstLine="709"/>
        <w:jc w:val="both"/>
        <w:rPr>
          <w:rFonts w:ascii="Times New Roman" w:eastAsia="Times New Roman" w:hAnsi="Times New Roman"/>
          <w:b/>
          <w:bCs/>
          <w:sz w:val="24"/>
          <w:szCs w:val="24"/>
          <w:lang w:eastAsia="ru-RU"/>
        </w:rPr>
      </w:pPr>
    </w:p>
    <w:p w:rsidR="00065100" w:rsidRPr="00623EF7" w:rsidRDefault="00065100" w:rsidP="00065100">
      <w:pPr>
        <w:spacing w:after="0" w:line="240" w:lineRule="atLeast"/>
        <w:ind w:firstLine="709"/>
        <w:jc w:val="both"/>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both"/>
        <w:rPr>
          <w:rFonts w:ascii="Times New Roman" w:eastAsia="Times New Roman" w:hAnsi="Times New Roman"/>
          <w:sz w:val="24"/>
          <w:szCs w:val="24"/>
          <w:lang w:eastAsia="ru-RU"/>
        </w:rPr>
      </w:pPr>
    </w:p>
    <w:p w:rsidR="00065100" w:rsidRPr="00623EF7" w:rsidRDefault="00065100" w:rsidP="00065100">
      <w:pPr>
        <w:spacing w:after="0" w:line="240" w:lineRule="atLeast"/>
        <w:ind w:firstLine="709"/>
        <w:jc w:val="right"/>
        <w:rPr>
          <w:rFonts w:ascii="Times New Roman" w:hAnsi="Times New Roman"/>
          <w:i/>
          <w:sz w:val="24"/>
          <w:szCs w:val="24"/>
          <w:lang w:val="kk-KZ"/>
        </w:rPr>
      </w:pPr>
    </w:p>
    <w:p w:rsidR="00065100" w:rsidRPr="00623EF7" w:rsidRDefault="00065100" w:rsidP="00065100">
      <w:pPr>
        <w:spacing w:after="0" w:line="240" w:lineRule="atLeast"/>
        <w:ind w:firstLine="709"/>
        <w:jc w:val="right"/>
        <w:rPr>
          <w:rFonts w:ascii="Times New Roman" w:hAnsi="Times New Roman"/>
          <w:i/>
          <w:sz w:val="24"/>
          <w:szCs w:val="24"/>
          <w:lang w:val="kk-KZ"/>
        </w:rPr>
      </w:pPr>
    </w:p>
    <w:p w:rsidR="00065100" w:rsidRPr="00623EF7" w:rsidRDefault="00065100" w:rsidP="00065100">
      <w:pPr>
        <w:spacing w:after="0" w:line="240" w:lineRule="atLeast"/>
        <w:ind w:firstLine="709"/>
        <w:jc w:val="right"/>
        <w:rPr>
          <w:rFonts w:ascii="Times New Roman" w:hAnsi="Times New Roman"/>
          <w:i/>
          <w:sz w:val="24"/>
          <w:szCs w:val="24"/>
          <w:lang w:val="kk-KZ"/>
        </w:rPr>
      </w:pPr>
    </w:p>
    <w:p w:rsidR="00065100" w:rsidRPr="00623EF7" w:rsidRDefault="00065100" w:rsidP="00065100">
      <w:pPr>
        <w:spacing w:after="0" w:line="240" w:lineRule="atLeast"/>
        <w:ind w:firstLine="709"/>
        <w:jc w:val="right"/>
        <w:rPr>
          <w:rFonts w:ascii="Times New Roman" w:hAnsi="Times New Roman"/>
          <w:i/>
          <w:sz w:val="24"/>
          <w:szCs w:val="24"/>
          <w:lang w:val="kk-KZ"/>
        </w:rPr>
      </w:pPr>
    </w:p>
    <w:p w:rsidR="00065100" w:rsidRPr="00623EF7" w:rsidRDefault="00065100" w:rsidP="00065100">
      <w:pPr>
        <w:spacing w:after="0" w:line="240" w:lineRule="atLeast"/>
        <w:ind w:firstLine="709"/>
        <w:jc w:val="right"/>
        <w:rPr>
          <w:rFonts w:ascii="Times New Roman" w:hAnsi="Times New Roman"/>
          <w:i/>
          <w:sz w:val="24"/>
          <w:szCs w:val="24"/>
          <w:lang w:val="kk-KZ"/>
        </w:rPr>
      </w:pPr>
      <w:r>
        <w:rPr>
          <w:rFonts w:ascii="Times New Roman" w:hAnsi="Times New Roman"/>
          <w:i/>
          <w:sz w:val="24"/>
          <w:szCs w:val="24"/>
        </w:rPr>
        <w:br w:type="page"/>
      </w:r>
      <w:r w:rsidRPr="00623EF7">
        <w:rPr>
          <w:rFonts w:ascii="Times New Roman" w:hAnsi="Times New Roman"/>
          <w:i/>
          <w:sz w:val="24"/>
          <w:szCs w:val="24"/>
        </w:rPr>
        <w:lastRenderedPageBreak/>
        <w:t xml:space="preserve">№ 10 </w:t>
      </w:r>
      <w:r w:rsidRPr="00623EF7">
        <w:rPr>
          <w:rFonts w:ascii="Times New Roman" w:hAnsi="Times New Roman"/>
          <w:i/>
          <w:sz w:val="24"/>
          <w:szCs w:val="24"/>
          <w:lang w:val="kk-KZ"/>
        </w:rPr>
        <w:t xml:space="preserve">қосымша </w:t>
      </w:r>
    </w:p>
    <w:p w:rsidR="00065100" w:rsidRPr="00623EF7" w:rsidRDefault="00065100" w:rsidP="00065100">
      <w:pPr>
        <w:spacing w:after="0" w:line="240" w:lineRule="atLeast"/>
        <w:ind w:firstLine="709"/>
        <w:rPr>
          <w:rFonts w:ascii="Times New Roman" w:hAnsi="Times New Roman"/>
          <w:b/>
          <w:sz w:val="24"/>
          <w:szCs w:val="24"/>
        </w:rPr>
      </w:pPr>
    </w:p>
    <w:p w:rsidR="00065100" w:rsidRPr="00623EF7" w:rsidRDefault="00065100" w:rsidP="00065100">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 xml:space="preserve">Қызметкерлерге жуу және зарарсыздандыру құралдарын тегін беру </w:t>
      </w:r>
    </w:p>
    <w:p w:rsidR="00065100" w:rsidRPr="00623EF7" w:rsidRDefault="00065100" w:rsidP="00065100">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нормалары, оларды беру</w:t>
      </w:r>
    </w:p>
    <w:p w:rsidR="00065100" w:rsidRPr="00623EF7" w:rsidRDefault="00065100" w:rsidP="00065100">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 xml:space="preserve">ШАРТТАРЫ  </w:t>
      </w:r>
    </w:p>
    <w:p w:rsidR="00065100" w:rsidRPr="00623EF7" w:rsidRDefault="00065100" w:rsidP="00065100">
      <w:pPr>
        <w:spacing w:after="0" w:line="240" w:lineRule="atLeast"/>
        <w:ind w:firstLine="709"/>
        <w:rPr>
          <w:rFonts w:ascii="Times New Roman" w:hAnsi="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2880"/>
        <w:gridCol w:w="4320"/>
        <w:gridCol w:w="1543"/>
      </w:tblGrid>
      <w:tr w:rsidR="00065100" w:rsidRPr="00623EF7" w:rsidTr="00B72B67">
        <w:tc>
          <w:tcPr>
            <w:tcW w:w="828" w:type="dxa"/>
            <w:tcBorders>
              <w:top w:val="single" w:sz="4" w:space="0" w:color="000000"/>
              <w:left w:val="single" w:sz="4" w:space="0" w:color="000000"/>
              <w:bottom w:val="single" w:sz="4" w:space="0" w:color="000000"/>
              <w:right w:val="single" w:sz="4" w:space="0" w:color="000000"/>
            </w:tcBorders>
            <w:vAlign w:val="center"/>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b/>
                <w:sz w:val="24"/>
                <w:szCs w:val="24"/>
              </w:rPr>
            </w:pPr>
            <w:r w:rsidRPr="00623EF7">
              <w:rPr>
                <w:rFonts w:ascii="Times New Roman" w:eastAsia="Times New Roman" w:hAnsi="Times New Roman"/>
                <w:b/>
                <w:sz w:val="24"/>
                <w:szCs w:val="24"/>
              </w:rPr>
              <w:t>№</w:t>
            </w:r>
          </w:p>
        </w:tc>
        <w:tc>
          <w:tcPr>
            <w:tcW w:w="2880" w:type="dxa"/>
            <w:tcBorders>
              <w:top w:val="single" w:sz="4" w:space="0" w:color="000000"/>
              <w:left w:val="single" w:sz="4" w:space="0" w:color="000000"/>
              <w:bottom w:val="single" w:sz="4" w:space="0" w:color="000000"/>
              <w:right w:val="single" w:sz="4" w:space="0" w:color="000000"/>
            </w:tcBorders>
            <w:vAlign w:val="center"/>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b/>
                <w:sz w:val="24"/>
                <w:szCs w:val="24"/>
                <w:lang w:val="kk-KZ"/>
              </w:rPr>
            </w:pPr>
            <w:r w:rsidRPr="00623EF7">
              <w:rPr>
                <w:rFonts w:ascii="Times New Roman" w:hAnsi="Times New Roman"/>
                <w:b/>
                <w:sz w:val="24"/>
                <w:szCs w:val="24"/>
                <w:lang w:val="kk-KZ"/>
              </w:rPr>
              <w:t>Жуу және зарарсыздандыру құралдарының түрлері</w:t>
            </w:r>
          </w:p>
        </w:tc>
        <w:tc>
          <w:tcPr>
            <w:tcW w:w="4320" w:type="dxa"/>
            <w:tcBorders>
              <w:top w:val="single" w:sz="4" w:space="0" w:color="000000"/>
              <w:left w:val="single" w:sz="4" w:space="0" w:color="000000"/>
              <w:bottom w:val="single" w:sz="4" w:space="0" w:color="000000"/>
              <w:right w:val="single" w:sz="4" w:space="0" w:color="000000"/>
            </w:tcBorders>
            <w:vAlign w:val="center"/>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b/>
                <w:sz w:val="24"/>
                <w:szCs w:val="24"/>
                <w:lang w:val="kk-KZ"/>
              </w:rPr>
            </w:pPr>
            <w:r w:rsidRPr="00623EF7">
              <w:rPr>
                <w:rFonts w:ascii="Times New Roman" w:eastAsia="Times New Roman" w:hAnsi="Times New Roman"/>
                <w:b/>
                <w:sz w:val="24"/>
                <w:szCs w:val="24"/>
                <w:lang w:val="kk-KZ"/>
              </w:rPr>
              <w:t>Жұмыстар мен өндірістік</w:t>
            </w:r>
          </w:p>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b/>
                <w:sz w:val="24"/>
                <w:szCs w:val="24"/>
              </w:rPr>
            </w:pPr>
            <w:r w:rsidRPr="00623EF7">
              <w:rPr>
                <w:rFonts w:ascii="Times New Roman" w:eastAsia="Times New Roman" w:hAnsi="Times New Roman"/>
                <w:b/>
                <w:sz w:val="24"/>
                <w:szCs w:val="24"/>
                <w:lang w:val="kk-KZ"/>
              </w:rPr>
              <w:t>факторлар атауы</w:t>
            </w:r>
          </w:p>
        </w:tc>
        <w:tc>
          <w:tcPr>
            <w:tcW w:w="1543" w:type="dxa"/>
            <w:tcBorders>
              <w:top w:val="single" w:sz="4" w:space="0" w:color="000000"/>
              <w:left w:val="single" w:sz="4" w:space="0" w:color="000000"/>
              <w:bottom w:val="single" w:sz="4" w:space="0" w:color="000000"/>
              <w:right w:val="single" w:sz="4" w:space="0" w:color="000000"/>
            </w:tcBorders>
            <w:vAlign w:val="center"/>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b/>
                <w:sz w:val="24"/>
                <w:szCs w:val="24"/>
              </w:rPr>
            </w:pPr>
            <w:r w:rsidRPr="00623EF7">
              <w:rPr>
                <w:rFonts w:ascii="Times New Roman" w:eastAsia="Times New Roman" w:hAnsi="Times New Roman"/>
                <w:b/>
                <w:sz w:val="24"/>
                <w:szCs w:val="24"/>
                <w:lang w:val="kk-KZ"/>
              </w:rPr>
              <w:t>1 айға беру нормасы</w:t>
            </w:r>
          </w:p>
        </w:tc>
      </w:tr>
      <w:tr w:rsidR="00065100" w:rsidRPr="00623EF7" w:rsidTr="00B72B67">
        <w:tc>
          <w:tcPr>
            <w:tcW w:w="82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1.</w:t>
            </w:r>
          </w:p>
        </w:tc>
        <w:tc>
          <w:tcPr>
            <w:tcW w:w="2880"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lang w:val="kk-KZ"/>
              </w:rPr>
            </w:pPr>
            <w:r w:rsidRPr="00623EF7">
              <w:rPr>
                <w:rFonts w:ascii="Times New Roman" w:eastAsia="Times New Roman" w:hAnsi="Times New Roman"/>
                <w:sz w:val="24"/>
                <w:szCs w:val="24"/>
                <w:lang w:val="kk-KZ"/>
              </w:rPr>
              <w:t xml:space="preserve">Сабын </w:t>
            </w:r>
          </w:p>
        </w:tc>
        <w:tc>
          <w:tcPr>
            <w:tcW w:w="4320"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rPr>
            </w:pPr>
            <w:r w:rsidRPr="00623EF7">
              <w:rPr>
                <w:rFonts w:ascii="Times New Roman" w:eastAsia="Times New Roman" w:hAnsi="Times New Roman"/>
                <w:sz w:val="24"/>
                <w:szCs w:val="24"/>
                <w:lang w:val="kk-KZ"/>
              </w:rPr>
              <w:t xml:space="preserve">Ластанумен байланысты жұмыстар </w:t>
            </w:r>
          </w:p>
        </w:tc>
        <w:tc>
          <w:tcPr>
            <w:tcW w:w="1543" w:type="dxa"/>
            <w:tcBorders>
              <w:top w:val="single" w:sz="4" w:space="0" w:color="000000"/>
              <w:left w:val="single" w:sz="4" w:space="0" w:color="000000"/>
              <w:bottom w:val="single" w:sz="4" w:space="0" w:color="000000"/>
              <w:right w:val="single" w:sz="4" w:space="0" w:color="000000"/>
            </w:tcBorders>
            <w:vAlign w:val="center"/>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smartTag w:uri="urn:schemas-microsoft-com:office:smarttags" w:element="metricconverter">
              <w:smartTagPr>
                <w:attr w:name="ProductID" w:val="400 г"/>
              </w:smartTagPr>
              <w:r w:rsidRPr="00623EF7">
                <w:rPr>
                  <w:rFonts w:ascii="Times New Roman" w:eastAsia="Times New Roman" w:hAnsi="Times New Roman"/>
                  <w:sz w:val="24"/>
                  <w:szCs w:val="24"/>
                </w:rPr>
                <w:t>400 г</w:t>
              </w:r>
              <w:r w:rsidRPr="00623EF7">
                <w:rPr>
                  <w:rFonts w:ascii="Times New Roman" w:eastAsia="Times New Roman" w:hAnsi="Times New Roman"/>
                  <w:sz w:val="24"/>
                  <w:szCs w:val="24"/>
                  <w:lang w:val="kk-KZ"/>
                </w:rPr>
                <w:t>.</w:t>
              </w:r>
            </w:smartTag>
          </w:p>
        </w:tc>
      </w:tr>
      <w:tr w:rsidR="00065100" w:rsidRPr="00623EF7" w:rsidTr="00B72B67">
        <w:tc>
          <w:tcPr>
            <w:tcW w:w="82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2.</w:t>
            </w:r>
          </w:p>
        </w:tc>
        <w:tc>
          <w:tcPr>
            <w:tcW w:w="2880"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rPr>
            </w:pPr>
            <w:r w:rsidRPr="00623EF7">
              <w:rPr>
                <w:rFonts w:ascii="Times New Roman" w:eastAsia="Times New Roman" w:hAnsi="Times New Roman"/>
                <w:sz w:val="24"/>
                <w:szCs w:val="24"/>
                <w:lang w:val="kk-KZ"/>
              </w:rPr>
              <w:t xml:space="preserve">Қолға арналған гидрофильдік әрекеттегі қорғаныш кремі </w:t>
            </w:r>
          </w:p>
        </w:tc>
        <w:tc>
          <w:tcPr>
            <w:tcW w:w="4320"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rPr>
            </w:pPr>
            <w:r w:rsidRPr="00623EF7">
              <w:rPr>
                <w:rFonts w:ascii="Times New Roman" w:eastAsia="Times New Roman" w:hAnsi="Times New Roman"/>
                <w:sz w:val="24"/>
                <w:szCs w:val="24"/>
                <w:lang w:val="kk-KZ"/>
              </w:rPr>
              <w:t xml:space="preserve">Органикалық ерітінділермен жұмыс кезінде </w:t>
            </w:r>
          </w:p>
        </w:tc>
        <w:tc>
          <w:tcPr>
            <w:tcW w:w="1543" w:type="dxa"/>
            <w:tcBorders>
              <w:top w:val="single" w:sz="4" w:space="0" w:color="000000"/>
              <w:left w:val="single" w:sz="4" w:space="0" w:color="000000"/>
              <w:bottom w:val="single" w:sz="4" w:space="0" w:color="000000"/>
              <w:right w:val="single" w:sz="4" w:space="0" w:color="000000"/>
            </w:tcBorders>
            <w:vAlign w:val="center"/>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smartTag w:uri="urn:schemas-microsoft-com:office:smarttags" w:element="metricconverter">
              <w:smartTagPr>
                <w:attr w:name="ProductID" w:val="800 г"/>
              </w:smartTagPr>
              <w:r w:rsidRPr="00623EF7">
                <w:rPr>
                  <w:rFonts w:ascii="Times New Roman" w:eastAsia="Times New Roman" w:hAnsi="Times New Roman"/>
                  <w:sz w:val="24"/>
                  <w:szCs w:val="24"/>
                </w:rPr>
                <w:t>800 г</w:t>
              </w:r>
              <w:r w:rsidRPr="00623EF7">
                <w:rPr>
                  <w:rFonts w:ascii="Times New Roman" w:eastAsia="Times New Roman" w:hAnsi="Times New Roman"/>
                  <w:sz w:val="24"/>
                  <w:szCs w:val="24"/>
                  <w:lang w:val="kk-KZ"/>
                </w:rPr>
                <w:t>.</w:t>
              </w:r>
            </w:smartTag>
          </w:p>
        </w:tc>
      </w:tr>
      <w:tr w:rsidR="00065100" w:rsidRPr="00623EF7" w:rsidTr="00B72B67">
        <w:tc>
          <w:tcPr>
            <w:tcW w:w="82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3.</w:t>
            </w:r>
          </w:p>
        </w:tc>
        <w:tc>
          <w:tcPr>
            <w:tcW w:w="2880"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rPr>
            </w:pPr>
            <w:r w:rsidRPr="00623EF7">
              <w:rPr>
                <w:rFonts w:ascii="Times New Roman" w:eastAsia="Times New Roman" w:hAnsi="Times New Roman"/>
                <w:sz w:val="24"/>
                <w:szCs w:val="24"/>
                <w:lang w:val="kk-KZ"/>
              </w:rPr>
              <w:t>Қолға арналған тазарту пастасы</w:t>
            </w:r>
          </w:p>
        </w:tc>
        <w:tc>
          <w:tcPr>
            <w:tcW w:w="4320"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rPr>
            </w:pPr>
            <w:r w:rsidRPr="00623EF7">
              <w:rPr>
                <w:rFonts w:ascii="Times New Roman" w:eastAsia="Times New Roman" w:hAnsi="Times New Roman"/>
                <w:sz w:val="24"/>
                <w:szCs w:val="24"/>
                <w:lang w:val="kk-KZ"/>
              </w:rPr>
              <w:t xml:space="preserve">Техникалық майлармен, майлаумен, күйемен, лактармен және бояулармен, шайырмен, мұнай өнімдерімен жұмыс кезінде </w:t>
            </w:r>
          </w:p>
        </w:tc>
        <w:tc>
          <w:tcPr>
            <w:tcW w:w="1543" w:type="dxa"/>
            <w:tcBorders>
              <w:top w:val="single" w:sz="4" w:space="0" w:color="000000"/>
              <w:left w:val="single" w:sz="4" w:space="0" w:color="000000"/>
              <w:bottom w:val="single" w:sz="4" w:space="0" w:color="000000"/>
              <w:right w:val="single" w:sz="4" w:space="0" w:color="000000"/>
            </w:tcBorders>
            <w:vAlign w:val="center"/>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r w:rsidRPr="00623EF7">
              <w:rPr>
                <w:rFonts w:ascii="Times New Roman" w:eastAsia="Times New Roman" w:hAnsi="Times New Roman"/>
                <w:sz w:val="24"/>
                <w:szCs w:val="24"/>
              </w:rPr>
              <w:t>100 мл</w:t>
            </w:r>
            <w:r w:rsidRPr="00623EF7">
              <w:rPr>
                <w:rFonts w:ascii="Times New Roman" w:eastAsia="Times New Roman" w:hAnsi="Times New Roman"/>
                <w:sz w:val="24"/>
                <w:szCs w:val="24"/>
                <w:lang w:val="kk-KZ"/>
              </w:rPr>
              <w:t>.</w:t>
            </w:r>
          </w:p>
        </w:tc>
      </w:tr>
      <w:tr w:rsidR="00065100" w:rsidRPr="00623EF7" w:rsidTr="00B72B67">
        <w:tc>
          <w:tcPr>
            <w:tcW w:w="82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4.</w:t>
            </w:r>
          </w:p>
        </w:tc>
        <w:tc>
          <w:tcPr>
            <w:tcW w:w="2880"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lang w:val="kk-KZ"/>
              </w:rPr>
            </w:pPr>
            <w:r w:rsidRPr="00623EF7">
              <w:rPr>
                <w:rFonts w:ascii="Times New Roman" w:eastAsia="Times New Roman" w:hAnsi="Times New Roman"/>
                <w:sz w:val="24"/>
                <w:szCs w:val="24"/>
                <w:lang w:val="kk-KZ"/>
              </w:rPr>
              <w:t xml:space="preserve">Қолға арналған қалпына келтіру кремі </w:t>
            </w:r>
          </w:p>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lang w:val="kk-KZ"/>
              </w:rPr>
            </w:pPr>
          </w:p>
        </w:tc>
        <w:tc>
          <w:tcPr>
            <w:tcW w:w="4320"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lang w:val="kk-KZ"/>
              </w:rPr>
            </w:pPr>
            <w:r w:rsidRPr="00623EF7">
              <w:rPr>
                <w:rFonts w:ascii="Times New Roman" w:eastAsia="Times New Roman" w:hAnsi="Times New Roman"/>
                <w:sz w:val="24"/>
                <w:szCs w:val="24"/>
                <w:lang w:val="kk-KZ"/>
              </w:rPr>
              <w:t>Қатты, қиын жуылатын ластанулар туғызатын заттар: майлармен, майлаулармен, мұнай өнімдерімен, лактармен, бояулармен, шайырлармен, желімдермен, битумдармен, силикондармен жұмыс кезінде;</w:t>
            </w:r>
          </w:p>
          <w:p w:rsidR="00065100" w:rsidRPr="00623EF7" w:rsidRDefault="00065100" w:rsidP="00B72B67">
            <w:pPr>
              <w:widowControl w:val="0"/>
              <w:autoSpaceDE w:val="0"/>
              <w:autoSpaceDN w:val="0"/>
              <w:adjustRightInd w:val="0"/>
              <w:spacing w:after="0" w:line="240" w:lineRule="atLeast"/>
              <w:rPr>
                <w:rFonts w:ascii="Times New Roman" w:eastAsia="Times New Roman" w:hAnsi="Times New Roman"/>
                <w:sz w:val="24"/>
                <w:szCs w:val="24"/>
                <w:lang w:val="kk-KZ"/>
              </w:rPr>
            </w:pPr>
            <w:r w:rsidRPr="00623EF7">
              <w:rPr>
                <w:rFonts w:ascii="Times New Roman" w:eastAsia="Times New Roman" w:hAnsi="Times New Roman"/>
                <w:sz w:val="24"/>
                <w:szCs w:val="24"/>
                <w:lang w:val="kk-KZ"/>
              </w:rPr>
              <w:t xml:space="preserve"> Қалпына келтіру әрекетіндегі химиялық заттармен жұмыс кезінде </w:t>
            </w:r>
          </w:p>
        </w:tc>
        <w:tc>
          <w:tcPr>
            <w:tcW w:w="1543" w:type="dxa"/>
            <w:tcBorders>
              <w:top w:val="single" w:sz="4" w:space="0" w:color="000000"/>
              <w:left w:val="single" w:sz="4" w:space="0" w:color="000000"/>
              <w:bottom w:val="single" w:sz="4" w:space="0" w:color="000000"/>
              <w:right w:val="single" w:sz="4" w:space="0" w:color="000000"/>
            </w:tcBorders>
            <w:vAlign w:val="center"/>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p>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p>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p>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p>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p>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r w:rsidRPr="00623EF7">
              <w:rPr>
                <w:rFonts w:ascii="Times New Roman" w:eastAsia="Times New Roman" w:hAnsi="Times New Roman"/>
                <w:sz w:val="24"/>
                <w:szCs w:val="24"/>
              </w:rPr>
              <w:t>200 мл</w:t>
            </w:r>
            <w:r w:rsidRPr="00623EF7">
              <w:rPr>
                <w:rFonts w:ascii="Times New Roman" w:eastAsia="Times New Roman" w:hAnsi="Times New Roman"/>
                <w:sz w:val="24"/>
                <w:szCs w:val="24"/>
                <w:lang w:val="kk-KZ"/>
              </w:rPr>
              <w:t>.</w:t>
            </w:r>
          </w:p>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p>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lang w:val="kk-KZ"/>
              </w:rPr>
            </w:pPr>
            <w:r w:rsidRPr="00623EF7">
              <w:rPr>
                <w:rFonts w:ascii="Times New Roman" w:eastAsia="Times New Roman" w:hAnsi="Times New Roman"/>
                <w:sz w:val="24"/>
                <w:szCs w:val="24"/>
              </w:rPr>
              <w:t>100 мл</w:t>
            </w:r>
            <w:r w:rsidRPr="00623EF7">
              <w:rPr>
                <w:rFonts w:ascii="Times New Roman" w:eastAsia="Times New Roman" w:hAnsi="Times New Roman"/>
                <w:sz w:val="24"/>
                <w:szCs w:val="24"/>
                <w:lang w:val="kk-KZ"/>
              </w:rPr>
              <w:t>.</w:t>
            </w:r>
          </w:p>
        </w:tc>
      </w:tr>
    </w:tbl>
    <w:p w:rsidR="00065100" w:rsidRPr="00623EF7" w:rsidRDefault="00065100" w:rsidP="00065100">
      <w:pPr>
        <w:tabs>
          <w:tab w:val="left" w:pos="7365"/>
        </w:tabs>
        <w:spacing w:after="0" w:line="240" w:lineRule="atLeast"/>
        <w:ind w:firstLine="709"/>
        <w:rPr>
          <w:rFonts w:ascii="Times New Roman" w:hAnsi="Times New Roman"/>
          <w:b/>
          <w:sz w:val="24"/>
          <w:szCs w:val="24"/>
        </w:rPr>
      </w:pPr>
      <w:r w:rsidRPr="00623EF7">
        <w:rPr>
          <w:rFonts w:ascii="Times New Roman" w:hAnsi="Times New Roman"/>
          <w:b/>
          <w:sz w:val="24"/>
          <w:szCs w:val="24"/>
        </w:rPr>
        <w:t xml:space="preserve">                           </w:t>
      </w:r>
      <w:r w:rsidRPr="00623EF7">
        <w:rPr>
          <w:rFonts w:ascii="Times New Roman" w:hAnsi="Times New Roman"/>
          <w:b/>
          <w:sz w:val="24"/>
          <w:szCs w:val="24"/>
        </w:rPr>
        <w:tab/>
      </w:r>
    </w:p>
    <w:p w:rsidR="00065100" w:rsidRPr="00623EF7" w:rsidRDefault="00065100" w:rsidP="00065100">
      <w:pPr>
        <w:spacing w:after="0" w:line="240" w:lineRule="atLeast"/>
        <w:ind w:firstLine="709"/>
        <w:jc w:val="right"/>
        <w:rPr>
          <w:rFonts w:ascii="Times New Roman" w:hAnsi="Times New Roman"/>
          <w:b/>
          <w:sz w:val="24"/>
          <w:szCs w:val="24"/>
        </w:rPr>
      </w:pPr>
    </w:p>
    <w:p w:rsidR="00065100" w:rsidRPr="00623EF7" w:rsidRDefault="00065100" w:rsidP="00065100">
      <w:pPr>
        <w:spacing w:after="0" w:line="240" w:lineRule="atLeast"/>
        <w:ind w:firstLine="709"/>
        <w:jc w:val="right"/>
        <w:rPr>
          <w:rFonts w:ascii="Times New Roman" w:hAnsi="Times New Roman"/>
          <w:b/>
          <w:sz w:val="24"/>
          <w:szCs w:val="24"/>
        </w:rPr>
      </w:pPr>
    </w:p>
    <w:p w:rsidR="00065100" w:rsidRPr="00623EF7" w:rsidRDefault="00065100" w:rsidP="00065100">
      <w:pPr>
        <w:spacing w:after="0" w:line="240" w:lineRule="atLeast"/>
        <w:ind w:firstLine="709"/>
        <w:jc w:val="right"/>
        <w:rPr>
          <w:rFonts w:ascii="Times New Roman" w:hAnsi="Times New Roman"/>
          <w:i/>
          <w:sz w:val="24"/>
          <w:szCs w:val="24"/>
          <w:lang w:val="kk-KZ"/>
        </w:rPr>
      </w:pPr>
      <w:r w:rsidRPr="00623EF7">
        <w:rPr>
          <w:rFonts w:ascii="Times New Roman" w:hAnsi="Times New Roman"/>
          <w:i/>
          <w:sz w:val="24"/>
          <w:szCs w:val="24"/>
        </w:rPr>
        <w:br w:type="page"/>
      </w:r>
      <w:r w:rsidRPr="00623EF7">
        <w:rPr>
          <w:rFonts w:ascii="Times New Roman" w:hAnsi="Times New Roman"/>
          <w:i/>
          <w:sz w:val="24"/>
          <w:szCs w:val="24"/>
        </w:rPr>
        <w:lastRenderedPageBreak/>
        <w:t xml:space="preserve">№ 11 </w:t>
      </w:r>
      <w:r w:rsidRPr="00623EF7">
        <w:rPr>
          <w:rFonts w:ascii="Times New Roman" w:hAnsi="Times New Roman"/>
          <w:i/>
          <w:sz w:val="24"/>
          <w:szCs w:val="24"/>
          <w:lang w:val="kk-KZ"/>
        </w:rPr>
        <w:t>қосымша</w:t>
      </w:r>
    </w:p>
    <w:p w:rsidR="00065100" w:rsidRPr="00623EF7" w:rsidRDefault="00065100" w:rsidP="00065100">
      <w:pPr>
        <w:spacing w:after="0" w:line="240" w:lineRule="atLeast"/>
        <w:ind w:firstLine="709"/>
        <w:rPr>
          <w:rFonts w:ascii="Times New Roman" w:hAnsi="Times New Roman"/>
          <w:sz w:val="24"/>
          <w:szCs w:val="24"/>
          <w:lang w:val="en-US"/>
        </w:rPr>
      </w:pPr>
    </w:p>
    <w:p w:rsidR="00065100" w:rsidRPr="00623EF7" w:rsidRDefault="00065100" w:rsidP="00065100">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Тегін сабын, жуу және зарарсыздандыру құралдарын алуға</w:t>
      </w:r>
    </w:p>
    <w:p w:rsidR="00065100" w:rsidRPr="00623EF7" w:rsidRDefault="00065100" w:rsidP="00065100">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 xml:space="preserve"> құқық беретін жұмыстар мен кәсіптер</w:t>
      </w:r>
    </w:p>
    <w:p w:rsidR="00065100" w:rsidRPr="00623EF7" w:rsidRDefault="00065100" w:rsidP="00065100">
      <w:pPr>
        <w:spacing w:after="0" w:line="240" w:lineRule="atLeast"/>
        <w:jc w:val="center"/>
        <w:rPr>
          <w:rFonts w:ascii="Times New Roman" w:hAnsi="Times New Roman"/>
          <w:b/>
          <w:sz w:val="24"/>
          <w:szCs w:val="24"/>
          <w:lang w:val="kk-KZ"/>
        </w:rPr>
      </w:pPr>
      <w:r w:rsidRPr="00623EF7">
        <w:rPr>
          <w:rFonts w:ascii="Times New Roman" w:hAnsi="Times New Roman"/>
          <w:b/>
          <w:sz w:val="24"/>
          <w:szCs w:val="24"/>
          <w:lang w:val="kk-KZ"/>
        </w:rPr>
        <w:t xml:space="preserve">ТІЗІМІ </w:t>
      </w:r>
    </w:p>
    <w:p w:rsidR="00065100" w:rsidRPr="00623EF7" w:rsidRDefault="00065100" w:rsidP="00065100">
      <w:pPr>
        <w:spacing w:after="0" w:line="240" w:lineRule="atLeast"/>
        <w:ind w:firstLine="709"/>
        <w:jc w:val="center"/>
        <w:rPr>
          <w:rFonts w:ascii="Times New Roman" w:hAnsi="Times New Roman"/>
          <w:b/>
          <w:sz w:val="24"/>
          <w:szCs w:val="24"/>
          <w:lang w:val="kk-KZ"/>
        </w:rPr>
      </w:pPr>
    </w:p>
    <w:tbl>
      <w:tblPr>
        <w:tblW w:w="6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
        <w:gridCol w:w="5943"/>
      </w:tblGrid>
      <w:tr w:rsidR="00065100" w:rsidRPr="00623EF7" w:rsidTr="00B72B67">
        <w:trPr>
          <w:jc w:val="center"/>
        </w:trPr>
        <w:tc>
          <w:tcPr>
            <w:tcW w:w="57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b/>
                <w:sz w:val="24"/>
                <w:szCs w:val="24"/>
              </w:rPr>
            </w:pPr>
            <w:r w:rsidRPr="00623EF7">
              <w:rPr>
                <w:rFonts w:ascii="Times New Roman" w:eastAsia="Times New Roman" w:hAnsi="Times New Roman"/>
                <w:b/>
                <w:sz w:val="24"/>
                <w:szCs w:val="24"/>
              </w:rPr>
              <w:t>№</w:t>
            </w:r>
          </w:p>
        </w:tc>
        <w:tc>
          <w:tcPr>
            <w:tcW w:w="5943"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ind w:firstLine="709"/>
              <w:jc w:val="center"/>
              <w:rPr>
                <w:rFonts w:ascii="Times New Roman" w:eastAsia="Times New Roman" w:hAnsi="Times New Roman"/>
                <w:b/>
                <w:sz w:val="24"/>
                <w:szCs w:val="24"/>
              </w:rPr>
            </w:pPr>
            <w:r w:rsidRPr="00623EF7">
              <w:rPr>
                <w:rFonts w:ascii="Times New Roman" w:eastAsia="Times New Roman" w:hAnsi="Times New Roman"/>
                <w:b/>
                <w:sz w:val="24"/>
                <w:szCs w:val="24"/>
                <w:lang w:val="kk-KZ"/>
              </w:rPr>
              <w:t>Кәсіптің немесе жұмыстың атауы</w:t>
            </w:r>
          </w:p>
        </w:tc>
      </w:tr>
      <w:tr w:rsidR="00065100" w:rsidRPr="00623EF7" w:rsidTr="00B72B67">
        <w:trPr>
          <w:jc w:val="center"/>
        </w:trPr>
        <w:tc>
          <w:tcPr>
            <w:tcW w:w="57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1.</w:t>
            </w:r>
          </w:p>
        </w:tc>
        <w:tc>
          <w:tcPr>
            <w:tcW w:w="5943"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both"/>
              <w:rPr>
                <w:rFonts w:ascii="Times New Roman" w:eastAsia="Times New Roman" w:hAnsi="Times New Roman"/>
                <w:sz w:val="24"/>
                <w:szCs w:val="24"/>
                <w:lang w:val="kk-KZ"/>
              </w:rPr>
            </w:pPr>
            <w:r w:rsidRPr="00623EF7">
              <w:rPr>
                <w:rFonts w:ascii="Times New Roman" w:eastAsia="Times New Roman" w:hAnsi="Times New Roman"/>
                <w:sz w:val="24"/>
                <w:szCs w:val="24"/>
                <w:lang w:val="kk-KZ"/>
              </w:rPr>
              <w:t>Тәрбиеші</w:t>
            </w:r>
          </w:p>
        </w:tc>
      </w:tr>
      <w:tr w:rsidR="00065100" w:rsidRPr="00623EF7" w:rsidTr="00B72B67">
        <w:trPr>
          <w:jc w:val="center"/>
        </w:trPr>
        <w:tc>
          <w:tcPr>
            <w:tcW w:w="57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2.</w:t>
            </w:r>
          </w:p>
        </w:tc>
        <w:tc>
          <w:tcPr>
            <w:tcW w:w="5943"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both"/>
              <w:rPr>
                <w:rFonts w:ascii="Times New Roman" w:eastAsia="Times New Roman" w:hAnsi="Times New Roman"/>
                <w:sz w:val="24"/>
                <w:szCs w:val="24"/>
              </w:rPr>
            </w:pPr>
            <w:r w:rsidRPr="00623EF7">
              <w:rPr>
                <w:rFonts w:ascii="Times New Roman" w:eastAsia="Times New Roman" w:hAnsi="Times New Roman"/>
                <w:sz w:val="24"/>
                <w:szCs w:val="24"/>
                <w:lang w:val="kk-KZ"/>
              </w:rPr>
              <w:t>Тәрбиешінің көмекшісі</w:t>
            </w:r>
          </w:p>
        </w:tc>
      </w:tr>
      <w:tr w:rsidR="00065100" w:rsidRPr="00623EF7" w:rsidTr="00B72B67">
        <w:trPr>
          <w:jc w:val="center"/>
        </w:trPr>
        <w:tc>
          <w:tcPr>
            <w:tcW w:w="57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3.</w:t>
            </w:r>
          </w:p>
        </w:tc>
        <w:tc>
          <w:tcPr>
            <w:tcW w:w="5943"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both"/>
              <w:rPr>
                <w:rFonts w:ascii="Times New Roman" w:eastAsia="Times New Roman" w:hAnsi="Times New Roman"/>
                <w:sz w:val="24"/>
                <w:szCs w:val="24"/>
              </w:rPr>
            </w:pPr>
            <w:r w:rsidRPr="00623EF7">
              <w:rPr>
                <w:rFonts w:ascii="Times New Roman" w:eastAsia="Times New Roman" w:hAnsi="Times New Roman"/>
                <w:sz w:val="24"/>
                <w:szCs w:val="24"/>
                <w:lang w:val="kk-KZ"/>
              </w:rPr>
              <w:t>Аспаз</w:t>
            </w:r>
          </w:p>
        </w:tc>
      </w:tr>
      <w:tr w:rsidR="00065100" w:rsidRPr="00623EF7" w:rsidTr="00B72B67">
        <w:trPr>
          <w:jc w:val="center"/>
        </w:trPr>
        <w:tc>
          <w:tcPr>
            <w:tcW w:w="57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4.</w:t>
            </w:r>
          </w:p>
        </w:tc>
        <w:tc>
          <w:tcPr>
            <w:tcW w:w="5943"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both"/>
              <w:rPr>
                <w:rFonts w:ascii="Times New Roman" w:eastAsia="Times New Roman" w:hAnsi="Times New Roman"/>
                <w:sz w:val="24"/>
                <w:szCs w:val="24"/>
              </w:rPr>
            </w:pPr>
            <w:r w:rsidRPr="00623EF7">
              <w:rPr>
                <w:rFonts w:ascii="Times New Roman" w:eastAsia="Times New Roman" w:hAnsi="Times New Roman"/>
                <w:sz w:val="24"/>
                <w:szCs w:val="24"/>
                <w:lang w:val="kk-KZ"/>
              </w:rPr>
              <w:t>Аула сыпырушы</w:t>
            </w:r>
          </w:p>
        </w:tc>
      </w:tr>
      <w:tr w:rsidR="00065100" w:rsidRPr="00623EF7" w:rsidTr="00B72B67">
        <w:trPr>
          <w:jc w:val="center"/>
        </w:trPr>
        <w:tc>
          <w:tcPr>
            <w:tcW w:w="57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5.</w:t>
            </w:r>
          </w:p>
        </w:tc>
        <w:tc>
          <w:tcPr>
            <w:tcW w:w="5943"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both"/>
              <w:rPr>
                <w:rFonts w:ascii="Times New Roman" w:eastAsia="Times New Roman" w:hAnsi="Times New Roman"/>
                <w:sz w:val="24"/>
                <w:szCs w:val="24"/>
              </w:rPr>
            </w:pPr>
            <w:r w:rsidRPr="00623EF7">
              <w:rPr>
                <w:rFonts w:ascii="Times New Roman" w:eastAsia="Times New Roman" w:hAnsi="Times New Roman"/>
                <w:sz w:val="24"/>
                <w:szCs w:val="24"/>
              </w:rPr>
              <w:t>Слесарь-сантехник</w:t>
            </w:r>
          </w:p>
        </w:tc>
      </w:tr>
      <w:tr w:rsidR="00065100" w:rsidRPr="00623EF7" w:rsidTr="00B72B67">
        <w:trPr>
          <w:jc w:val="center"/>
        </w:trPr>
        <w:tc>
          <w:tcPr>
            <w:tcW w:w="57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rPr>
              <w:t>6.</w:t>
            </w:r>
          </w:p>
        </w:tc>
        <w:tc>
          <w:tcPr>
            <w:tcW w:w="5943"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both"/>
              <w:rPr>
                <w:rFonts w:ascii="Times New Roman" w:eastAsia="Times New Roman" w:hAnsi="Times New Roman"/>
                <w:sz w:val="24"/>
                <w:szCs w:val="24"/>
              </w:rPr>
            </w:pPr>
            <w:r w:rsidRPr="00623EF7">
              <w:rPr>
                <w:rFonts w:ascii="Times New Roman" w:eastAsia="Times New Roman" w:hAnsi="Times New Roman"/>
                <w:sz w:val="24"/>
                <w:szCs w:val="24"/>
              </w:rPr>
              <w:t>Слесарь-электрик</w:t>
            </w:r>
          </w:p>
        </w:tc>
      </w:tr>
      <w:tr w:rsidR="00065100" w:rsidRPr="00623EF7" w:rsidTr="00B72B67">
        <w:trPr>
          <w:jc w:val="center"/>
        </w:trPr>
        <w:tc>
          <w:tcPr>
            <w:tcW w:w="578"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center"/>
              <w:rPr>
                <w:rFonts w:ascii="Times New Roman" w:eastAsia="Times New Roman" w:hAnsi="Times New Roman"/>
                <w:sz w:val="24"/>
                <w:szCs w:val="24"/>
              </w:rPr>
            </w:pPr>
            <w:r w:rsidRPr="00623EF7">
              <w:rPr>
                <w:rFonts w:ascii="Times New Roman" w:eastAsia="Times New Roman" w:hAnsi="Times New Roman"/>
                <w:sz w:val="24"/>
                <w:szCs w:val="24"/>
                <w:lang w:val="kk-KZ"/>
              </w:rPr>
              <w:t>7</w:t>
            </w:r>
            <w:r w:rsidRPr="00623EF7">
              <w:rPr>
                <w:rFonts w:ascii="Times New Roman" w:eastAsia="Times New Roman" w:hAnsi="Times New Roman"/>
                <w:sz w:val="24"/>
                <w:szCs w:val="24"/>
              </w:rPr>
              <w:t>.</w:t>
            </w:r>
          </w:p>
        </w:tc>
        <w:tc>
          <w:tcPr>
            <w:tcW w:w="5943" w:type="dxa"/>
            <w:tcBorders>
              <w:top w:val="single" w:sz="4" w:space="0" w:color="000000"/>
              <w:left w:val="single" w:sz="4" w:space="0" w:color="000000"/>
              <w:bottom w:val="single" w:sz="4" w:space="0" w:color="000000"/>
              <w:right w:val="single" w:sz="4" w:space="0" w:color="000000"/>
            </w:tcBorders>
            <w:hideMark/>
          </w:tcPr>
          <w:p w:rsidR="00065100" w:rsidRPr="00623EF7" w:rsidRDefault="00065100" w:rsidP="00B72B67">
            <w:pPr>
              <w:widowControl w:val="0"/>
              <w:autoSpaceDE w:val="0"/>
              <w:autoSpaceDN w:val="0"/>
              <w:adjustRightInd w:val="0"/>
              <w:spacing w:after="0" w:line="240" w:lineRule="atLeast"/>
              <w:jc w:val="both"/>
              <w:rPr>
                <w:rFonts w:ascii="Times New Roman" w:eastAsia="Times New Roman" w:hAnsi="Times New Roman"/>
                <w:sz w:val="24"/>
                <w:szCs w:val="24"/>
              </w:rPr>
            </w:pPr>
            <w:r w:rsidRPr="00623EF7">
              <w:rPr>
                <w:rFonts w:ascii="Times New Roman" w:eastAsia="Times New Roman" w:hAnsi="Times New Roman"/>
                <w:sz w:val="24"/>
                <w:szCs w:val="24"/>
                <w:lang w:val="kk-KZ"/>
              </w:rPr>
              <w:t>Қызметтік үй-жайларды тазалаушы</w:t>
            </w:r>
          </w:p>
        </w:tc>
      </w:tr>
    </w:tbl>
    <w:p w:rsidR="00065100" w:rsidRPr="00623EF7" w:rsidRDefault="00065100" w:rsidP="00065100">
      <w:pPr>
        <w:spacing w:after="0" w:line="240" w:lineRule="atLeast"/>
        <w:ind w:firstLine="709"/>
        <w:rPr>
          <w:rFonts w:ascii="Times New Roman" w:hAnsi="Times New Roman"/>
          <w:sz w:val="24"/>
          <w:szCs w:val="24"/>
          <w:lang w:val="kk-KZ"/>
        </w:rPr>
      </w:pPr>
    </w:p>
    <w:p w:rsidR="00065100" w:rsidRPr="00623EF7" w:rsidRDefault="00065100" w:rsidP="00065100">
      <w:pPr>
        <w:spacing w:after="0" w:line="240" w:lineRule="atLeast"/>
        <w:ind w:firstLine="709"/>
        <w:jc w:val="right"/>
        <w:rPr>
          <w:rFonts w:ascii="Times New Roman" w:hAnsi="Times New Roman"/>
          <w:sz w:val="24"/>
          <w:szCs w:val="24"/>
        </w:rPr>
      </w:pPr>
    </w:p>
    <w:p w:rsidR="00065100" w:rsidRPr="00623EF7" w:rsidRDefault="00065100" w:rsidP="00065100">
      <w:pPr>
        <w:spacing w:after="0" w:line="240" w:lineRule="atLeast"/>
        <w:ind w:firstLine="709"/>
        <w:jc w:val="center"/>
        <w:rPr>
          <w:rFonts w:ascii="Times New Roman" w:eastAsia="Times New Roman" w:hAnsi="Times New Roman"/>
          <w:b/>
          <w:sz w:val="24"/>
          <w:szCs w:val="24"/>
          <w:lang w:eastAsia="ru-RU"/>
        </w:rPr>
      </w:pPr>
    </w:p>
    <w:p w:rsidR="00065100" w:rsidRPr="00623EF7" w:rsidRDefault="00065100" w:rsidP="00065100">
      <w:pPr>
        <w:spacing w:after="0" w:line="240" w:lineRule="atLeast"/>
        <w:ind w:firstLine="709"/>
        <w:jc w:val="both"/>
        <w:rPr>
          <w:rFonts w:ascii="Times New Roman" w:eastAsia="Times New Roman" w:hAnsi="Times New Roman"/>
          <w:i/>
          <w:sz w:val="24"/>
          <w:szCs w:val="24"/>
          <w:lang w:eastAsia="ru-RU"/>
        </w:rPr>
      </w:pPr>
    </w:p>
    <w:p w:rsidR="00065100" w:rsidRPr="00623EF7" w:rsidRDefault="00065100" w:rsidP="00065100">
      <w:pPr>
        <w:spacing w:after="0" w:line="240" w:lineRule="atLeast"/>
        <w:ind w:firstLine="709"/>
        <w:jc w:val="both"/>
        <w:rPr>
          <w:rFonts w:ascii="Times New Roman" w:eastAsia="Times New Roman" w:hAnsi="Times New Roman"/>
          <w:i/>
          <w:sz w:val="24"/>
          <w:szCs w:val="24"/>
          <w:lang w:eastAsia="ru-RU"/>
        </w:rPr>
      </w:pPr>
    </w:p>
    <w:p w:rsidR="00065100" w:rsidRPr="00623EF7" w:rsidRDefault="00065100" w:rsidP="00065100">
      <w:pPr>
        <w:spacing w:after="0" w:line="240" w:lineRule="atLeast"/>
        <w:ind w:firstLine="709"/>
        <w:jc w:val="both"/>
        <w:rPr>
          <w:rFonts w:ascii="Times New Roman" w:eastAsia="Times New Roman" w:hAnsi="Times New Roman"/>
          <w:i/>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i/>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i/>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i/>
          <w:sz w:val="24"/>
          <w:szCs w:val="24"/>
          <w:lang w:eastAsia="ru-RU"/>
        </w:rPr>
      </w:pPr>
    </w:p>
    <w:p w:rsidR="00065100" w:rsidRPr="00623EF7" w:rsidRDefault="00065100" w:rsidP="00065100">
      <w:pPr>
        <w:spacing w:after="0" w:line="240" w:lineRule="atLeast"/>
        <w:ind w:firstLine="709"/>
        <w:jc w:val="right"/>
        <w:rPr>
          <w:rFonts w:ascii="Times New Roman" w:eastAsia="Times New Roman" w:hAnsi="Times New Roman"/>
          <w:i/>
          <w:sz w:val="24"/>
          <w:szCs w:val="24"/>
          <w:lang w:eastAsia="ru-RU"/>
        </w:rPr>
      </w:pPr>
    </w:p>
    <w:p w:rsidR="00065100" w:rsidRPr="00623EF7" w:rsidRDefault="00065100" w:rsidP="00065100">
      <w:pPr>
        <w:shd w:val="clear" w:color="auto" w:fill="FFFFFF"/>
        <w:spacing w:after="0" w:line="240" w:lineRule="atLeast"/>
        <w:ind w:firstLine="709"/>
        <w:jc w:val="right"/>
        <w:textAlignment w:val="top"/>
        <w:outlineLvl w:val="1"/>
        <w:rPr>
          <w:rFonts w:ascii="Times New Roman" w:eastAsia="Times New Roman" w:hAnsi="Times New Roman"/>
          <w:bCs/>
          <w:i/>
          <w:sz w:val="24"/>
          <w:szCs w:val="24"/>
          <w:lang w:val="kk-KZ"/>
        </w:rPr>
      </w:pPr>
      <w:r w:rsidRPr="00623EF7">
        <w:rPr>
          <w:rFonts w:ascii="Times New Roman" w:eastAsia="Times New Roman" w:hAnsi="Times New Roman"/>
          <w:bCs/>
          <w:i/>
          <w:sz w:val="24"/>
          <w:szCs w:val="24"/>
        </w:rPr>
        <w:br w:type="page"/>
      </w:r>
      <w:r w:rsidRPr="00623EF7">
        <w:rPr>
          <w:rFonts w:ascii="Times New Roman" w:eastAsia="Times New Roman" w:hAnsi="Times New Roman"/>
          <w:bCs/>
          <w:i/>
          <w:sz w:val="24"/>
          <w:szCs w:val="24"/>
        </w:rPr>
        <w:lastRenderedPageBreak/>
        <w:t>№ 12</w:t>
      </w:r>
      <w:r w:rsidRPr="00623EF7">
        <w:rPr>
          <w:rFonts w:ascii="Times New Roman" w:eastAsia="Times New Roman" w:hAnsi="Times New Roman"/>
          <w:bCs/>
          <w:i/>
          <w:sz w:val="24"/>
          <w:szCs w:val="24"/>
          <w:lang w:val="kk-KZ"/>
        </w:rPr>
        <w:t xml:space="preserve"> қосымша </w:t>
      </w:r>
    </w:p>
    <w:p w:rsidR="00065100" w:rsidRPr="00623EF7" w:rsidRDefault="00065100" w:rsidP="00065100">
      <w:pPr>
        <w:pStyle w:val="empty"/>
        <w:shd w:val="clear" w:color="auto" w:fill="FFFFFF"/>
        <w:spacing w:before="0" w:beforeAutospacing="0" w:after="0" w:afterAutospacing="0" w:line="240" w:lineRule="atLeast"/>
        <w:ind w:firstLine="709"/>
        <w:jc w:val="center"/>
        <w:rPr>
          <w:b/>
        </w:rPr>
      </w:pPr>
    </w:p>
    <w:p w:rsidR="00065100" w:rsidRPr="00623EF7" w:rsidRDefault="00065100" w:rsidP="00065100">
      <w:pPr>
        <w:shd w:val="clear" w:color="auto" w:fill="FFFFFF"/>
        <w:spacing w:after="0" w:line="240" w:lineRule="atLeast"/>
        <w:jc w:val="center"/>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 xml:space="preserve">Білім және ғылым ұйымдарындағы еңбек қауіпсіздігі және </w:t>
      </w:r>
    </w:p>
    <w:p w:rsidR="00065100" w:rsidRPr="00623EF7" w:rsidRDefault="00065100" w:rsidP="00065100">
      <w:pPr>
        <w:shd w:val="clear" w:color="auto" w:fill="FFFFFF"/>
        <w:spacing w:after="0" w:line="240" w:lineRule="atLeast"/>
        <w:jc w:val="center"/>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 xml:space="preserve">еңбекті қорғау жөніндегі Өндірістік кеңес туралы </w:t>
      </w:r>
    </w:p>
    <w:p w:rsidR="00065100" w:rsidRPr="00623EF7" w:rsidRDefault="00065100" w:rsidP="00065100">
      <w:pPr>
        <w:shd w:val="clear" w:color="auto" w:fill="FFFFFF"/>
        <w:spacing w:after="0" w:line="240" w:lineRule="atLeast"/>
        <w:jc w:val="center"/>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 xml:space="preserve">ЕРЕЖЕ </w:t>
      </w:r>
    </w:p>
    <w:p w:rsidR="00065100" w:rsidRPr="00623EF7" w:rsidRDefault="00065100" w:rsidP="00065100">
      <w:pPr>
        <w:shd w:val="clear" w:color="auto" w:fill="FFFFFF"/>
        <w:spacing w:after="0" w:line="240" w:lineRule="atLeast"/>
        <w:jc w:val="center"/>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jc w:val="center"/>
        <w:rPr>
          <w:rFonts w:ascii="Times New Roman" w:eastAsia="Times New Roman" w:hAnsi="Times New Roman"/>
          <w:b/>
          <w:bCs/>
          <w:sz w:val="24"/>
          <w:szCs w:val="24"/>
          <w:lang w:val="kk-KZ" w:eastAsia="ru-RU"/>
        </w:rPr>
      </w:pPr>
      <w:r w:rsidRPr="00623EF7">
        <w:rPr>
          <w:rFonts w:ascii="Times New Roman" w:eastAsia="Times New Roman" w:hAnsi="Times New Roman"/>
          <w:b/>
          <w:bCs/>
          <w:sz w:val="24"/>
          <w:szCs w:val="24"/>
          <w:lang w:val="kk-KZ" w:eastAsia="ru-RU"/>
        </w:rPr>
        <w:t>1. Жалпы ережелер</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 xml:space="preserve">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1.1. Білім және ғылым ұйымдарындағы еңбек қауіпсіздігі және еңбекті қорғау жөніндегі Өндірістік кеңес туралы үлгілі ереже (бұдан әрі – Өндірістік кеңес) еңбекті қорғау талаптарын қамтамасыз ету, өндірістік жарақаттану мен кәсіби аурулардың алдын алу, қызметкерлердің денсаулықтарын сақтау жөнінде кәсіподақ органдарының, қызметкерлердің, жұмыс берушінің бірлескен іс-әрекетін ұйымдастыру мақсатында Қазақстан Республикасының Еңбек кодексіне сәйкес жасалды.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1.2. Өндірістік кеңес ұйым басшысының және (немесе) кәсіподақ комитетінің жазбаша ұсынысы бойынша құрылады.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1.3. Өндірістік кеңестің құрамына жұмыс берушінің және қызметкерлердің өкілдері тең негізде кіреді. Уәкілдік саны тараптар келісімімен анықталады. Тараптардың әрқайсысы өзінің өкілін Өндірістік кеңестің құрамынан орнын ауыстырып шақыра алады.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Өндірістік кеңестің құрамына жұмыс берушінің өкілдерін тағайындау ұйым басшысының бұйрығымен жүзеге асырылса, қызметкерлердің өкілдерін тағайындау кәсіподақ комитетінің шешімімен іске асырылады.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Өндірістік кеңестің құрамына қызметкерлердің атынан міндетті түрде еңбекті қорғау жөніндегі техникалық инспектор қосылады.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1.4. Еңбек қауіпсіздігі және еңбекті қорғау жөніндегі Өндірістік кеңесті осы кеңестің мүшелері қатарынан кеңес мүшелерімен сайланған төраға басқарады. Кеңес мүшелері хатшыны сайлайды. </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1.5. Өндірістік кеңестің жұмысы әлеуметтік әріптестік принциптері негізінде құрылады. Еңбек қауіпсіздігі және еңбекті қорғау жөніндегі Өндірістік кеңестің шешімдері жұмыс беруші мен қызметкерлер үшін міндетті болып табылады. </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1.6. Өндірістік кеңес өз қызметінде Қазақстан Республикасының заңдарын және өзге нормативтік құқықтық актілерін, барлық деңгейдегі әлеуметтік әріптестік туралы келісімдерді, ұжымдық шартты, еңбекті қорғау және еңбек қауіпсіздігі мәселелері бойынша жұмыс берушінің локальдық актілерін басшылыққа алады. </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1.7. Өндірістік кеңес мемлекеттік еңбек инспекциясымен, сондай-ақ кәсіподақтың техникалық еңбек инспекциясымен өзара іс-әрекет жасайды. </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1.8. Өндірістік кеңес өз қызметін төрағамен бекітілген жұмыс жоспарына сәйкес жүзеге асырады. </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1.9. Осы Ережемен және кеңес жұмысының жоспарымен көзделген міндеттерді орындау кезінде, сондай-ақ еңбекті қорғау жөніндегі оқудан өту кезінде Өндірістік кеңестің мүшелері жұмыс берушінің шешімі бойынша негізгі жұмыстарын орындаудан жалақыларын сақтай отырып босатылады. </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1.10. Өндірістік кеңес еңбек ұжымы жиналысының алдында атқарылған жұмыс туралы жылына кемінде бір рет есеп береді. </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pacing w:after="0" w:line="240" w:lineRule="atLeast"/>
        <w:jc w:val="center"/>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2. Өндірістік кеңестің негізгі міндеттері</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2.1. Еңбекті қорғау және еңбек қауіпсіздігі мәселелері бойынша ұйымдастырушылық және өзге де іс-шараларды келісу. Өндірістік жарақаттану мен кәсіби аурулардың алдын алу, еңбекті қорғаудың мемлекеттік нормативтік талаптарын қадағалауды қамтамасыз ету жөніндегі болашақ және ағымдағы іс-шаралар жоспарын әзірлеу.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lastRenderedPageBreak/>
        <w:t xml:space="preserve">2.2. Қызметкерлерге жұмыс орындарындағы еңбекті қорғау және еңбек жағдайы, денсаулыққа зиян келтіру тәуекелінің болуы, зиянды және (немесе) қауіпті еңбек жағдайларындағы жұмыс үшін қызметкерлерге тиісті жәрдемақылар, жеке қорғаныс құралдары туралы тараптардың ақпараттар беруіне жәрдемдесу.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2.3. Жұмыс орындарындағы еңбекті қорғау және еңбек жағдайларын тексеруді ұйымдастыру мәселелерін келісу, жұмыс берушіге тексеру нәтижелері бойынша, еңбекті қорғау мен еңбек жағдайын жақсарту жөнінде ұсыныстар әзірлеу.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2.4. Жұмыс берушіге еңбекті қорғауға, жұмысты орындаудың қауіпсіз әдістері мен тәсілдеріне оқытуды ұйымдастыруға, сондай-ақ еңбекті қорғау бойынша белгіленген тәртіптегі нұсқаулықты өткізуді және еңбекті қорғау талаптарын білуді тексеруді ұйымдастыруға жәрдемдесу.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pacing w:after="0" w:line="240" w:lineRule="atLeast"/>
        <w:jc w:val="center"/>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3. Өндірістік кеңестің негізгі функциялары</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3.1. Еңбекті қорғау және еңбек жағдайын жақсарту жөніндегі нұсқауларды жасау мақсатында жұмыс берушінің, қызметкерлердің ұсыныстарын қарау;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3.2. Қызметкерлерді еңбекті қорғау және еңбек жағдайын жақсарту, өндірістік жарақаттанудың, кәсіби аурулардың алдын алу жөнінде жүргізілетін іс-шаралар туралы ақпараттандыру;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3.3. Қызметкерлерді жуу және залалсыздандыру құралдарымен, арнайы киіммен, арнайы аяқ киіммен және басқа да жеке қорғаныс құралдарымен қамтамасыз ету, оларды сақтауды, жууды, тазалауды, жөндеуді, залалсыздандыруды ұйымдастыру жөніндегі қолданыстағы нормативтер туралы ақпараттандыру;</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3.4. Жұмыс берушіге жұмысқа қабылдау кезіндегі міндетті алдын ала және міндетті мерзімді медициналық тексеруді, медициналық тексерістер нәтижелерін есепке алуды ұйымдастыру бойынша іс-шараларға жәрдемдесу;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3.5. Зиянды (қауіпті) еңбек жағдайында жұмыс жасайтын қызметкерлерге белгіленген тәртіпте сүттің және басқа бірдей азық-түліктің, емдеу-алдын алу тағамдарының уақытында тегін берілуіне жәрдемдесу;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3.6. Өндірістегі жазатайым оқиғалардан міндетті әлеуметтік сақтандыру, еңбекті қорғау жөніндегі іс-шараларды қаржыландыру мәселелерін қарауға, сондай-ақ өндірістік жарақаттану мен кәсіби ауруларды қысқарту жөніндегі ескерту шараларына бағытталған қаражаттардың жұмсалуын бақылауды жүзеге асыруға жәрдемдесу;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3.7. Жұмыс берушіге еңбек қауіпсіздігі және еңбекті қорғау жұмыстарын ұйымдастыруды жетілдіру жөнінде ұсыныстар дайындау және ұсыну, еңбекті қорғау талаптарын адал орындаған қызметкерлерді марапаттау;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3.8. Еңбек қауіпсіздігі және еңбекті қорғау жөніндегі локальдық актілер жобалары бойынша ұсыныстарды дайындау, аталған жобаларды әзірлеуге және тексеруге қатысу. </w:t>
      </w:r>
    </w:p>
    <w:p w:rsidR="00065100" w:rsidRPr="00623EF7" w:rsidRDefault="00065100" w:rsidP="00065100">
      <w:pPr>
        <w:shd w:val="clear" w:color="auto" w:fill="FFFFFF"/>
        <w:spacing w:after="0" w:line="240" w:lineRule="atLeast"/>
        <w:jc w:val="center"/>
        <w:rPr>
          <w:rFonts w:ascii="Times New Roman" w:eastAsia="Times New Roman" w:hAnsi="Times New Roman"/>
          <w:b/>
          <w:bCs/>
          <w:sz w:val="24"/>
          <w:szCs w:val="24"/>
          <w:lang w:val="kk-KZ" w:eastAsia="ru-RU"/>
        </w:rPr>
      </w:pPr>
    </w:p>
    <w:p w:rsidR="00065100" w:rsidRPr="00623EF7" w:rsidRDefault="00065100" w:rsidP="00065100">
      <w:pPr>
        <w:shd w:val="clear" w:color="auto" w:fill="FFFFFF"/>
        <w:spacing w:after="0" w:line="240" w:lineRule="atLeast"/>
        <w:jc w:val="center"/>
        <w:rPr>
          <w:rFonts w:ascii="Times New Roman" w:eastAsia="Times New Roman" w:hAnsi="Times New Roman"/>
          <w:b/>
          <w:sz w:val="24"/>
          <w:szCs w:val="24"/>
          <w:lang w:val="kk-KZ" w:eastAsia="ru-RU"/>
        </w:rPr>
      </w:pPr>
      <w:r w:rsidRPr="00623EF7">
        <w:rPr>
          <w:rFonts w:ascii="Times New Roman" w:eastAsia="Times New Roman" w:hAnsi="Times New Roman"/>
          <w:b/>
          <w:bCs/>
          <w:sz w:val="24"/>
          <w:szCs w:val="24"/>
          <w:lang w:val="kk-KZ" w:eastAsia="ru-RU"/>
        </w:rPr>
        <w:t>4. Өндірістік кеңес</w:t>
      </w:r>
      <w:r w:rsidRPr="00623EF7">
        <w:rPr>
          <w:rFonts w:ascii="Times New Roman" w:eastAsia="Times New Roman" w:hAnsi="Times New Roman"/>
          <w:b/>
          <w:sz w:val="24"/>
          <w:szCs w:val="24"/>
          <w:lang w:val="kk-KZ" w:eastAsia="ru-RU"/>
        </w:rPr>
        <w:t xml:space="preserve"> құқықтары</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4.1. Жұмыс берушіден жұмыс орындарындағы еңбек жағдайы, өндірістік жарақаттану мен кәсіби аурулар туралы, қауіпті және зиянды өндірістік факторлардың болуы мен олардың әсерінен қорғау жөнінде қабылданған шаралар, денсаулыққа зиян келтірудің тәуекелі туралы ақпарат алуға;</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4.2. Мәжілістерде қызметкерлерді жұмыс орындарында қауіпсіз еңбек жағдайымен және еңбекті қорғауды қамтамасыз ету, олардың еңбекті қорғауға кепілдіктері мен құқықтарының қадағалану мәселелері бойынша еңбекті қорғау жөніндегі техникалық инспектордың, жұмыс берушінің және оның өкілдерінің хабарламаларын тыңдауға;</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4.3. Мәжілістерде еңбекті қорғау талаптарын бұзуға жол берген лауазымды тұлғалар мен қызметкерлерді тыңдау, жұмыс берушіге оларды Қазақстан Республикасының заңнамасына сәйкес жауапқа тарту жөнінде ұсыныстар енгізуге;</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lastRenderedPageBreak/>
        <w:t>4.4. Өндірістік кеңестің құзырлығындағы мәселелер бойынша еңбекті қорғау жөнінде ұжымдық шарттың (келісімнің) бөліміне ұсыныстар дайындауға қатысуға;</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4.5. Жұмыс берушіге еңбекті қорғау және еңбек жағдайын жақсарту жөніндегі іс-шараларға белсенді қатысқан қызметкерлерді ынталандыру туралы ұсыныстар енгізуге;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4.6. Еңбекті қорғау туралы заңнаманы қолданумен, еңбек жағдайының өзгеруімен, зиянды және (немесе) қауіпті еңбек жағдайларында жұмыс жасайтын қызметкерлерге заңнамамен көзделген кепілдіктер мен өтемақылардың берілуімен байланысты еңбек дауларын шешуге қатысуға. </w:t>
      </w: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ind w:firstLine="709"/>
        <w:jc w:val="right"/>
        <w:textAlignment w:val="top"/>
        <w:outlineLvl w:val="1"/>
        <w:rPr>
          <w:rFonts w:ascii="Times New Roman" w:eastAsia="Times New Roman" w:hAnsi="Times New Roman"/>
          <w:bCs/>
          <w:i/>
          <w:sz w:val="24"/>
          <w:szCs w:val="24"/>
          <w:lang w:val="kk-KZ"/>
        </w:rPr>
      </w:pPr>
    </w:p>
    <w:p w:rsidR="00065100" w:rsidRPr="00623EF7" w:rsidRDefault="00065100" w:rsidP="00065100">
      <w:pPr>
        <w:shd w:val="clear" w:color="auto" w:fill="FFFFFF"/>
        <w:spacing w:after="0" w:line="240" w:lineRule="atLeast"/>
        <w:ind w:firstLine="709"/>
        <w:jc w:val="right"/>
        <w:textAlignment w:val="top"/>
        <w:outlineLvl w:val="1"/>
        <w:rPr>
          <w:rFonts w:ascii="Times New Roman" w:hAnsi="Times New Roman"/>
          <w:sz w:val="24"/>
          <w:szCs w:val="24"/>
          <w:lang w:val="kk-KZ"/>
        </w:rPr>
      </w:pPr>
    </w:p>
    <w:p w:rsidR="00065100" w:rsidRPr="00623EF7" w:rsidRDefault="00065100" w:rsidP="00065100">
      <w:pPr>
        <w:spacing w:after="0" w:line="240" w:lineRule="atLeast"/>
        <w:ind w:firstLine="709"/>
        <w:rPr>
          <w:rFonts w:ascii="Times New Roman" w:hAnsi="Times New Roman"/>
          <w:sz w:val="24"/>
          <w:szCs w:val="24"/>
          <w:lang w:val="kk-KZ"/>
        </w:rPr>
      </w:pPr>
    </w:p>
    <w:p w:rsidR="00065100" w:rsidRPr="00623EF7" w:rsidRDefault="00065100" w:rsidP="00065100">
      <w:pPr>
        <w:shd w:val="clear" w:color="auto" w:fill="FFFFFF"/>
        <w:spacing w:after="0" w:line="240" w:lineRule="atLeast"/>
        <w:ind w:firstLine="709"/>
        <w:jc w:val="right"/>
        <w:textAlignment w:val="top"/>
        <w:outlineLvl w:val="1"/>
        <w:rPr>
          <w:rFonts w:ascii="Times New Roman" w:eastAsia="Times New Roman" w:hAnsi="Times New Roman"/>
          <w:bCs/>
          <w:i/>
          <w:sz w:val="24"/>
          <w:szCs w:val="24"/>
          <w:lang w:val="kk-KZ"/>
        </w:rPr>
      </w:pPr>
      <w:r>
        <w:rPr>
          <w:rFonts w:ascii="Times New Roman" w:eastAsia="Times New Roman" w:hAnsi="Times New Roman"/>
          <w:bCs/>
          <w:i/>
          <w:sz w:val="24"/>
          <w:szCs w:val="24"/>
          <w:lang w:val="kk-KZ"/>
        </w:rPr>
        <w:br w:type="page"/>
      </w:r>
      <w:r w:rsidRPr="00623EF7">
        <w:rPr>
          <w:rFonts w:ascii="Times New Roman" w:eastAsia="Times New Roman" w:hAnsi="Times New Roman"/>
          <w:bCs/>
          <w:i/>
          <w:sz w:val="24"/>
          <w:szCs w:val="24"/>
          <w:lang w:val="kk-KZ"/>
        </w:rPr>
        <w:lastRenderedPageBreak/>
        <w:t>№ 13 қосымша</w:t>
      </w:r>
    </w:p>
    <w:p w:rsidR="00065100" w:rsidRPr="00623EF7" w:rsidRDefault="00065100" w:rsidP="00065100">
      <w:pPr>
        <w:shd w:val="clear" w:color="auto" w:fill="FFFFFF"/>
        <w:spacing w:after="0" w:line="240" w:lineRule="atLeast"/>
        <w:ind w:firstLine="709"/>
        <w:jc w:val="center"/>
        <w:rPr>
          <w:rFonts w:ascii="Times New Roman" w:eastAsia="Times New Roman" w:hAnsi="Times New Roman"/>
          <w:b/>
          <w:bCs/>
          <w:sz w:val="24"/>
          <w:szCs w:val="24"/>
          <w:lang w:val="kk-KZ" w:eastAsia="ru-RU"/>
        </w:rPr>
      </w:pPr>
    </w:p>
    <w:p w:rsidR="00065100" w:rsidRPr="00623EF7" w:rsidRDefault="00065100" w:rsidP="00065100">
      <w:pPr>
        <w:shd w:val="clear" w:color="auto" w:fill="FFFFFF"/>
        <w:spacing w:after="0" w:line="240" w:lineRule="atLeast"/>
        <w:jc w:val="center"/>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 xml:space="preserve">Білім және ғылым ұйымдарындағы еңбекті қорғау жөніндегі </w:t>
      </w:r>
    </w:p>
    <w:p w:rsidR="00065100" w:rsidRPr="00623EF7" w:rsidRDefault="00065100" w:rsidP="00065100">
      <w:pPr>
        <w:shd w:val="clear" w:color="auto" w:fill="FFFFFF"/>
        <w:spacing w:after="0" w:line="240" w:lineRule="atLeast"/>
        <w:jc w:val="center"/>
        <w:rPr>
          <w:rFonts w:ascii="Times New Roman" w:eastAsia="Times New Roman" w:hAnsi="Times New Roman"/>
          <w:sz w:val="24"/>
          <w:szCs w:val="24"/>
          <w:lang w:eastAsia="ru-RU"/>
        </w:rPr>
      </w:pPr>
      <w:r w:rsidRPr="00623EF7">
        <w:rPr>
          <w:rFonts w:ascii="Times New Roman" w:eastAsia="Times New Roman" w:hAnsi="Times New Roman"/>
          <w:b/>
          <w:bCs/>
          <w:sz w:val="24"/>
          <w:szCs w:val="24"/>
          <w:lang w:eastAsia="ru-RU"/>
        </w:rPr>
        <w:t xml:space="preserve">техникалық инспектор туралы </w:t>
      </w:r>
    </w:p>
    <w:p w:rsidR="00065100" w:rsidRPr="00623EF7" w:rsidRDefault="00065100" w:rsidP="00065100">
      <w:pPr>
        <w:shd w:val="clear" w:color="auto" w:fill="FFFFFF"/>
        <w:spacing w:after="0" w:line="240" w:lineRule="atLeast"/>
        <w:jc w:val="center"/>
        <w:rPr>
          <w:rFonts w:ascii="Times New Roman" w:eastAsia="Times New Roman" w:hAnsi="Times New Roman"/>
          <w:b/>
          <w:bCs/>
          <w:sz w:val="24"/>
          <w:szCs w:val="24"/>
          <w:lang w:val="kk-KZ" w:eastAsia="ru-RU"/>
        </w:rPr>
      </w:pPr>
      <w:r w:rsidRPr="00623EF7">
        <w:rPr>
          <w:rFonts w:ascii="Times New Roman" w:eastAsia="Times New Roman" w:hAnsi="Times New Roman"/>
          <w:b/>
          <w:bCs/>
          <w:sz w:val="24"/>
          <w:szCs w:val="24"/>
          <w:lang w:eastAsia="ru-RU"/>
        </w:rPr>
        <w:t xml:space="preserve">ЕРЕЖЕ </w:t>
      </w:r>
    </w:p>
    <w:p w:rsidR="00065100" w:rsidRPr="00623EF7" w:rsidRDefault="00065100" w:rsidP="00065100">
      <w:pPr>
        <w:shd w:val="clear" w:color="auto" w:fill="FFFFFF"/>
        <w:spacing w:after="0" w:line="240" w:lineRule="atLeast"/>
        <w:ind w:firstLine="709"/>
        <w:jc w:val="center"/>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jc w:val="center"/>
        <w:rPr>
          <w:rFonts w:ascii="Times New Roman" w:eastAsia="Times New Roman" w:hAnsi="Times New Roman"/>
          <w:b/>
          <w:bCs/>
          <w:sz w:val="24"/>
          <w:szCs w:val="24"/>
          <w:lang w:val="kk-KZ" w:eastAsia="ru-RU"/>
        </w:rPr>
      </w:pPr>
      <w:r w:rsidRPr="00623EF7">
        <w:rPr>
          <w:rFonts w:ascii="Times New Roman" w:eastAsia="Times New Roman" w:hAnsi="Times New Roman"/>
          <w:b/>
          <w:bCs/>
          <w:sz w:val="24"/>
          <w:szCs w:val="24"/>
          <w:lang w:eastAsia="ru-RU"/>
        </w:rPr>
        <w:t>1. Жалпы ережелер</w:t>
      </w:r>
    </w:p>
    <w:p w:rsidR="00065100" w:rsidRPr="00623EF7" w:rsidRDefault="00065100" w:rsidP="00065100">
      <w:pPr>
        <w:shd w:val="clear" w:color="auto" w:fill="FFFFFF"/>
        <w:spacing w:after="0" w:line="240" w:lineRule="atLeast"/>
        <w:ind w:firstLine="709"/>
        <w:rPr>
          <w:rFonts w:ascii="Times New Roman" w:eastAsia="Times New Roman" w:hAnsi="Times New Roman"/>
          <w:sz w:val="24"/>
          <w:szCs w:val="24"/>
          <w:lang w:val="kk-KZ" w:eastAsia="ru-RU"/>
        </w:rPr>
      </w:pPr>
    </w:p>
    <w:p w:rsidR="00065100" w:rsidRPr="00623EF7" w:rsidRDefault="00065100" w:rsidP="00065100">
      <w:pPr>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1.1. Қазақстандық салалық білім және ғылым қызметкерлері кәсіподағының ұйымдастырушылық құрылымына кіретін білім ұйымдарындағы еңбекті қорғау жөніндегі техникалық инспектор туралы осы Үлгілі ереже ХЕҰ-ның 1971 жылғы 23-маусымдағы «Кәсіпорындардағы қызметкерлер өкілдерінің құқығын қорғау және оларға мүмкіндік беру туралы» №135 конвенциясына, ҚР Еңбек кодексіне, ҚР-ның «Кәсіптік одақтар туралы» Заңына сәйкес жасалды.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1.2. Еңбекті қорғау жөніндегі техникалық инспектор еңбек қауіпсіздігі және еңбекті қорғау саласында бақылауды жүзеге асыратын қызметкерлердің өкілі болып, кәсіподақ комитетімен сайланады және ұйымдардағы еңбек қауіпсіздігі және еңбекті қорғау жөніндегі Өндірістік кеңеспен бекітіледі.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Еңбекті қорғау жөніндегі техникалық инспектор еңбек қауіпсіздігіне қоғамдық бақылауды жүзеге асырады.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Бақылаудың мақсаты - қызметкерлерге пайдалы және қауіпсіз еңбек жағдайын жасау, өндірістегі жазатайым оқиғалар мен кәсіби аурулардың алдын алу, өндірістегі жазатайым оқиғалар мен кәсіби аурулардың дұрыс және уақытында тексерілуі мен есепке алынуын, қызметкерлерге олардың еңбек міндеттерін орындауға байланысты жарақаттану немесе денсаулықтарына келтірілген басқа зақымдану кезінде толық көлемде шығынның өтелуін бақылау болып табылады.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1.3. Еңбекті қорғау жөніндегі техникалық инспектор еңбек қауіпсіздігі және еңбекті қорғау жөніндегі Өндірістік кеңестің мүшесі болып табылады.</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1.4. Еңбекті қорғау жөніндегі техникалық инспекторлар ретінде қажетті білімі мен икемі бар, өздерінің іскерлік қасиетімен білім ұйымдарындағы еңбек қауіпсіздігі және еңбекті қорғауды қамтамасыз ету жөнінде жұмыс беруші мен оның өкілдерінің қызметіне қоғамдық бақылауды жүзеге асыра алатын тұлғалар бола алады.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1.5. Техникалық еңбек инспекторы өз қызметінде мемлекеттік еңбек инспекциясымен өзара әрекет жасайды.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jc w:val="center"/>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2. Еңбекті қорғау жөніндегі техникалық инспектор қызметінің</w:t>
      </w:r>
    </w:p>
    <w:p w:rsidR="00065100" w:rsidRPr="00623EF7" w:rsidRDefault="00065100" w:rsidP="00065100">
      <w:pPr>
        <w:shd w:val="clear" w:color="auto" w:fill="FFFFFF"/>
        <w:spacing w:after="0" w:line="240" w:lineRule="atLeast"/>
        <w:jc w:val="center"/>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негізгі міндеттері мен бағыттары</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2.1. Еңбекті қорғау жөніндегі техникалық инспектор қызметіндегі негізгі міндет- кәсіподақ мүшелерінің пайдалы және қауіпсіз еңбек жағдайларына құқықтары мен заңды мүдделерін қорғау болып табылады.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2.2. Барлық деңгейдегі кәсіподақ органдарына жұмыс берушілер мен қызметкерлердің еңбек қауіпсіздігі және еңбекті қорғау заңнамасын қадағалауына қоғамдық бақылауды жүзеге асыруға кәсіподақтардың құқықтарын орындауға жәрдемдесу.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2.3. Әлеуметтік әріптестік туралы келісімдер мен ұжымдық шарттарға еңбек қауіпсіздігі және еңбекті қорғауға қатысты ұсыныстар әзірлеп, енгізуге қатысу.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2.4.Жұмыс орындарындағы еңбекті қорғау жағдайын бақылауды, жұмыс берушінің еңбекті қорғау жөніндегі ережелер мен талаптарды орындауын, еңбекті қорғау саласында қызметкерлердің заңды құқықтары мен мүдделерінің қадағалануын бақылауды жүргізу.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2.5. Еңбекті қорғау жөніндегі заңнаманы қолдануға және еңбекті қорғау туралы келісімдер мен ұжымдық шарттар бойынша міндеттемелерді орындауға байланысты еңбек </w:t>
      </w:r>
      <w:r w:rsidRPr="00623EF7">
        <w:rPr>
          <w:rFonts w:ascii="Times New Roman" w:eastAsia="Times New Roman" w:hAnsi="Times New Roman"/>
          <w:sz w:val="24"/>
          <w:szCs w:val="24"/>
          <w:lang w:val="kk-KZ" w:eastAsia="ru-RU"/>
        </w:rPr>
        <w:lastRenderedPageBreak/>
        <w:t xml:space="preserve">дауларын қарау кезінде мемлекеттік, қоғамдық ұйымдарда, түрлі инстанциядағы соттарда кәсіподақ мүшелерінің мүдделерін білдіру.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jc w:val="center"/>
        <w:rPr>
          <w:rFonts w:ascii="Times New Roman" w:eastAsia="Times New Roman" w:hAnsi="Times New Roman"/>
          <w:b/>
          <w:bCs/>
          <w:sz w:val="24"/>
          <w:szCs w:val="24"/>
          <w:lang w:val="kk-KZ" w:eastAsia="ru-RU"/>
        </w:rPr>
      </w:pPr>
      <w:r w:rsidRPr="00623EF7">
        <w:rPr>
          <w:rFonts w:ascii="Times New Roman" w:eastAsia="Times New Roman" w:hAnsi="Times New Roman"/>
          <w:b/>
          <w:bCs/>
          <w:sz w:val="24"/>
          <w:szCs w:val="24"/>
          <w:lang w:val="kk-KZ" w:eastAsia="ru-RU"/>
        </w:rPr>
        <w:t>3. Еңбекті қорғау жөніндегі техникалық инспектордың негізгі</w:t>
      </w:r>
    </w:p>
    <w:p w:rsidR="00065100" w:rsidRPr="00623EF7" w:rsidRDefault="00065100" w:rsidP="00065100">
      <w:pPr>
        <w:shd w:val="clear" w:color="auto" w:fill="FFFFFF"/>
        <w:spacing w:after="0" w:line="240" w:lineRule="atLeast"/>
        <w:jc w:val="center"/>
        <w:rPr>
          <w:rFonts w:ascii="Times New Roman" w:eastAsia="Times New Roman" w:hAnsi="Times New Roman"/>
          <w:b/>
          <w:bCs/>
          <w:sz w:val="24"/>
          <w:szCs w:val="24"/>
          <w:lang w:val="kk-KZ" w:eastAsia="ru-RU"/>
        </w:rPr>
      </w:pPr>
      <w:r w:rsidRPr="00623EF7">
        <w:rPr>
          <w:rFonts w:ascii="Times New Roman" w:eastAsia="Times New Roman" w:hAnsi="Times New Roman"/>
          <w:b/>
          <w:bCs/>
          <w:sz w:val="24"/>
          <w:szCs w:val="24"/>
          <w:lang w:val="kk-KZ" w:eastAsia="ru-RU"/>
        </w:rPr>
        <w:t>міндеттері мен құқықтары</w:t>
      </w:r>
    </w:p>
    <w:p w:rsidR="00065100" w:rsidRPr="00623EF7" w:rsidRDefault="00065100" w:rsidP="00065100">
      <w:pPr>
        <w:shd w:val="clear" w:color="auto" w:fill="FFFFFF"/>
        <w:spacing w:after="0" w:line="240" w:lineRule="atLeast"/>
        <w:ind w:left="708"/>
        <w:jc w:val="both"/>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 xml:space="preserve"> </w:t>
      </w:r>
      <w:r w:rsidRPr="00623EF7">
        <w:rPr>
          <w:rFonts w:ascii="Times New Roman" w:eastAsia="Times New Roman" w:hAnsi="Times New Roman"/>
          <w:sz w:val="24"/>
          <w:szCs w:val="24"/>
          <w:lang w:val="kk-KZ" w:eastAsia="ru-RU"/>
        </w:rPr>
        <w:br/>
        <w:t xml:space="preserve">Еңбекті қорғау жөніндегі техникалық инспектор өз қызметін орындай отырып,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3.1. - еңбекті қорғау туралы заңнаманың қадағалануын;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ұжымдық шарт (келісім) міндеттерінің орындалуын бақылауды жүзеге асырады.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3.2. - жұмыс берушінің лауазымды тұлғасынан өндірістегі жазатайым оқиғалар және кәсіби аурулар туралы мәліметтер, құжаттар, локальдық құқықтық актілер мен қоғамдық бақылау нысанына қатысты мәселелер бойынша өзге ақпараттарды сұратуға және алуға;</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жұмыс берушіге заңнамада, ұжымдық шартта (келісімде) анықталған бұзушылықтарды жою жөнінде қарауға міндетті ұсыныстарды беруге;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лауазымдық тұлғаларға жұмыс орнына алкогольдық, есірткі және уланғыш заттармен мас болу жағдайында келген, еңбек қауіпсіздігін қамтамасыз етуді талап ететін жеке қорғаныс құралдарын қолданбайтын, заңнамамен көзделген жағдай мен тәртіпте еңбекті қорғау мәселелері бойынша білімін тексеруден, нұсқаулықтан, медициналық тексерістен өтпеген қызметкерлерді тиісті күні жұмыстан босатуды ұсынуға;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өндірістегі жазатайым оқиғаға, апатқа және басқа ауыр зардаптарға әкеліп соғуы мүмкін немесе әкеліп соққан еңбекті қорғау талаптарын бұзушылық анықталған кезде, ұйым қызметкерлерінің еңбекті қорғау мәселелері бойынша білімдерін кезектен тыс тексеруді және еңбекті қорғау бойынша кезектен тыс нұсқаулықты жүргізу туралы ұсыныстар беруге;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лауазымды тұлғалардан қызметкерлердің өмірі мен денсаулығына қауіп төндіретін еңбекті қорғау жөніндегі бұзушылықтарды шұғыл жоюды, ал олардың өмірі мен денсаулығына тікелей қауіп төнген жағдайда, бұзушылықты жойғанға дейін жұмысты тоқтатуды талап етуге;</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өндірістік кеңес пен кәсіподақ комитетінің мәжілістеріне еңбек қауіпсіздігі мен еңбекті қорғауды қоғамдық бақылау мәселелерін шығаруға;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анықталған бұзушылықтар бойынша қажетті шаралар қабылдау үшін мемлекеттік еңбек инспекциясына жүгінуге;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еңбек заңнамасымен, ұжымдық шарттармен, келісімдермен көзделген өзге де іс-әрекеттерді орындауға құқылы.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3.3. - жұмыс орындарындағы еңбекті қорғау мен еңбек жағдайын;</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ауа тазарту және жарық беру қондырғыларының, жабдықтардың, құралдардың, құрылғылар мен құрал-саймандардың, көлік және жүк көтергіш құралдарының қауіпсіздік талаптарына сәйкестігін;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жұмысшылардың қажетті арнайы киіммен, арнайы аяқ киіммен және басқа да жеке қорғаныс құралдарымен уақытында қамтамасыз етілуін, оларды дұрыс пайдалануды және тиісті күтім жасауды (жөндеу, жуу және т.б.) ұйымдастыруды;</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еңбекті қорғау жөнінде нұсқаулықты жүргізу және жұмысшыларды еңбектің қауіпсіз тәсіліне үйрету сапасы мен уақыттылығын;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санитарлық-тұрмыстық үй-жай жағдайын, жұмысшыларды сабынмен, жуу және залалсыздандыру құралдарымен қамтамасыз етуді, ауыз су режимін ұйымдастыруды;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жұмыс уақыты мен тынығу уақыты туралы заңнаманың қадағалануын бақылайды.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3.4. - өндірістегі жазатайым оқиғалар мен кәсіби ауруларды тексеруге;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еңбекті қорғау мен еңбек жағдайының санитарлық-техникалық жай-күйлерін төлқұжаттауға;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lastRenderedPageBreak/>
        <w:t>- ғимараттар мен құрылыстардың пайдалануға дайындығын олардың еңбекті қорғау нормалары мен ережелерінің талаптарына сәйкестігін анықтау мақсатында пайдалануға қабылдау жөніндегі комиссияның жұмысына;</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еңбек жағдайлары бойынша жұмыс орындарын аттестаттаудан өткізу жөнінде іс-шараларды дайындауға қатысады. </w:t>
      </w:r>
    </w:p>
    <w:p w:rsidR="00065100" w:rsidRDefault="00065100" w:rsidP="00065100">
      <w:pPr>
        <w:shd w:val="clear" w:color="auto" w:fill="FFFFFF"/>
        <w:spacing w:after="0" w:line="240" w:lineRule="atLeast"/>
        <w:jc w:val="center"/>
        <w:rPr>
          <w:rFonts w:ascii="Times New Roman" w:eastAsia="Times New Roman" w:hAnsi="Times New Roman"/>
          <w:b/>
          <w:bCs/>
          <w:sz w:val="24"/>
          <w:szCs w:val="24"/>
          <w:lang w:val="kk-KZ" w:eastAsia="ru-RU"/>
        </w:rPr>
      </w:pPr>
    </w:p>
    <w:p w:rsidR="00065100" w:rsidRPr="00623EF7" w:rsidRDefault="00065100" w:rsidP="00065100">
      <w:pPr>
        <w:shd w:val="clear" w:color="auto" w:fill="FFFFFF"/>
        <w:spacing w:after="0" w:line="240" w:lineRule="atLeast"/>
        <w:jc w:val="center"/>
        <w:rPr>
          <w:rFonts w:ascii="Times New Roman" w:eastAsia="Times New Roman" w:hAnsi="Times New Roman"/>
          <w:b/>
          <w:bCs/>
          <w:sz w:val="24"/>
          <w:szCs w:val="24"/>
          <w:lang w:val="kk-KZ" w:eastAsia="ru-RU"/>
        </w:rPr>
      </w:pPr>
      <w:r w:rsidRPr="00623EF7">
        <w:rPr>
          <w:rFonts w:ascii="Times New Roman" w:eastAsia="Times New Roman" w:hAnsi="Times New Roman"/>
          <w:b/>
          <w:bCs/>
          <w:sz w:val="24"/>
          <w:szCs w:val="24"/>
          <w:lang w:val="kk-KZ" w:eastAsia="ru-RU"/>
        </w:rPr>
        <w:t>4. Еңбекті қорғау жөніндегі техникалық инспектордың жұмысын</w:t>
      </w:r>
    </w:p>
    <w:p w:rsidR="00065100" w:rsidRPr="00623EF7" w:rsidRDefault="00065100" w:rsidP="00065100">
      <w:pPr>
        <w:shd w:val="clear" w:color="auto" w:fill="FFFFFF"/>
        <w:spacing w:after="0" w:line="240" w:lineRule="atLeast"/>
        <w:jc w:val="center"/>
        <w:rPr>
          <w:rFonts w:ascii="Times New Roman" w:eastAsia="Times New Roman" w:hAnsi="Times New Roman"/>
          <w:sz w:val="24"/>
          <w:szCs w:val="24"/>
          <w:lang w:val="kk-KZ" w:eastAsia="ru-RU"/>
        </w:rPr>
      </w:pPr>
      <w:r w:rsidRPr="00623EF7">
        <w:rPr>
          <w:rFonts w:ascii="Times New Roman" w:eastAsia="Times New Roman" w:hAnsi="Times New Roman"/>
          <w:b/>
          <w:bCs/>
          <w:sz w:val="24"/>
          <w:szCs w:val="24"/>
          <w:lang w:val="kk-KZ" w:eastAsia="ru-RU"/>
        </w:rPr>
        <w:t>ұйымдастыру және қоғамдық бақылауды жүзеге асыру тәртібі</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4.1. Еңбекті қорғау жөніндегі техникалық инспектор өз жұмысында заңнаманы, өндірістік кеңес туралы Ережені, Қазақстандық салалық білім және ғылым қызметкерлері кәсіподағының Жарғысын, еңбекті қорғау жөніндегі ереже мен нұсқаулықты, сондай-ақ осы Ережені басшылыққа алады.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4.2. Еңбекті қорғау жөніндегі техникалық инспектор өз қызметін жұмыстың тікелей басшыларымен, мекемедегі (кәсіпорындағы) еңбекті қорғауды ұйымдастыруға жауапты қызметкерлермен, бастауыш кәсіподақ ұйымымен, мемлекеттік еңбек инспекциясымен байланыста құрады.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4.3. Еңбекті қорғау жөніндегі техникалық инспектор еңбекті қорғау жөніндегі заңнама бұзушылықты, ұжымдық шарттың (келісімнің) орындалмауын анықтаған жағдайда:</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бұл туралы жұмыс берушіге хабарлап, бұзушылықты жою жөнінде шара қабылдауды ұсынады;</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ұжымдық шарттағы (келісімдегі), заңнамалық актілердегі анықталған бұзушылықтарды жою жөнінде ұсыныстар береді.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4.4. Нұсқаулықтар екі данада жасалады: бір данасы жұмыс берушіге тапсырылады (жіберіледі), екіншісі – бақылауды жүргізген еңбекті қорғау жөніндегі техникалық инспекторда бақылау үшін қалады.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4.5. Еңбекті қорғау жөніндегі техникалық инспекторлардың жұмысын қамтамасыз ету мақсатында жұмыс беруші мен кәсіподақ ұйымы: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оларды еңбекті қорғау мәселелері бойынша оқыту мен ақпараттандыруды, бақылау нысанына жататын нормативтік құжаттар және нұсқаулықтармен қамтамасыз етуді ұйымдастырады;</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еңбекті қорғау жағдайын жақсарту жөнінде енгізілген ұсыныстарды жүзеге асыруға жәрдемдеседі;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еңбекті қорғау жөніндегі техникалық инспекторлардың болымды жұмыс тәжірибелерін жинақтап, оның таратылуын қамтамасыз етеді;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 еңбекті қорғау жөніндегі техникалық инспекторларды моральдық және материалдық ынталандыруды қарастырады. </w:t>
      </w:r>
    </w:p>
    <w:p w:rsidR="00065100" w:rsidRPr="00623EF7" w:rsidRDefault="00065100" w:rsidP="00065100">
      <w:pPr>
        <w:shd w:val="clear" w:color="auto" w:fill="FFFFFF"/>
        <w:spacing w:after="0" w:line="240" w:lineRule="atLeast"/>
        <w:ind w:firstLine="709"/>
        <w:jc w:val="both"/>
        <w:rPr>
          <w:rFonts w:ascii="Times New Roman" w:eastAsia="Times New Roman" w:hAnsi="Times New Roman"/>
          <w:sz w:val="24"/>
          <w:szCs w:val="24"/>
          <w:lang w:val="kk-KZ" w:eastAsia="ru-RU"/>
        </w:rPr>
      </w:pPr>
      <w:r w:rsidRPr="00623EF7">
        <w:rPr>
          <w:rFonts w:ascii="Times New Roman" w:eastAsia="Times New Roman" w:hAnsi="Times New Roman"/>
          <w:sz w:val="24"/>
          <w:szCs w:val="24"/>
          <w:lang w:val="kk-KZ" w:eastAsia="ru-RU"/>
        </w:rPr>
        <w:t xml:space="preserve">4.6. Қоғамдық бақылауды жүзеге асыруға кедергі келтіргені үшін жұмыс берушінің лауазымды тұлғалары заңнамаға сәйкес жауапқа тартылады. </w:t>
      </w:r>
    </w:p>
    <w:p w:rsidR="00065100" w:rsidRPr="00623EF7" w:rsidRDefault="00065100" w:rsidP="00065100">
      <w:pPr>
        <w:shd w:val="clear" w:color="auto" w:fill="FFFFFF"/>
        <w:spacing w:after="0" w:line="240" w:lineRule="atLeast"/>
        <w:ind w:firstLine="709"/>
        <w:jc w:val="both"/>
        <w:textAlignment w:val="top"/>
        <w:outlineLvl w:val="1"/>
        <w:rPr>
          <w:rFonts w:ascii="Times New Roman" w:eastAsia="Times New Roman" w:hAnsi="Times New Roman"/>
          <w:b/>
          <w:bCs/>
          <w:sz w:val="24"/>
          <w:szCs w:val="24"/>
          <w:lang w:val="kk-KZ"/>
        </w:rPr>
      </w:pPr>
    </w:p>
    <w:p w:rsidR="00065100" w:rsidRPr="00623EF7" w:rsidRDefault="00065100" w:rsidP="00065100">
      <w:pPr>
        <w:shd w:val="clear" w:color="auto" w:fill="FFFFFF"/>
        <w:spacing w:after="0" w:line="240" w:lineRule="atLeast"/>
        <w:ind w:firstLine="709"/>
        <w:jc w:val="both"/>
        <w:textAlignment w:val="top"/>
        <w:outlineLvl w:val="1"/>
        <w:rPr>
          <w:rFonts w:ascii="Times New Roman" w:eastAsia="Times New Roman" w:hAnsi="Times New Roman"/>
          <w:b/>
          <w:bCs/>
          <w:sz w:val="24"/>
          <w:szCs w:val="24"/>
          <w:lang w:val="kk-KZ"/>
        </w:rPr>
      </w:pPr>
    </w:p>
    <w:p w:rsidR="00065100" w:rsidRPr="00623EF7" w:rsidRDefault="00065100" w:rsidP="00065100">
      <w:pPr>
        <w:spacing w:after="0" w:line="240" w:lineRule="atLeast"/>
        <w:ind w:firstLine="709"/>
        <w:jc w:val="both"/>
        <w:rPr>
          <w:rFonts w:ascii="Times New Roman" w:hAnsi="Times New Roman"/>
          <w:i/>
          <w:sz w:val="24"/>
          <w:szCs w:val="24"/>
          <w:lang w:val="kk-KZ"/>
        </w:rPr>
      </w:pPr>
    </w:p>
    <w:p w:rsidR="00065100" w:rsidRPr="00623EF7" w:rsidRDefault="00065100" w:rsidP="00065100">
      <w:pPr>
        <w:spacing w:after="0" w:line="240" w:lineRule="atLeast"/>
        <w:ind w:firstLine="709"/>
        <w:jc w:val="both"/>
        <w:rPr>
          <w:rFonts w:ascii="Times New Roman" w:hAnsi="Times New Roman"/>
          <w:i/>
          <w:sz w:val="24"/>
          <w:szCs w:val="24"/>
          <w:lang w:val="kk-KZ"/>
        </w:rPr>
      </w:pPr>
    </w:p>
    <w:p w:rsidR="00065100" w:rsidRPr="00623EF7" w:rsidRDefault="00065100" w:rsidP="00065100">
      <w:pPr>
        <w:shd w:val="clear" w:color="auto" w:fill="FFFFFF"/>
        <w:spacing w:after="0" w:line="240" w:lineRule="atLeast"/>
        <w:ind w:firstLine="709"/>
        <w:jc w:val="both"/>
        <w:textAlignment w:val="top"/>
        <w:rPr>
          <w:sz w:val="24"/>
          <w:szCs w:val="24"/>
        </w:rPr>
      </w:pPr>
      <w:r w:rsidRPr="00623EF7">
        <w:rPr>
          <w:rFonts w:ascii="Times New Roman" w:hAnsi="Times New Roman"/>
          <w:sz w:val="24"/>
          <w:szCs w:val="24"/>
        </w:rPr>
        <w:t>.</w:t>
      </w:r>
    </w:p>
    <w:p w:rsidR="00E118CE" w:rsidRDefault="00E118CE"/>
    <w:sectPr w:rsidR="00E118CE" w:rsidSect="00E118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altName w:val="Times New Roman PSMT"/>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16A82"/>
    <w:multiLevelType w:val="hybridMultilevel"/>
    <w:tmpl w:val="AC2455AA"/>
    <w:lvl w:ilvl="0" w:tplc="54500CA4">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39E13DC6"/>
    <w:multiLevelType w:val="hybridMultilevel"/>
    <w:tmpl w:val="0708058C"/>
    <w:lvl w:ilvl="0" w:tplc="54500CA4">
      <w:start w:val="1"/>
      <w:numFmt w:val="bullet"/>
      <w:lvlText w:val="−"/>
      <w:lvlJc w:val="left"/>
      <w:pPr>
        <w:ind w:left="1146" w:hanging="360"/>
      </w:pPr>
      <w:rPr>
        <w:rFonts w:ascii="Arial" w:hAnsi="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nsid w:val="3C5671AF"/>
    <w:multiLevelType w:val="hybridMultilevel"/>
    <w:tmpl w:val="6B4CE56C"/>
    <w:lvl w:ilvl="0" w:tplc="54500CA4">
      <w:start w:val="1"/>
      <w:numFmt w:val="bullet"/>
      <w:lvlText w:val="−"/>
      <w:lvlJc w:val="left"/>
      <w:pPr>
        <w:ind w:left="1146" w:hanging="360"/>
      </w:pPr>
      <w:rPr>
        <w:rFonts w:ascii="Arial" w:hAnsi="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nsid w:val="59C46ED4"/>
    <w:multiLevelType w:val="hybridMultilevel"/>
    <w:tmpl w:val="FFEE0A66"/>
    <w:lvl w:ilvl="0" w:tplc="54500CA4">
      <w:start w:val="1"/>
      <w:numFmt w:val="bullet"/>
      <w:lvlText w:val="−"/>
      <w:lvlJc w:val="left"/>
      <w:pPr>
        <w:ind w:left="1429" w:hanging="360"/>
      </w:pPr>
      <w:rPr>
        <w:rFonts w:ascii="Arial" w:hAnsi="Arial" w:hint="default"/>
      </w:rPr>
    </w:lvl>
    <w:lvl w:ilvl="1" w:tplc="54500CA4">
      <w:start w:val="1"/>
      <w:numFmt w:val="bullet"/>
      <w:lvlText w:val="−"/>
      <w:lvlJc w:val="left"/>
      <w:pPr>
        <w:ind w:left="2149" w:hanging="360"/>
      </w:pPr>
      <w:rPr>
        <w:rFonts w:ascii="Arial" w:hAnsi="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61B8084D"/>
    <w:multiLevelType w:val="hybridMultilevel"/>
    <w:tmpl w:val="23CC9086"/>
    <w:lvl w:ilvl="0" w:tplc="54500CA4">
      <w:start w:val="1"/>
      <w:numFmt w:val="bullet"/>
      <w:lvlText w:val="−"/>
      <w:lvlJc w:val="left"/>
      <w:pPr>
        <w:ind w:left="1146" w:hanging="360"/>
      </w:pPr>
      <w:rPr>
        <w:rFonts w:ascii="Arial" w:hAnsi="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6C8441F4"/>
    <w:multiLevelType w:val="hybridMultilevel"/>
    <w:tmpl w:val="C7F460D0"/>
    <w:lvl w:ilvl="0" w:tplc="54500CA4">
      <w:start w:val="1"/>
      <w:numFmt w:val="bullet"/>
      <w:lvlText w:val="−"/>
      <w:lvlJc w:val="left"/>
      <w:pPr>
        <w:ind w:left="1146" w:hanging="360"/>
      </w:pPr>
      <w:rPr>
        <w:rFonts w:ascii="Arial" w:hAnsi="Arial" w:hint="default"/>
      </w:rPr>
    </w:lvl>
    <w:lvl w:ilvl="1" w:tplc="54500CA4">
      <w:start w:val="1"/>
      <w:numFmt w:val="bullet"/>
      <w:lvlText w:val="−"/>
      <w:lvlJc w:val="left"/>
      <w:pPr>
        <w:ind w:left="1866" w:hanging="360"/>
      </w:pPr>
      <w:rPr>
        <w:rFonts w:ascii="Arial" w:hAnsi="Arial"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65100"/>
    <w:rsid w:val="00065100"/>
    <w:rsid w:val="00E118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100"/>
    <w:rPr>
      <w:rFonts w:ascii="Calibri" w:eastAsia="Calibri" w:hAnsi="Calibri" w:cs="Times New Roman"/>
    </w:rPr>
  </w:style>
  <w:style w:type="paragraph" w:styleId="1">
    <w:name w:val="heading 1"/>
    <w:basedOn w:val="a"/>
    <w:next w:val="a"/>
    <w:link w:val="10"/>
    <w:uiPriority w:val="9"/>
    <w:qFormat/>
    <w:rsid w:val="00065100"/>
    <w:pPr>
      <w:keepNext/>
      <w:spacing w:before="240" w:after="60"/>
      <w:outlineLvl w:val="0"/>
    </w:pPr>
    <w:rPr>
      <w:rFonts w:ascii="Calibri Light" w:eastAsia="Times New Roman" w:hAnsi="Calibri Light"/>
      <w:b/>
      <w:bCs/>
      <w:kern w:val="32"/>
      <w:sz w:val="32"/>
      <w:szCs w:val="32"/>
      <w:lang/>
    </w:rPr>
  </w:style>
  <w:style w:type="paragraph" w:styleId="3">
    <w:name w:val="heading 3"/>
    <w:basedOn w:val="a"/>
    <w:next w:val="a"/>
    <w:link w:val="30"/>
    <w:uiPriority w:val="9"/>
    <w:semiHidden/>
    <w:unhideWhenUsed/>
    <w:qFormat/>
    <w:rsid w:val="00065100"/>
    <w:pPr>
      <w:keepNext/>
      <w:spacing w:before="240" w:after="60"/>
      <w:outlineLvl w:val="2"/>
    </w:pPr>
    <w:rPr>
      <w:rFonts w:ascii="Cambria" w:eastAsia="Times New Roman" w:hAnsi="Cambria"/>
      <w:b/>
      <w:bCs/>
      <w:sz w:val="26"/>
      <w:szCs w:val="26"/>
      <w:lang/>
    </w:rPr>
  </w:style>
  <w:style w:type="paragraph" w:styleId="5">
    <w:name w:val="heading 5"/>
    <w:basedOn w:val="a"/>
    <w:next w:val="a"/>
    <w:link w:val="50"/>
    <w:uiPriority w:val="9"/>
    <w:unhideWhenUsed/>
    <w:qFormat/>
    <w:rsid w:val="00065100"/>
    <w:pPr>
      <w:spacing w:before="240" w:after="60"/>
      <w:outlineLvl w:val="4"/>
    </w:pPr>
    <w:rPr>
      <w:rFonts w:eastAsia="Times New Roman"/>
      <w:b/>
      <w:bCs/>
      <w:i/>
      <w:i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5100"/>
    <w:rPr>
      <w:rFonts w:ascii="Calibri Light" w:eastAsia="Times New Roman" w:hAnsi="Calibri Light" w:cs="Times New Roman"/>
      <w:b/>
      <w:bCs/>
      <w:kern w:val="32"/>
      <w:sz w:val="32"/>
      <w:szCs w:val="32"/>
      <w:lang/>
    </w:rPr>
  </w:style>
  <w:style w:type="character" w:customStyle="1" w:styleId="30">
    <w:name w:val="Заголовок 3 Знак"/>
    <w:basedOn w:val="a0"/>
    <w:link w:val="3"/>
    <w:uiPriority w:val="9"/>
    <w:semiHidden/>
    <w:rsid w:val="00065100"/>
    <w:rPr>
      <w:rFonts w:ascii="Cambria" w:eastAsia="Times New Roman" w:hAnsi="Cambria" w:cs="Times New Roman"/>
      <w:b/>
      <w:bCs/>
      <w:sz w:val="26"/>
      <w:szCs w:val="26"/>
      <w:lang/>
    </w:rPr>
  </w:style>
  <w:style w:type="character" w:customStyle="1" w:styleId="50">
    <w:name w:val="Заголовок 5 Знак"/>
    <w:basedOn w:val="a0"/>
    <w:link w:val="5"/>
    <w:uiPriority w:val="9"/>
    <w:rsid w:val="00065100"/>
    <w:rPr>
      <w:rFonts w:ascii="Calibri" w:eastAsia="Times New Roman" w:hAnsi="Calibri" w:cs="Times New Roman"/>
      <w:b/>
      <w:bCs/>
      <w:i/>
      <w:iCs/>
      <w:sz w:val="26"/>
      <w:szCs w:val="26"/>
      <w:lang/>
    </w:rPr>
  </w:style>
  <w:style w:type="paragraph" w:customStyle="1" w:styleId="a3">
    <w:name w:val=" Знак"/>
    <w:basedOn w:val="a"/>
    <w:rsid w:val="00065100"/>
    <w:pPr>
      <w:spacing w:after="160" w:line="240" w:lineRule="exact"/>
    </w:pPr>
    <w:rPr>
      <w:rFonts w:ascii="Verdana" w:eastAsia="Times New Roman" w:hAnsi="Verdana"/>
      <w:sz w:val="20"/>
      <w:szCs w:val="20"/>
      <w:lang w:val="en-US"/>
    </w:rPr>
  </w:style>
  <w:style w:type="paragraph" w:styleId="a4">
    <w:name w:val="footer"/>
    <w:basedOn w:val="a"/>
    <w:link w:val="a5"/>
    <w:rsid w:val="0006510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5">
    <w:name w:val="Нижний колонтитул Знак"/>
    <w:basedOn w:val="a0"/>
    <w:link w:val="a4"/>
    <w:rsid w:val="00065100"/>
    <w:rPr>
      <w:rFonts w:ascii="Times New Roman" w:eastAsia="Times New Roman" w:hAnsi="Times New Roman" w:cs="Times New Roman"/>
      <w:sz w:val="24"/>
      <w:szCs w:val="24"/>
      <w:lang w:eastAsia="ru-RU"/>
    </w:rPr>
  </w:style>
  <w:style w:type="character" w:styleId="a6">
    <w:name w:val="page number"/>
    <w:rsid w:val="00065100"/>
  </w:style>
  <w:style w:type="paragraph" w:styleId="a7">
    <w:name w:val="Balloon Text"/>
    <w:basedOn w:val="a"/>
    <w:link w:val="a8"/>
    <w:uiPriority w:val="99"/>
    <w:semiHidden/>
    <w:unhideWhenUsed/>
    <w:rsid w:val="00065100"/>
    <w:pPr>
      <w:spacing w:after="0" w:line="240" w:lineRule="auto"/>
    </w:pPr>
    <w:rPr>
      <w:rFonts w:ascii="Tahoma" w:hAnsi="Tahoma"/>
      <w:sz w:val="16"/>
      <w:szCs w:val="16"/>
      <w:lang/>
    </w:rPr>
  </w:style>
  <w:style w:type="character" w:customStyle="1" w:styleId="a8">
    <w:name w:val="Текст выноски Знак"/>
    <w:basedOn w:val="a0"/>
    <w:link w:val="a7"/>
    <w:uiPriority w:val="99"/>
    <w:semiHidden/>
    <w:rsid w:val="00065100"/>
    <w:rPr>
      <w:rFonts w:ascii="Tahoma" w:eastAsia="Calibri" w:hAnsi="Tahoma" w:cs="Times New Roman"/>
      <w:sz w:val="16"/>
      <w:szCs w:val="16"/>
      <w:lang/>
    </w:rPr>
  </w:style>
  <w:style w:type="paragraph" w:customStyle="1" w:styleId="11">
    <w:name w:val="Текст1"/>
    <w:basedOn w:val="a"/>
    <w:rsid w:val="00065100"/>
    <w:pPr>
      <w:suppressAutoHyphens/>
      <w:spacing w:after="0" w:line="240" w:lineRule="auto"/>
    </w:pPr>
    <w:rPr>
      <w:rFonts w:ascii="Courier New" w:eastAsia="Times New Roman" w:hAnsi="Courier New" w:cs="Courier New"/>
      <w:sz w:val="20"/>
      <w:szCs w:val="20"/>
      <w:lang w:eastAsia="ar-SA"/>
    </w:rPr>
  </w:style>
  <w:style w:type="paragraph" w:styleId="a9">
    <w:name w:val="No Spacing"/>
    <w:aliases w:val="Обя,мелкий,No Spacing"/>
    <w:link w:val="aa"/>
    <w:uiPriority w:val="1"/>
    <w:qFormat/>
    <w:rsid w:val="00065100"/>
    <w:pPr>
      <w:spacing w:after="0" w:line="240" w:lineRule="auto"/>
    </w:pPr>
    <w:rPr>
      <w:rFonts w:ascii="Calibri" w:eastAsia="Calibri" w:hAnsi="Calibri" w:cs="Times New Roman"/>
    </w:rPr>
  </w:style>
  <w:style w:type="paragraph" w:customStyle="1" w:styleId="ConsPlusNormal">
    <w:name w:val="ConsPlusNormal"/>
    <w:rsid w:val="000651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ody Text Indent"/>
    <w:basedOn w:val="a"/>
    <w:link w:val="ac"/>
    <w:uiPriority w:val="99"/>
    <w:semiHidden/>
    <w:unhideWhenUsed/>
    <w:rsid w:val="00065100"/>
    <w:pPr>
      <w:spacing w:after="120"/>
      <w:ind w:left="283"/>
    </w:pPr>
    <w:rPr>
      <w:lang/>
    </w:rPr>
  </w:style>
  <w:style w:type="character" w:customStyle="1" w:styleId="ac">
    <w:name w:val="Основной текст с отступом Знак"/>
    <w:basedOn w:val="a0"/>
    <w:link w:val="ab"/>
    <w:uiPriority w:val="99"/>
    <w:semiHidden/>
    <w:rsid w:val="00065100"/>
    <w:rPr>
      <w:rFonts w:ascii="Calibri" w:eastAsia="Calibri" w:hAnsi="Calibri" w:cs="Times New Roman"/>
      <w:lang/>
    </w:rPr>
  </w:style>
  <w:style w:type="paragraph" w:styleId="ad">
    <w:name w:val="footnote text"/>
    <w:basedOn w:val="a"/>
    <w:link w:val="ae"/>
    <w:uiPriority w:val="99"/>
    <w:semiHidden/>
    <w:unhideWhenUsed/>
    <w:rsid w:val="00065100"/>
    <w:rPr>
      <w:sz w:val="20"/>
      <w:szCs w:val="20"/>
      <w:lang/>
    </w:rPr>
  </w:style>
  <w:style w:type="character" w:customStyle="1" w:styleId="ae">
    <w:name w:val="Текст сноски Знак"/>
    <w:basedOn w:val="a0"/>
    <w:link w:val="ad"/>
    <w:uiPriority w:val="99"/>
    <w:semiHidden/>
    <w:rsid w:val="00065100"/>
    <w:rPr>
      <w:rFonts w:ascii="Calibri" w:eastAsia="Calibri" w:hAnsi="Calibri" w:cs="Times New Roman"/>
      <w:sz w:val="20"/>
      <w:szCs w:val="20"/>
      <w:lang/>
    </w:rPr>
  </w:style>
  <w:style w:type="character" w:styleId="af">
    <w:name w:val="footnote reference"/>
    <w:uiPriority w:val="99"/>
    <w:semiHidden/>
    <w:unhideWhenUsed/>
    <w:rsid w:val="00065100"/>
    <w:rPr>
      <w:vertAlign w:val="superscript"/>
    </w:rPr>
  </w:style>
  <w:style w:type="paragraph" w:customStyle="1" w:styleId="ConsNormal">
    <w:name w:val="ConsNormal"/>
    <w:rsid w:val="00065100"/>
    <w:pPr>
      <w:widowControl w:val="0"/>
      <w:suppressAutoHyphens/>
      <w:overflowPunct w:val="0"/>
      <w:autoSpaceDE w:val="0"/>
      <w:spacing w:after="0" w:line="240" w:lineRule="auto"/>
      <w:ind w:firstLine="720"/>
      <w:textAlignment w:val="baseline"/>
    </w:pPr>
    <w:rPr>
      <w:rFonts w:ascii="Arial" w:eastAsia="Arial" w:hAnsi="Arial" w:cs="Times New Roman"/>
      <w:sz w:val="20"/>
      <w:szCs w:val="20"/>
      <w:lang w:eastAsia="ar-SA"/>
    </w:rPr>
  </w:style>
  <w:style w:type="table" w:styleId="af0">
    <w:name w:val="Table Grid"/>
    <w:basedOn w:val="a1"/>
    <w:rsid w:val="0006510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uiPriority w:val="99"/>
    <w:semiHidden/>
    <w:unhideWhenUsed/>
    <w:rsid w:val="00065100"/>
    <w:pPr>
      <w:spacing w:after="120"/>
      <w:ind w:left="283"/>
    </w:pPr>
    <w:rPr>
      <w:sz w:val="16"/>
      <w:szCs w:val="16"/>
      <w:lang/>
    </w:rPr>
  </w:style>
  <w:style w:type="character" w:customStyle="1" w:styleId="32">
    <w:name w:val="Основной текст с отступом 3 Знак"/>
    <w:basedOn w:val="a0"/>
    <w:link w:val="31"/>
    <w:uiPriority w:val="99"/>
    <w:semiHidden/>
    <w:rsid w:val="00065100"/>
    <w:rPr>
      <w:rFonts w:ascii="Calibri" w:eastAsia="Calibri" w:hAnsi="Calibri" w:cs="Times New Roman"/>
      <w:sz w:val="16"/>
      <w:szCs w:val="16"/>
      <w:lang/>
    </w:rPr>
  </w:style>
  <w:style w:type="paragraph" w:styleId="33">
    <w:name w:val="Body Text 3"/>
    <w:basedOn w:val="a"/>
    <w:link w:val="34"/>
    <w:uiPriority w:val="99"/>
    <w:unhideWhenUsed/>
    <w:rsid w:val="00065100"/>
    <w:pPr>
      <w:spacing w:after="120"/>
    </w:pPr>
    <w:rPr>
      <w:sz w:val="16"/>
      <w:szCs w:val="16"/>
      <w:lang/>
    </w:rPr>
  </w:style>
  <w:style w:type="character" w:customStyle="1" w:styleId="34">
    <w:name w:val="Основной текст 3 Знак"/>
    <w:basedOn w:val="a0"/>
    <w:link w:val="33"/>
    <w:uiPriority w:val="99"/>
    <w:rsid w:val="00065100"/>
    <w:rPr>
      <w:rFonts w:ascii="Calibri" w:eastAsia="Calibri" w:hAnsi="Calibri" w:cs="Times New Roman"/>
      <w:sz w:val="16"/>
      <w:szCs w:val="16"/>
      <w:lang/>
    </w:rPr>
  </w:style>
  <w:style w:type="paragraph" w:styleId="af1">
    <w:name w:val="List Paragraph"/>
    <w:basedOn w:val="a"/>
    <w:uiPriority w:val="34"/>
    <w:qFormat/>
    <w:rsid w:val="00065100"/>
    <w:pPr>
      <w:ind w:left="708"/>
    </w:pPr>
  </w:style>
  <w:style w:type="paragraph" w:customStyle="1" w:styleId="Style1">
    <w:name w:val="Style1"/>
    <w:basedOn w:val="a"/>
    <w:uiPriority w:val="99"/>
    <w:rsid w:val="00065100"/>
    <w:pPr>
      <w:widowControl w:val="0"/>
      <w:autoSpaceDE w:val="0"/>
      <w:autoSpaceDN w:val="0"/>
      <w:adjustRightInd w:val="0"/>
      <w:spacing w:after="0" w:line="175" w:lineRule="exact"/>
      <w:ind w:firstLine="360"/>
      <w:jc w:val="both"/>
    </w:pPr>
    <w:rPr>
      <w:rFonts w:ascii="Times New Roman" w:eastAsia="Times New Roman" w:hAnsi="Times New Roman"/>
      <w:sz w:val="24"/>
      <w:szCs w:val="24"/>
      <w:lang w:eastAsia="ru-RU"/>
    </w:rPr>
  </w:style>
  <w:style w:type="paragraph" w:customStyle="1" w:styleId="Style5">
    <w:name w:val="Style5"/>
    <w:basedOn w:val="a"/>
    <w:uiPriority w:val="99"/>
    <w:rsid w:val="0006510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
    <w:name w:val="Style6"/>
    <w:basedOn w:val="a"/>
    <w:uiPriority w:val="99"/>
    <w:rsid w:val="00065100"/>
    <w:pPr>
      <w:widowControl w:val="0"/>
      <w:autoSpaceDE w:val="0"/>
      <w:autoSpaceDN w:val="0"/>
      <w:adjustRightInd w:val="0"/>
      <w:spacing w:after="0" w:line="173" w:lineRule="exact"/>
      <w:jc w:val="center"/>
    </w:pPr>
    <w:rPr>
      <w:rFonts w:ascii="Times New Roman" w:eastAsia="Times New Roman" w:hAnsi="Times New Roman"/>
      <w:sz w:val="24"/>
      <w:szCs w:val="24"/>
      <w:lang w:eastAsia="ru-RU"/>
    </w:rPr>
  </w:style>
  <w:style w:type="paragraph" w:customStyle="1" w:styleId="Style7">
    <w:name w:val="Style7"/>
    <w:basedOn w:val="a"/>
    <w:uiPriority w:val="99"/>
    <w:rsid w:val="00065100"/>
    <w:pPr>
      <w:widowControl w:val="0"/>
      <w:autoSpaceDE w:val="0"/>
      <w:autoSpaceDN w:val="0"/>
      <w:adjustRightInd w:val="0"/>
      <w:spacing w:after="0" w:line="168" w:lineRule="exact"/>
      <w:ind w:firstLine="360"/>
      <w:jc w:val="both"/>
    </w:pPr>
    <w:rPr>
      <w:rFonts w:ascii="Times New Roman" w:eastAsia="Times New Roman" w:hAnsi="Times New Roman"/>
      <w:sz w:val="24"/>
      <w:szCs w:val="24"/>
      <w:lang w:eastAsia="ru-RU"/>
    </w:rPr>
  </w:style>
  <w:style w:type="paragraph" w:customStyle="1" w:styleId="Style10">
    <w:name w:val="Style10"/>
    <w:basedOn w:val="a"/>
    <w:uiPriority w:val="99"/>
    <w:rsid w:val="00065100"/>
    <w:pPr>
      <w:widowControl w:val="0"/>
      <w:autoSpaceDE w:val="0"/>
      <w:autoSpaceDN w:val="0"/>
      <w:adjustRightInd w:val="0"/>
      <w:spacing w:after="0" w:line="173" w:lineRule="exact"/>
      <w:ind w:firstLine="288"/>
      <w:jc w:val="both"/>
    </w:pPr>
    <w:rPr>
      <w:rFonts w:ascii="Times New Roman" w:eastAsia="Times New Roman" w:hAnsi="Times New Roman"/>
      <w:sz w:val="24"/>
      <w:szCs w:val="24"/>
      <w:lang w:eastAsia="ru-RU"/>
    </w:rPr>
  </w:style>
  <w:style w:type="paragraph" w:customStyle="1" w:styleId="Style11">
    <w:name w:val="Style11"/>
    <w:basedOn w:val="a"/>
    <w:uiPriority w:val="99"/>
    <w:rsid w:val="00065100"/>
    <w:pPr>
      <w:widowControl w:val="0"/>
      <w:autoSpaceDE w:val="0"/>
      <w:autoSpaceDN w:val="0"/>
      <w:adjustRightInd w:val="0"/>
      <w:spacing w:after="0" w:line="187" w:lineRule="exact"/>
      <w:ind w:firstLine="293"/>
      <w:jc w:val="both"/>
    </w:pPr>
    <w:rPr>
      <w:rFonts w:ascii="Times New Roman" w:eastAsia="Times New Roman" w:hAnsi="Times New Roman"/>
      <w:sz w:val="24"/>
      <w:szCs w:val="24"/>
      <w:lang w:eastAsia="ru-RU"/>
    </w:rPr>
  </w:style>
  <w:style w:type="paragraph" w:customStyle="1" w:styleId="Style12">
    <w:name w:val="Style12"/>
    <w:basedOn w:val="a"/>
    <w:uiPriority w:val="99"/>
    <w:rsid w:val="00065100"/>
    <w:pPr>
      <w:widowControl w:val="0"/>
      <w:autoSpaceDE w:val="0"/>
      <w:autoSpaceDN w:val="0"/>
      <w:adjustRightInd w:val="0"/>
      <w:spacing w:after="0" w:line="170" w:lineRule="exact"/>
      <w:ind w:firstLine="374"/>
      <w:jc w:val="both"/>
    </w:pPr>
    <w:rPr>
      <w:rFonts w:ascii="Times New Roman" w:eastAsia="Times New Roman" w:hAnsi="Times New Roman"/>
      <w:sz w:val="24"/>
      <w:szCs w:val="24"/>
      <w:lang w:eastAsia="ru-RU"/>
    </w:rPr>
  </w:style>
  <w:style w:type="paragraph" w:customStyle="1" w:styleId="Style13">
    <w:name w:val="Style13"/>
    <w:basedOn w:val="a"/>
    <w:uiPriority w:val="99"/>
    <w:rsid w:val="00065100"/>
    <w:pPr>
      <w:widowControl w:val="0"/>
      <w:autoSpaceDE w:val="0"/>
      <w:autoSpaceDN w:val="0"/>
      <w:adjustRightInd w:val="0"/>
      <w:spacing w:after="0" w:line="174" w:lineRule="exact"/>
      <w:ind w:firstLine="360"/>
      <w:jc w:val="both"/>
    </w:pPr>
    <w:rPr>
      <w:rFonts w:ascii="Times New Roman" w:eastAsia="Times New Roman" w:hAnsi="Times New Roman"/>
      <w:sz w:val="24"/>
      <w:szCs w:val="24"/>
      <w:lang w:eastAsia="ru-RU"/>
    </w:rPr>
  </w:style>
  <w:style w:type="paragraph" w:customStyle="1" w:styleId="Style14">
    <w:name w:val="Style14"/>
    <w:basedOn w:val="a"/>
    <w:uiPriority w:val="99"/>
    <w:rsid w:val="00065100"/>
    <w:pPr>
      <w:widowControl w:val="0"/>
      <w:autoSpaceDE w:val="0"/>
      <w:autoSpaceDN w:val="0"/>
      <w:adjustRightInd w:val="0"/>
      <w:spacing w:after="0" w:line="170" w:lineRule="exact"/>
      <w:jc w:val="center"/>
    </w:pPr>
    <w:rPr>
      <w:rFonts w:ascii="Times New Roman" w:eastAsia="Times New Roman" w:hAnsi="Times New Roman"/>
      <w:sz w:val="24"/>
      <w:szCs w:val="24"/>
      <w:lang w:eastAsia="ru-RU"/>
    </w:rPr>
  </w:style>
  <w:style w:type="paragraph" w:customStyle="1" w:styleId="Style16">
    <w:name w:val="Style16"/>
    <w:basedOn w:val="a"/>
    <w:uiPriority w:val="99"/>
    <w:rsid w:val="00065100"/>
    <w:pPr>
      <w:widowControl w:val="0"/>
      <w:autoSpaceDE w:val="0"/>
      <w:autoSpaceDN w:val="0"/>
      <w:adjustRightInd w:val="0"/>
      <w:spacing w:after="0" w:line="173" w:lineRule="exact"/>
      <w:ind w:firstLine="317"/>
      <w:jc w:val="both"/>
    </w:pPr>
    <w:rPr>
      <w:rFonts w:ascii="Times New Roman" w:eastAsia="Times New Roman" w:hAnsi="Times New Roman"/>
      <w:sz w:val="24"/>
      <w:szCs w:val="24"/>
      <w:lang w:eastAsia="ru-RU"/>
    </w:rPr>
  </w:style>
  <w:style w:type="paragraph" w:customStyle="1" w:styleId="Style21">
    <w:name w:val="Style21"/>
    <w:basedOn w:val="a"/>
    <w:uiPriority w:val="99"/>
    <w:rsid w:val="00065100"/>
    <w:pPr>
      <w:widowControl w:val="0"/>
      <w:autoSpaceDE w:val="0"/>
      <w:autoSpaceDN w:val="0"/>
      <w:adjustRightInd w:val="0"/>
      <w:spacing w:after="0" w:line="173" w:lineRule="exact"/>
      <w:ind w:firstLine="355"/>
    </w:pPr>
    <w:rPr>
      <w:rFonts w:ascii="Times New Roman" w:eastAsia="Times New Roman" w:hAnsi="Times New Roman"/>
      <w:sz w:val="24"/>
      <w:szCs w:val="24"/>
      <w:lang w:eastAsia="ru-RU"/>
    </w:rPr>
  </w:style>
  <w:style w:type="paragraph" w:customStyle="1" w:styleId="Style25">
    <w:name w:val="Style25"/>
    <w:basedOn w:val="a"/>
    <w:uiPriority w:val="99"/>
    <w:rsid w:val="00065100"/>
    <w:pPr>
      <w:widowControl w:val="0"/>
      <w:autoSpaceDE w:val="0"/>
      <w:autoSpaceDN w:val="0"/>
      <w:adjustRightInd w:val="0"/>
      <w:spacing w:after="0" w:line="173" w:lineRule="exact"/>
      <w:ind w:firstLine="360"/>
      <w:jc w:val="both"/>
    </w:pPr>
    <w:rPr>
      <w:rFonts w:ascii="Times New Roman" w:eastAsia="Times New Roman" w:hAnsi="Times New Roman"/>
      <w:sz w:val="24"/>
      <w:szCs w:val="24"/>
      <w:lang w:eastAsia="ru-RU"/>
    </w:rPr>
  </w:style>
  <w:style w:type="character" w:customStyle="1" w:styleId="FontStyle28">
    <w:name w:val="Font Style28"/>
    <w:uiPriority w:val="99"/>
    <w:rsid w:val="00065100"/>
    <w:rPr>
      <w:rFonts w:ascii="Times New Roman" w:hAnsi="Times New Roman" w:cs="Times New Roman"/>
      <w:b/>
      <w:bCs/>
      <w:i/>
      <w:iCs/>
      <w:spacing w:val="10"/>
      <w:sz w:val="14"/>
      <w:szCs w:val="14"/>
    </w:rPr>
  </w:style>
  <w:style w:type="character" w:customStyle="1" w:styleId="FontStyle29">
    <w:name w:val="Font Style29"/>
    <w:uiPriority w:val="99"/>
    <w:rsid w:val="00065100"/>
    <w:rPr>
      <w:rFonts w:ascii="Times New Roman" w:hAnsi="Times New Roman" w:cs="Times New Roman"/>
      <w:sz w:val="14"/>
      <w:szCs w:val="14"/>
    </w:rPr>
  </w:style>
  <w:style w:type="character" w:customStyle="1" w:styleId="FontStyle31">
    <w:name w:val="Font Style31"/>
    <w:uiPriority w:val="99"/>
    <w:rsid w:val="00065100"/>
    <w:rPr>
      <w:rFonts w:ascii="Times New Roman" w:hAnsi="Times New Roman" w:cs="Times New Roman"/>
      <w:b/>
      <w:bCs/>
      <w:sz w:val="16"/>
      <w:szCs w:val="16"/>
    </w:rPr>
  </w:style>
  <w:style w:type="paragraph" w:customStyle="1" w:styleId="point">
    <w:name w:val="point"/>
    <w:basedOn w:val="a"/>
    <w:rsid w:val="00065100"/>
    <w:pPr>
      <w:spacing w:after="0" w:line="240" w:lineRule="auto"/>
      <w:ind w:firstLine="567"/>
      <w:jc w:val="both"/>
    </w:pPr>
    <w:rPr>
      <w:rFonts w:ascii="Times New Roman" w:eastAsia="Times New Roman" w:hAnsi="Times New Roman"/>
      <w:sz w:val="24"/>
      <w:szCs w:val="24"/>
      <w:lang w:eastAsia="ru-RU"/>
    </w:rPr>
  </w:style>
  <w:style w:type="paragraph" w:customStyle="1" w:styleId="newncpi">
    <w:name w:val="newncpi"/>
    <w:basedOn w:val="a"/>
    <w:rsid w:val="00065100"/>
    <w:pPr>
      <w:spacing w:after="0" w:line="240" w:lineRule="auto"/>
      <w:ind w:firstLine="567"/>
      <w:jc w:val="both"/>
    </w:pPr>
    <w:rPr>
      <w:rFonts w:ascii="Times New Roman" w:eastAsia="Times New Roman" w:hAnsi="Times New Roman"/>
      <w:sz w:val="24"/>
      <w:szCs w:val="24"/>
      <w:lang w:eastAsia="ru-RU"/>
    </w:rPr>
  </w:style>
  <w:style w:type="paragraph" w:styleId="af2">
    <w:name w:val="Normal (Web)"/>
    <w:aliases w:val="Обычный (Web),Обычный (веб)1"/>
    <w:basedOn w:val="a"/>
    <w:uiPriority w:val="99"/>
    <w:unhideWhenUsed/>
    <w:qFormat/>
    <w:rsid w:val="00065100"/>
    <w:pPr>
      <w:spacing w:before="100" w:beforeAutospacing="1" w:after="100" w:afterAutospacing="1" w:line="208" w:lineRule="atLeast"/>
    </w:pPr>
    <w:rPr>
      <w:rFonts w:ascii="Arial" w:eastAsia="Times New Roman" w:hAnsi="Arial" w:cs="Arial"/>
      <w:color w:val="333333"/>
      <w:sz w:val="18"/>
      <w:szCs w:val="18"/>
      <w:lang w:eastAsia="ru-RU"/>
    </w:rPr>
  </w:style>
  <w:style w:type="paragraph" w:styleId="af3">
    <w:name w:val="Plain Text"/>
    <w:basedOn w:val="a"/>
    <w:link w:val="af4"/>
    <w:rsid w:val="00065100"/>
    <w:pPr>
      <w:spacing w:after="0" w:line="240" w:lineRule="auto"/>
    </w:pPr>
    <w:rPr>
      <w:rFonts w:ascii="Courier New" w:eastAsia="Times New Roman" w:hAnsi="Courier New"/>
      <w:sz w:val="20"/>
      <w:szCs w:val="20"/>
      <w:lang/>
    </w:rPr>
  </w:style>
  <w:style w:type="character" w:customStyle="1" w:styleId="af4">
    <w:name w:val="Текст Знак"/>
    <w:basedOn w:val="a0"/>
    <w:link w:val="af3"/>
    <w:rsid w:val="00065100"/>
    <w:rPr>
      <w:rFonts w:ascii="Courier New" w:eastAsia="Times New Roman" w:hAnsi="Courier New" w:cs="Times New Roman"/>
      <w:sz w:val="20"/>
      <w:szCs w:val="20"/>
      <w:lang/>
    </w:rPr>
  </w:style>
  <w:style w:type="paragraph" w:styleId="HTML">
    <w:name w:val="HTML Preformatted"/>
    <w:basedOn w:val="a"/>
    <w:link w:val="HTML0"/>
    <w:uiPriority w:val="99"/>
    <w:semiHidden/>
    <w:unhideWhenUsed/>
    <w:rsid w:val="00065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rPr>
  </w:style>
  <w:style w:type="character" w:customStyle="1" w:styleId="HTML0">
    <w:name w:val="Стандартный HTML Знак"/>
    <w:basedOn w:val="a0"/>
    <w:link w:val="HTML"/>
    <w:uiPriority w:val="99"/>
    <w:semiHidden/>
    <w:rsid w:val="00065100"/>
    <w:rPr>
      <w:rFonts w:ascii="Courier New" w:eastAsia="Times New Roman" w:hAnsi="Courier New" w:cs="Times New Roman"/>
      <w:sz w:val="20"/>
      <w:szCs w:val="20"/>
      <w:lang/>
    </w:rPr>
  </w:style>
  <w:style w:type="character" w:styleId="af5">
    <w:name w:val="Strong"/>
    <w:uiPriority w:val="22"/>
    <w:qFormat/>
    <w:rsid w:val="00065100"/>
    <w:rPr>
      <w:b/>
      <w:bCs/>
    </w:rPr>
  </w:style>
  <w:style w:type="paragraph" w:customStyle="1" w:styleId="style3">
    <w:name w:val="style3"/>
    <w:basedOn w:val="a"/>
    <w:rsid w:val="00065100"/>
    <w:pPr>
      <w:spacing w:before="17" w:after="17" w:line="240" w:lineRule="auto"/>
    </w:pPr>
    <w:rPr>
      <w:rFonts w:ascii="Times New Roman" w:eastAsia="Times New Roman" w:hAnsi="Times New Roman"/>
      <w:sz w:val="20"/>
      <w:szCs w:val="20"/>
      <w:lang w:eastAsia="ru-RU"/>
    </w:rPr>
  </w:style>
  <w:style w:type="paragraph" w:customStyle="1" w:styleId="empty">
    <w:name w:val="empty"/>
    <w:basedOn w:val="a"/>
    <w:rsid w:val="0006510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065100"/>
    <w:pPr>
      <w:spacing w:before="100" w:beforeAutospacing="1" w:after="100" w:afterAutospacing="1" w:line="240" w:lineRule="auto"/>
    </w:pPr>
    <w:rPr>
      <w:rFonts w:ascii="Times New Roman" w:eastAsia="Times New Roman" w:hAnsi="Times New Roman"/>
      <w:sz w:val="24"/>
      <w:szCs w:val="24"/>
      <w:lang w:eastAsia="ru-RU"/>
    </w:rPr>
  </w:style>
  <w:style w:type="paragraph" w:styleId="af6">
    <w:name w:val="header"/>
    <w:basedOn w:val="a"/>
    <w:link w:val="af7"/>
    <w:uiPriority w:val="99"/>
    <w:semiHidden/>
    <w:unhideWhenUsed/>
    <w:rsid w:val="00065100"/>
    <w:pPr>
      <w:tabs>
        <w:tab w:val="center" w:pos="4677"/>
        <w:tab w:val="right" w:pos="9355"/>
      </w:tabs>
    </w:pPr>
    <w:rPr>
      <w:lang/>
    </w:rPr>
  </w:style>
  <w:style w:type="character" w:customStyle="1" w:styleId="af7">
    <w:name w:val="Верхний колонтитул Знак"/>
    <w:basedOn w:val="a0"/>
    <w:link w:val="af6"/>
    <w:uiPriority w:val="99"/>
    <w:semiHidden/>
    <w:rsid w:val="00065100"/>
    <w:rPr>
      <w:rFonts w:ascii="Calibri" w:eastAsia="Calibri" w:hAnsi="Calibri" w:cs="Times New Roman"/>
      <w:lang/>
    </w:rPr>
  </w:style>
  <w:style w:type="character" w:styleId="af8">
    <w:name w:val="Emphasis"/>
    <w:uiPriority w:val="20"/>
    <w:qFormat/>
    <w:rsid w:val="00065100"/>
    <w:rPr>
      <w:i/>
      <w:iCs/>
    </w:rPr>
  </w:style>
  <w:style w:type="paragraph" w:styleId="af9">
    <w:name w:val="Body Text"/>
    <w:basedOn w:val="a"/>
    <w:link w:val="afa"/>
    <w:uiPriority w:val="99"/>
    <w:unhideWhenUsed/>
    <w:rsid w:val="00065100"/>
    <w:pPr>
      <w:spacing w:after="120" w:line="240" w:lineRule="auto"/>
      <w:jc w:val="both"/>
    </w:pPr>
    <w:rPr>
      <w:lang/>
    </w:rPr>
  </w:style>
  <w:style w:type="character" w:customStyle="1" w:styleId="afa">
    <w:name w:val="Основной текст Знак"/>
    <w:basedOn w:val="a0"/>
    <w:link w:val="af9"/>
    <w:uiPriority w:val="99"/>
    <w:rsid w:val="00065100"/>
    <w:rPr>
      <w:rFonts w:ascii="Calibri" w:eastAsia="Calibri" w:hAnsi="Calibri" w:cs="Times New Roman"/>
      <w:lang/>
    </w:rPr>
  </w:style>
  <w:style w:type="character" w:styleId="afb">
    <w:name w:val="Subtle Emphasis"/>
    <w:uiPriority w:val="19"/>
    <w:qFormat/>
    <w:rsid w:val="00065100"/>
    <w:rPr>
      <w:i/>
      <w:iCs/>
      <w:color w:val="808080"/>
    </w:rPr>
  </w:style>
  <w:style w:type="paragraph" w:styleId="2">
    <w:name w:val="Quote"/>
    <w:basedOn w:val="a"/>
    <w:next w:val="a"/>
    <w:link w:val="20"/>
    <w:uiPriority w:val="29"/>
    <w:qFormat/>
    <w:rsid w:val="00065100"/>
    <w:pPr>
      <w:spacing w:after="0" w:line="240" w:lineRule="auto"/>
      <w:jc w:val="both"/>
    </w:pPr>
    <w:rPr>
      <w:i/>
      <w:iCs/>
      <w:color w:val="000000"/>
      <w:lang/>
    </w:rPr>
  </w:style>
  <w:style w:type="character" w:customStyle="1" w:styleId="20">
    <w:name w:val="Цитата 2 Знак"/>
    <w:basedOn w:val="a0"/>
    <w:link w:val="2"/>
    <w:uiPriority w:val="29"/>
    <w:rsid w:val="00065100"/>
    <w:rPr>
      <w:rFonts w:ascii="Calibri" w:eastAsia="Calibri" w:hAnsi="Calibri" w:cs="Times New Roman"/>
      <w:i/>
      <w:iCs/>
      <w:color w:val="000000"/>
      <w:lang/>
    </w:rPr>
  </w:style>
  <w:style w:type="character" w:styleId="afc">
    <w:name w:val="Hyperlink"/>
    <w:uiPriority w:val="99"/>
    <w:semiHidden/>
    <w:unhideWhenUsed/>
    <w:rsid w:val="00065100"/>
    <w:rPr>
      <w:color w:val="0000FF"/>
      <w:u w:val="single"/>
    </w:rPr>
  </w:style>
  <w:style w:type="character" w:customStyle="1" w:styleId="aa">
    <w:name w:val="Без интервала Знак"/>
    <w:aliases w:val="Обя Знак,мелкий Знак,No Spacing Знак"/>
    <w:link w:val="a9"/>
    <w:uiPriority w:val="1"/>
    <w:locked/>
    <w:rsid w:val="00065100"/>
    <w:rPr>
      <w:rFonts w:ascii="Calibri" w:eastAsia="Calibri" w:hAnsi="Calibri" w:cs="Times New Roman"/>
    </w:rPr>
  </w:style>
  <w:style w:type="character" w:customStyle="1" w:styleId="apple-converted-space">
    <w:name w:val="apple-converted-space"/>
    <w:rsid w:val="00065100"/>
  </w:style>
  <w:style w:type="paragraph" w:customStyle="1" w:styleId="Default">
    <w:name w:val="Default"/>
    <w:rsid w:val="0006510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j14">
    <w:name w:val="j14"/>
    <w:basedOn w:val="a"/>
    <w:rsid w:val="00065100"/>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950002444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dilet.zan.kz/kaz/docs/K940001000_" TargetMode="External"/><Relationship Id="rId12" Type="http://schemas.openxmlformats.org/officeDocument/2006/relationships/hyperlink" Target="http://adilet.zan.kz/kaz/docs/V15000126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Z990000349_" TargetMode="External"/><Relationship Id="rId11" Type="http://schemas.openxmlformats.org/officeDocument/2006/relationships/hyperlink" Target="http://adilet.zan.kz/kaz/docs/Z030000461_" TargetMode="External"/><Relationship Id="rId5" Type="http://schemas.openxmlformats.org/officeDocument/2006/relationships/hyperlink" Target="http://adilet.zan.kz/kaz/docs/P090002015_" TargetMode="External"/><Relationship Id="rId10" Type="http://schemas.openxmlformats.org/officeDocument/2006/relationships/hyperlink" Target="http://adilet.zan.kz/kaz/docs/Z060000124_" TargetMode="External"/><Relationship Id="rId4" Type="http://schemas.openxmlformats.org/officeDocument/2006/relationships/webSettings" Target="webSettings.xml"/><Relationship Id="rId9" Type="http://schemas.openxmlformats.org/officeDocument/2006/relationships/hyperlink" Target="http://adilet.zan.kz/kaz/docs/K99000040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16308</Words>
  <Characters>92956</Characters>
  <Application>Microsoft Office Word</Application>
  <DocSecurity>0</DocSecurity>
  <Lines>774</Lines>
  <Paragraphs>218</Paragraphs>
  <ScaleCrop>false</ScaleCrop>
  <Company>Home</Company>
  <LinksUpToDate>false</LinksUpToDate>
  <CharactersWithSpaces>109046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Алмаш</dc:creator>
  <cp:keywords/>
  <dc:description/>
  <cp:lastModifiedBy>Алмаш</cp:lastModifiedBy>
  <cp:revision>2</cp:revision>
  <dcterms:created xsi:type="dcterms:W3CDTF">2022-05-12T13:30:00Z</dcterms:created>
  <dcterms:modified xsi:type="dcterms:W3CDTF">2022-05-12T13:31:00Z</dcterms:modified>
</cp:coreProperties>
</file>