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5C8" w:rsidRPr="00C615C8" w:rsidRDefault="00C615C8" w:rsidP="00C615C8">
      <w:pPr>
        <w:spacing w:after="0" w:line="450" w:lineRule="atLeast"/>
        <w:textAlignment w:val="baseline"/>
        <w:outlineLvl w:val="0"/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</w:pPr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Тарификация </w:t>
      </w:r>
      <w:proofErr w:type="spellStart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бірліктерінің</w:t>
      </w:r>
      <w:proofErr w:type="spellEnd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өлшемдерін</w:t>
      </w:r>
      <w:proofErr w:type="spellEnd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бекіту</w:t>
      </w:r>
      <w:proofErr w:type="spellEnd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444444"/>
          <w:kern w:val="36"/>
          <w:sz w:val="39"/>
          <w:szCs w:val="39"/>
          <w:lang w:eastAsia="ru-RU"/>
        </w:rPr>
        <w:t>туралы</w:t>
      </w:r>
      <w:proofErr w:type="spellEnd"/>
    </w:p>
    <w:p w:rsidR="00C615C8" w:rsidRPr="00C615C8" w:rsidRDefault="00C615C8" w:rsidP="00C615C8">
      <w:pPr>
        <w:spacing w:before="120" w:after="0" w:line="285" w:lineRule="atLeast"/>
        <w:textAlignment w:val="baseline"/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</w:pP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Ақпараттандыру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және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байланыс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Агенттігінің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2009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ақпандағы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N 43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Бұйрығы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.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Қазақстан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Республикасының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Әділет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министрлігінде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2009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жылғы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3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наурызда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Нормативтік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құқықтық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кесімдерді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мемлекеттік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тіркеудің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тізіліміне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N 5573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болып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енгізілді</w:t>
      </w:r>
      <w:proofErr w:type="spellEnd"/>
      <w:r w:rsidRPr="00C615C8">
        <w:rPr>
          <w:rFonts w:ascii="Arial" w:eastAsia="Times New Roman" w:hAnsi="Arial" w:cs="Arial"/>
          <w:color w:val="666666"/>
          <w:spacing w:val="2"/>
          <w:sz w:val="20"/>
          <w:szCs w:val="20"/>
          <w:lang w:eastAsia="ru-RU"/>
        </w:rPr>
        <w:t>.</w:t>
      </w:r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5" w:history="1">
        <w:proofErr w:type="spellStart"/>
        <w:r w:rsidRPr="00C615C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Мәтін</w:t>
        </w:r>
        <w:proofErr w:type="spellEnd"/>
      </w:hyperlink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C615C8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Ресми</w:t>
      </w:r>
      <w:proofErr w:type="spellEnd"/>
      <w:r w:rsidRPr="00C615C8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 xml:space="preserve"> </w:t>
      </w:r>
      <w:proofErr w:type="spellStart"/>
      <w:r w:rsidRPr="00C615C8">
        <w:rPr>
          <w:rFonts w:ascii="Arial" w:eastAsia="Times New Roman" w:hAnsi="Arial" w:cs="Arial"/>
          <w:color w:val="777777"/>
          <w:spacing w:val="5"/>
          <w:sz w:val="23"/>
          <w:szCs w:val="23"/>
          <w:bdr w:val="none" w:sz="0" w:space="0" w:color="auto" w:frame="1"/>
          <w:lang w:eastAsia="ru-RU"/>
        </w:rPr>
        <w:t>жарияланым</w:t>
      </w:r>
      <w:proofErr w:type="spellEnd"/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6" w:history="1">
        <w:proofErr w:type="spellStart"/>
        <w:r w:rsidRPr="00C615C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Ақпарат</w:t>
        </w:r>
        <w:proofErr w:type="spellEnd"/>
      </w:hyperlink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7" w:history="1">
        <w:proofErr w:type="spellStart"/>
        <w:r w:rsidRPr="00C615C8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Өзгерістер</w:t>
        </w:r>
        <w:proofErr w:type="spellEnd"/>
        <w:r w:rsidRPr="00C615C8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 xml:space="preserve"> </w:t>
        </w:r>
        <w:proofErr w:type="spellStart"/>
        <w:r w:rsidRPr="00C615C8">
          <w:rPr>
            <w:rFonts w:ascii="Arial" w:eastAsia="Times New Roman" w:hAnsi="Arial" w:cs="Arial"/>
            <w:color w:val="073A5E"/>
            <w:spacing w:val="5"/>
            <w:sz w:val="23"/>
            <w:szCs w:val="23"/>
            <w:u w:val="single"/>
            <w:lang w:eastAsia="ru-RU"/>
          </w:rPr>
          <w:t>тарихы</w:t>
        </w:r>
        <w:proofErr w:type="spellEnd"/>
      </w:hyperlink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8" w:history="1">
        <w:proofErr w:type="spellStart"/>
        <w:r w:rsidRPr="00C615C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Сілтемелер</w:t>
        </w:r>
        <w:proofErr w:type="spellEnd"/>
      </w:hyperlink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hyperlink r:id="rId9" w:history="1">
        <w:proofErr w:type="spellStart"/>
        <w:r w:rsidRPr="00C615C8">
          <w:rPr>
            <w:rFonts w:ascii="Arial" w:eastAsia="Times New Roman" w:hAnsi="Arial" w:cs="Arial"/>
            <w:color w:val="1E1E1E"/>
            <w:spacing w:val="5"/>
            <w:sz w:val="23"/>
            <w:szCs w:val="23"/>
            <w:u w:val="single"/>
            <w:lang w:eastAsia="ru-RU"/>
          </w:rPr>
          <w:t>Көшіру</w:t>
        </w:r>
        <w:proofErr w:type="spellEnd"/>
      </w:hyperlink>
    </w:p>
    <w:p w:rsidR="00C615C8" w:rsidRPr="00C615C8" w:rsidRDefault="00C615C8" w:rsidP="00C615C8">
      <w:pPr>
        <w:numPr>
          <w:ilvl w:val="0"/>
          <w:numId w:val="1"/>
        </w:numPr>
        <w:spacing w:after="0" w:line="225" w:lineRule="atLeast"/>
        <w:ind w:left="255"/>
        <w:textAlignment w:val="baseline"/>
        <w:rPr>
          <w:rFonts w:ascii="Arial" w:eastAsia="Times New Roman" w:hAnsi="Arial" w:cs="Arial"/>
          <w:sz w:val="23"/>
          <w:szCs w:val="23"/>
          <w:lang w:eastAsia="ru-RU"/>
        </w:rPr>
      </w:pPr>
      <w:proofErr w:type="spellStart"/>
      <w:r w:rsidRPr="00C615C8">
        <w:rPr>
          <w:rFonts w:ascii="Arial" w:eastAsia="Times New Roman" w:hAnsi="Arial" w:cs="Arial"/>
          <w:sz w:val="23"/>
          <w:szCs w:val="23"/>
          <w:lang w:eastAsia="ru-RU"/>
        </w:rPr>
        <w:t>Басқа</w:t>
      </w:r>
      <w:proofErr w:type="spellEnd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1530"/>
        <w:gridCol w:w="2400"/>
        <w:gridCol w:w="2339"/>
        <w:gridCol w:w="1203"/>
        <w:gridCol w:w="1467"/>
      </w:tblGrid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Тақырып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НҚА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нысаны</w:t>
            </w:r>
            <w:proofErr w:type="spellEnd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және</w:t>
            </w:r>
            <w:proofErr w:type="spellEnd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 оны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қабылдаған</w:t>
            </w:r>
            <w:proofErr w:type="spellEnd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 орган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Қосымша</w:t>
            </w:r>
            <w:proofErr w:type="spellEnd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ақпарат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Өзгерту</w:t>
            </w:r>
            <w:proofErr w:type="spellEnd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күні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4E4E4"/>
            <w:vAlign w:val="bottom"/>
            <w:hideMark/>
          </w:tcPr>
          <w:p w:rsidR="00C615C8" w:rsidRPr="00C615C8" w:rsidRDefault="00C615C8" w:rsidP="00C615C8">
            <w:pPr>
              <w:spacing w:before="195" w:after="90" w:line="270" w:lineRule="atLeast"/>
              <w:jc w:val="center"/>
              <w:textAlignment w:val="baseline"/>
              <w:outlineLvl w:val="5"/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</w:pPr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 xml:space="preserve">НҚА </w:t>
            </w:r>
            <w:proofErr w:type="spellStart"/>
            <w:r w:rsidRPr="00C615C8">
              <w:rPr>
                <w:rFonts w:ascii="Arial" w:eastAsia="Times New Roman" w:hAnsi="Arial" w:cs="Arial"/>
                <w:color w:val="444444"/>
                <w:sz w:val="23"/>
                <w:szCs w:val="23"/>
                <w:lang w:eastAsia="ru-RU"/>
              </w:rPr>
              <w:t>мәртебесі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Бюллетень нормативных правовых актов центральных исполнительных и иных государственных органов Республики 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02.02.2009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Бюллетень нормативных правовых актов центральных исполнительных и иных государственных органов Республики 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06.05.2009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Жаңартылған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Бюллетень нормативных правовых актов центральных исполнительных и иных государственных органов Республики 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12.11.2009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Жаңартылған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Бюллетень нормативных правовых актов центральных исполнительных и иных государственных органов Республики 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Жаңартылған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; Бюллетень нормативных правовых актов центральных исполнительных и иных государственных органов Республики 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26.12.2011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2" w:space="0" w:color="CFCFCF"/>
              <w:right w:val="single" w:sz="6" w:space="0" w:color="CFCFCF"/>
            </w:tcBorders>
            <w:shd w:val="clear" w:color="auto" w:fill="F6F6F6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Жаңартылған</w:t>
            </w:r>
            <w:proofErr w:type="spellEnd"/>
          </w:p>
        </w:tc>
      </w:tr>
      <w:tr w:rsidR="00C615C8" w:rsidRPr="00C615C8" w:rsidTr="00C615C8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Тарификация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бірліктерінің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өлшемдерін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бекіту</w:t>
              </w:r>
              <w:proofErr w:type="spellEnd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 xml:space="preserve"> </w:t>
              </w:r>
              <w:proofErr w:type="spellStart"/>
              <w:r w:rsidRPr="00C615C8">
                <w:rPr>
                  <w:rFonts w:ascii="Times New Roman" w:eastAsia="Times New Roman" w:hAnsi="Times New Roman" w:cs="Times New Roman"/>
                  <w:color w:val="073A5E"/>
                  <w:sz w:val="20"/>
                  <w:szCs w:val="20"/>
                  <w:u w:val="single"/>
                  <w:lang w:eastAsia="ru-RU"/>
                </w:rPr>
                <w:t>туралы</w:t>
              </w:r>
              <w:proofErr w:type="spellEnd"/>
            </w:hyperlink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Ақпараттандыру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байланыс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Агенттігінің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ақпандағы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43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Бұйрығы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Әділет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министрлігінде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жылғы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наурызда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кесімдерді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тіркеудің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тізіліміне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N 5573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болып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енгізілді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Қазақстан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Республикасы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орталық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атқарушы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және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өзге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мемлекеттік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органдарының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нормативтік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құқықтық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актілері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Бюллетені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N 3, 2009 </w:t>
            </w: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</w:t>
            </w:r>
            <w:proofErr w:type="spellEnd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; Бюллетень нормативных правовых актов центральных исполнительных и иных государственных органов Республики </w:t>
            </w: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Казахстан, 2009 г., N 3, ст. 338;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29.11.2012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EFEFEF"/>
            <w:tcMar>
              <w:top w:w="150" w:type="dxa"/>
              <w:left w:w="150" w:type="dxa"/>
              <w:bottom w:w="150" w:type="dxa"/>
              <w:right w:w="150" w:type="dxa"/>
            </w:tcMar>
            <w:vAlign w:val="bottom"/>
            <w:hideMark/>
          </w:tcPr>
          <w:p w:rsidR="00C615C8" w:rsidRPr="00C615C8" w:rsidRDefault="00C615C8" w:rsidP="00C615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615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Жаңартылған</w:t>
            </w:r>
            <w:proofErr w:type="spellEnd"/>
          </w:p>
        </w:tc>
      </w:tr>
    </w:tbl>
    <w:p w:rsidR="00C615C8" w:rsidRPr="00C615C8" w:rsidRDefault="00C615C8" w:rsidP="00C615C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proofErr w:type="spellStart"/>
      <w:r w:rsidRPr="00C615C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Түсініктемелер</w:t>
      </w:r>
      <w:proofErr w:type="spellEnd"/>
      <w:r w:rsidRPr="00C615C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 xml:space="preserve"> (0)</w:t>
      </w:r>
    </w:p>
    <w:p w:rsidR="00C615C8" w:rsidRPr="00C615C8" w:rsidRDefault="00C615C8" w:rsidP="00C615C8">
      <w:pPr>
        <w:spacing w:after="0"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C615C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0</w:t>
      </w:r>
    </w:p>
    <w:p w:rsidR="00C615C8" w:rsidRPr="00C615C8" w:rsidRDefault="00C615C8" w:rsidP="00C615C8">
      <w:pPr>
        <w:spacing w:line="240" w:lineRule="auto"/>
        <w:textAlignment w:val="baseline"/>
        <w:rPr>
          <w:rFonts w:ascii="Arial" w:eastAsia="Times New Roman" w:hAnsi="Arial" w:cs="Arial"/>
          <w:color w:val="444444"/>
          <w:sz w:val="20"/>
          <w:szCs w:val="20"/>
          <w:lang w:eastAsia="ru-RU"/>
        </w:rPr>
      </w:pPr>
      <w:r w:rsidRPr="00C615C8">
        <w:rPr>
          <w:rFonts w:ascii="Arial" w:eastAsia="Times New Roman" w:hAnsi="Arial" w:cs="Arial"/>
          <w:color w:val="444444"/>
          <w:sz w:val="20"/>
          <w:szCs w:val="20"/>
          <w:lang w:eastAsia="ru-RU"/>
        </w:rPr>
        <w:t>0</w:t>
      </w:r>
    </w:p>
    <w:p w:rsidR="00321895" w:rsidRDefault="00321895">
      <w:bookmarkStart w:id="0" w:name="_GoBack"/>
      <w:bookmarkEnd w:id="0"/>
    </w:p>
    <w:sectPr w:rsidR="003218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7E43EBB"/>
    <w:multiLevelType w:val="multilevel"/>
    <w:tmpl w:val="B1882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5C8"/>
    <w:rsid w:val="00321895"/>
    <w:rsid w:val="00C6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68808C-37E7-4B6F-A508-A16899114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78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67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5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4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68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33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91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14797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110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898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0438458">
                          <w:marLeft w:val="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271125">
                              <w:marLeft w:val="0"/>
                              <w:marRight w:val="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26197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090005573_/links" TargetMode="External"/><Relationship Id="rId13" Type="http://schemas.openxmlformats.org/officeDocument/2006/relationships/hyperlink" Target="https://adilet.zan.kz/kaz/archive/docs/V090005573_/29.12.20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V090005573_/history" TargetMode="External"/><Relationship Id="rId12" Type="http://schemas.openxmlformats.org/officeDocument/2006/relationships/hyperlink" Target="https://adilet.zan.kz/kaz/archive/docs/V090005573_/12.11.200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V090005573_/info" TargetMode="External"/><Relationship Id="rId11" Type="http://schemas.openxmlformats.org/officeDocument/2006/relationships/hyperlink" Target="https://adilet.zan.kz/kaz/archive/docs/V090005573_/06.05.2009" TargetMode="External"/><Relationship Id="rId5" Type="http://schemas.openxmlformats.org/officeDocument/2006/relationships/hyperlink" Target="https://adilet.zan.kz/kaz/docs/V090005573_" TargetMode="External"/><Relationship Id="rId15" Type="http://schemas.openxmlformats.org/officeDocument/2006/relationships/hyperlink" Target="https://adilet.zan.kz/kaz/docs/V090005573_" TargetMode="External"/><Relationship Id="rId10" Type="http://schemas.openxmlformats.org/officeDocument/2006/relationships/hyperlink" Target="https://adilet.zan.kz/kaz/archive/docs/V090005573_/02.02.2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dilet.zan.kz/kaz/docs/V090005573_/download" TargetMode="External"/><Relationship Id="rId14" Type="http://schemas.openxmlformats.org/officeDocument/2006/relationships/hyperlink" Target="https://adilet.zan.kz/kaz/archive/docs/V090005573_/26.12.20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736</Words>
  <Characters>4201</Characters>
  <Application>Microsoft Office Word</Application>
  <DocSecurity>0</DocSecurity>
  <Lines>35</Lines>
  <Paragraphs>9</Paragraphs>
  <ScaleCrop>false</ScaleCrop>
  <Company/>
  <LinksUpToDate>false</LinksUpToDate>
  <CharactersWithSpaces>4928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2022-06-09T12:07:00Z</dcterms:created>
  <dcterms:modified xsi:type="dcterms:W3CDTF">2022-06-09T12:07:00Z</dcterms:modified>
</cp:coreProperties>
</file>