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54C" w:rsidRPr="009C5EF7" w:rsidRDefault="003B254C" w:rsidP="004916CE">
      <w:pPr>
        <w:pStyle w:val="3"/>
        <w:rPr>
          <w:rFonts w:ascii="Times New Roman" w:hAnsi="Times New Roman" w:cs="Times New Roman"/>
          <w:i/>
          <w:color w:val="002060"/>
          <w:sz w:val="28"/>
          <w:szCs w:val="28"/>
          <w:lang w:val="kk-KZ"/>
        </w:rPr>
      </w:pPr>
      <w:r w:rsidRPr="009C5EF7">
        <w:rPr>
          <w:rFonts w:ascii="Times New Roman" w:hAnsi="Times New Roman" w:cs="Times New Roman"/>
          <w:i/>
          <w:color w:val="002060"/>
          <w:sz w:val="28"/>
          <w:szCs w:val="28"/>
          <w:lang w:val="kk-KZ"/>
        </w:rPr>
        <w:t xml:space="preserve">                                                                                                         </w:t>
      </w:r>
      <w:r w:rsidR="009C5EF7">
        <w:rPr>
          <w:rFonts w:ascii="Times New Roman" w:hAnsi="Times New Roman" w:cs="Times New Roman"/>
          <w:i/>
          <w:color w:val="002060"/>
          <w:sz w:val="28"/>
          <w:szCs w:val="28"/>
          <w:lang w:val="kk-KZ"/>
        </w:rPr>
        <w:t xml:space="preserve">            </w:t>
      </w:r>
      <w:r w:rsidRPr="009C5EF7">
        <w:rPr>
          <w:rFonts w:ascii="Times New Roman" w:hAnsi="Times New Roman" w:cs="Times New Roman"/>
          <w:i/>
          <w:color w:val="002060"/>
          <w:sz w:val="28"/>
          <w:szCs w:val="28"/>
          <w:lang w:val="kk-KZ"/>
        </w:rPr>
        <w:t>«Бекітілді»</w:t>
      </w:r>
    </w:p>
    <w:p w:rsidR="003B254C" w:rsidRDefault="003B254C" w:rsidP="003B254C">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E1418B">
        <w:rPr>
          <w:rFonts w:ascii="Times New Roman" w:hAnsi="Times New Roman" w:cs="Times New Roman"/>
          <w:b/>
          <w:bCs/>
          <w:i/>
          <w:iCs/>
          <w:color w:val="000066"/>
          <w:sz w:val="28"/>
          <w:szCs w:val="28"/>
          <w:lang w:val="kk-KZ"/>
        </w:rPr>
        <w:t xml:space="preserve">          </w:t>
      </w:r>
      <w:r w:rsidR="00795229">
        <w:rPr>
          <w:rFonts w:ascii="Times New Roman" w:hAnsi="Times New Roman" w:cs="Times New Roman"/>
          <w:b/>
          <w:bCs/>
          <w:i/>
          <w:iCs/>
          <w:color w:val="000066"/>
          <w:sz w:val="28"/>
          <w:szCs w:val="28"/>
          <w:lang w:val="kk-KZ"/>
        </w:rPr>
        <w:t xml:space="preserve">№ 54 «Айгүл» бөбекжай </w:t>
      </w:r>
      <w:r w:rsidR="00795229" w:rsidRPr="005C0310">
        <w:rPr>
          <w:rFonts w:ascii="Times New Roman" w:hAnsi="Times New Roman"/>
          <w:b/>
          <w:i/>
          <w:color w:val="000066"/>
          <w:sz w:val="28"/>
          <w:szCs w:val="28"/>
          <w:lang w:val="kk-KZ"/>
        </w:rPr>
        <w:t>–</w:t>
      </w:r>
      <w:r w:rsidR="00795229">
        <w:rPr>
          <w:rFonts w:ascii="Times New Roman" w:hAnsi="Times New Roman"/>
          <w:b/>
          <w:i/>
          <w:color w:val="000066"/>
          <w:sz w:val="28"/>
          <w:szCs w:val="28"/>
          <w:lang w:val="kk-KZ"/>
        </w:rPr>
        <w:t xml:space="preserve"> </w:t>
      </w:r>
      <w:r w:rsidRPr="005C0310">
        <w:rPr>
          <w:rFonts w:ascii="Times New Roman" w:hAnsi="Times New Roman" w:cs="Times New Roman"/>
          <w:b/>
          <w:bCs/>
          <w:i/>
          <w:iCs/>
          <w:color w:val="000066"/>
          <w:sz w:val="28"/>
          <w:szCs w:val="28"/>
          <w:lang w:val="kk-KZ"/>
        </w:rPr>
        <w:t>бақшасының  директоры</w:t>
      </w:r>
    </w:p>
    <w:p w:rsidR="003B254C" w:rsidRPr="005C0310" w:rsidRDefault="003B254C" w:rsidP="003B254C">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795229">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Сүндетова А.С. ________________________</w:t>
      </w:r>
    </w:p>
    <w:p w:rsidR="003B254C" w:rsidRPr="005C0310" w:rsidRDefault="003B254C" w:rsidP="003B254C">
      <w:pPr>
        <w:tabs>
          <w:tab w:val="left" w:pos="9615"/>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795229">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 1  пед</w:t>
      </w:r>
      <w:r w:rsidR="00795229">
        <w:rPr>
          <w:rFonts w:ascii="Times New Roman" w:hAnsi="Times New Roman" w:cs="Times New Roman"/>
          <w:b/>
          <w:bCs/>
          <w:i/>
          <w:iCs/>
          <w:color w:val="000066"/>
          <w:sz w:val="28"/>
          <w:szCs w:val="28"/>
          <w:lang w:val="kk-KZ"/>
        </w:rPr>
        <w:t>агогикалық кеңес «10» желтоқсан</w:t>
      </w:r>
      <w:r w:rsidR="00590316">
        <w:rPr>
          <w:rFonts w:ascii="Times New Roman" w:hAnsi="Times New Roman" w:cs="Times New Roman"/>
          <w:b/>
          <w:bCs/>
          <w:i/>
          <w:iCs/>
          <w:color w:val="000066"/>
          <w:sz w:val="28"/>
          <w:szCs w:val="28"/>
          <w:lang w:val="kk-KZ"/>
        </w:rPr>
        <w:t xml:space="preserve"> </w:t>
      </w:r>
    </w:p>
    <w:p w:rsidR="003B254C" w:rsidRDefault="00590316" w:rsidP="00590316">
      <w:pPr>
        <w:tabs>
          <w:tab w:val="left" w:pos="8292"/>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ab/>
        <w:t xml:space="preserve"> </w:t>
      </w:r>
    </w:p>
    <w:p w:rsidR="003B254C" w:rsidRDefault="003B254C" w:rsidP="003B254C">
      <w:pPr>
        <w:spacing w:after="0"/>
        <w:rPr>
          <w:rFonts w:ascii="Times New Roman" w:hAnsi="Times New Roman" w:cs="Times New Roman"/>
          <w:b/>
          <w:bCs/>
          <w:i/>
          <w:iCs/>
          <w:color w:val="000066"/>
          <w:sz w:val="28"/>
          <w:szCs w:val="28"/>
          <w:lang w:val="kk-KZ"/>
        </w:rPr>
      </w:pPr>
    </w:p>
    <w:p w:rsidR="003B254C" w:rsidRDefault="003B254C" w:rsidP="003B254C">
      <w:pPr>
        <w:spacing w:after="0"/>
        <w:rPr>
          <w:rFonts w:ascii="Times New Roman" w:hAnsi="Times New Roman" w:cs="Times New Roman"/>
          <w:b/>
          <w:bCs/>
          <w:i/>
          <w:iCs/>
          <w:color w:val="000066"/>
          <w:sz w:val="28"/>
          <w:szCs w:val="28"/>
          <w:lang w:val="kk-KZ"/>
        </w:rPr>
      </w:pPr>
    </w:p>
    <w:p w:rsidR="003B254C" w:rsidRPr="005C0310" w:rsidRDefault="003B254C" w:rsidP="003B254C">
      <w:pPr>
        <w:spacing w:after="0"/>
        <w:rPr>
          <w:rFonts w:ascii="Times New Roman" w:hAnsi="Times New Roman" w:cs="Times New Roman"/>
          <w:b/>
          <w:bCs/>
          <w:i/>
          <w:iCs/>
          <w:color w:val="000066"/>
          <w:sz w:val="28"/>
          <w:szCs w:val="28"/>
          <w:lang w:val="kk-KZ"/>
        </w:rPr>
      </w:pPr>
    </w:p>
    <w:p w:rsidR="00F35FC7" w:rsidRPr="00675199" w:rsidRDefault="00F35FC7" w:rsidP="003669C7">
      <w:pPr>
        <w:spacing w:line="240" w:lineRule="auto"/>
        <w:contextualSpacing/>
        <w:jc w:val="center"/>
        <w:rPr>
          <w:rFonts w:ascii="Times New Roman" w:hAnsi="Times New Roman" w:cs="Times New Roman"/>
          <w:b/>
          <w:color w:val="FF0000"/>
          <w:sz w:val="28"/>
          <w:szCs w:val="28"/>
          <w:lang w:val="kk-KZ"/>
        </w:rPr>
      </w:pPr>
    </w:p>
    <w:p w:rsidR="00C967B4" w:rsidRPr="00F96152" w:rsidRDefault="008776EA" w:rsidP="00C967B4">
      <w:pPr>
        <w:spacing w:after="0" w:line="240" w:lineRule="auto"/>
        <w:jc w:val="center"/>
        <w:rPr>
          <w:rFonts w:ascii="Times New Roman" w:eastAsia="Calibri" w:hAnsi="Times New Roman" w:cs="Times New Roman"/>
          <w:b/>
          <w:color w:val="001C54"/>
          <w:sz w:val="40"/>
          <w:szCs w:val="40"/>
          <w:lang w:val="kk-KZ"/>
        </w:rPr>
      </w:pPr>
      <w:r>
        <w:rPr>
          <w:rFonts w:ascii="Times New Roman" w:hAnsi="Times New Roman" w:cs="Times New Roman"/>
          <w:b/>
          <w:bCs/>
          <w:i/>
          <w:color w:val="000066"/>
          <w:sz w:val="40"/>
          <w:szCs w:val="40"/>
          <w:lang w:val="kk-KZ"/>
        </w:rPr>
        <w:t>2019 – 2020</w:t>
      </w:r>
      <w:r w:rsidR="003B254C" w:rsidRPr="005C0310">
        <w:rPr>
          <w:rFonts w:ascii="Times New Roman" w:hAnsi="Times New Roman" w:cs="Times New Roman"/>
          <w:b/>
          <w:bCs/>
          <w:i/>
          <w:color w:val="000066"/>
          <w:sz w:val="40"/>
          <w:szCs w:val="40"/>
          <w:lang w:val="kk-KZ"/>
        </w:rPr>
        <w:t xml:space="preserve"> оқу жылына арналған </w:t>
      </w:r>
      <w:r w:rsidR="003B254C">
        <w:rPr>
          <w:rFonts w:ascii="Times New Roman" w:hAnsi="Times New Roman" w:cs="Times New Roman"/>
          <w:b/>
          <w:bCs/>
          <w:i/>
          <w:color w:val="000066"/>
          <w:sz w:val="40"/>
          <w:szCs w:val="40"/>
          <w:lang w:val="kk-KZ"/>
        </w:rPr>
        <w:t xml:space="preserve">психологиялық қызметтің перспективалық жоспары </w:t>
      </w:r>
    </w:p>
    <w:p w:rsidR="003B2628" w:rsidRDefault="00C967B4" w:rsidP="003B254C">
      <w:pPr>
        <w:spacing w:line="240" w:lineRule="auto"/>
        <w:rPr>
          <w:rFonts w:ascii="Times New Roman" w:hAnsi="Times New Roman" w:cs="Times New Roman"/>
          <w:b/>
          <w:color w:val="00194C"/>
          <w:sz w:val="28"/>
          <w:szCs w:val="28"/>
          <w:lang w:val="kk-KZ"/>
        </w:rPr>
      </w:pPr>
      <w:r w:rsidRPr="00F71CD0">
        <w:rPr>
          <w:rFonts w:ascii="Times New Roman" w:hAnsi="Times New Roman" w:cs="Times New Roman"/>
          <w:b/>
          <w:color w:val="00194C"/>
          <w:sz w:val="28"/>
          <w:szCs w:val="28"/>
          <w:lang w:val="kk-KZ"/>
        </w:rPr>
        <w:t xml:space="preserve">                                                                             </w:t>
      </w:r>
      <w:r w:rsidR="005C6B46" w:rsidRPr="00F71CD0">
        <w:rPr>
          <w:rFonts w:ascii="Times New Roman" w:hAnsi="Times New Roman" w:cs="Times New Roman"/>
          <w:b/>
          <w:color w:val="00194C"/>
          <w:sz w:val="28"/>
          <w:szCs w:val="28"/>
          <w:lang w:val="kk-KZ"/>
        </w:rPr>
        <w:t xml:space="preserve">   </w:t>
      </w:r>
      <w:r w:rsidRPr="00F71CD0">
        <w:rPr>
          <w:rFonts w:ascii="Times New Roman" w:hAnsi="Times New Roman" w:cs="Times New Roman"/>
          <w:b/>
          <w:color w:val="00194C"/>
          <w:sz w:val="28"/>
          <w:szCs w:val="28"/>
          <w:lang w:val="kk-KZ"/>
        </w:rPr>
        <w:t xml:space="preserve"> </w:t>
      </w:r>
    </w:p>
    <w:p w:rsidR="003B254C" w:rsidRDefault="00B97D85" w:rsidP="003B254C">
      <w:pPr>
        <w:spacing w:line="240" w:lineRule="auto"/>
        <w:rPr>
          <w:rFonts w:ascii="Times New Roman" w:hAnsi="Times New Roman" w:cs="Times New Roman"/>
          <w:b/>
          <w:color w:val="00194C"/>
          <w:sz w:val="28"/>
          <w:szCs w:val="28"/>
          <w:lang w:val="kk-KZ"/>
        </w:rPr>
      </w:pPr>
      <w:r w:rsidRPr="00B97D85">
        <w:rPr>
          <w:rFonts w:ascii="Times New Roman" w:hAnsi="Times New Roman" w:cs="Times New Roman"/>
          <w:b/>
          <w:noProof/>
          <w:color w:val="00194C"/>
          <w:sz w:val="28"/>
          <w:szCs w:val="28"/>
        </w:rPr>
        <w:drawing>
          <wp:anchor distT="36576" distB="36576" distL="36576" distR="36576" simplePos="0" relativeHeight="251659264" behindDoc="0" locked="0" layoutInCell="0" allowOverlap="1">
            <wp:simplePos x="0" y="0"/>
            <wp:positionH relativeFrom="column">
              <wp:posOffset>-1704</wp:posOffset>
            </wp:positionH>
            <wp:positionV relativeFrom="paragraph">
              <wp:posOffset>-3006436</wp:posOffset>
            </wp:positionV>
            <wp:extent cx="1439360" cy="1296365"/>
            <wp:effectExtent l="19050" t="0" r="0" b="0"/>
            <wp:wrapNone/>
            <wp:docPr id="1" name="Рисунок 2" descr="ps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io1"/>
                    <pic:cNvPicPr>
                      <a:picLocks noChangeAspect="1" noChangeArrowheads="1" noChangeShapeType="1"/>
                    </pic:cNvPicPr>
                  </pic:nvPicPr>
                  <pic:blipFill>
                    <a:blip r:embed="rId9" cstate="print"/>
                    <a:srcRect/>
                    <a:stretch>
                      <a:fillRect/>
                    </a:stretch>
                  </pic:blipFill>
                  <pic:spPr bwMode="auto">
                    <a:xfrm>
                      <a:off x="0" y="0"/>
                      <a:ext cx="1433830" cy="1296035"/>
                    </a:xfrm>
                    <a:prstGeom prst="rect">
                      <a:avLst/>
                    </a:prstGeom>
                    <a:noFill/>
                    <a:ln w="0" algn="in">
                      <a:miter lim="800000"/>
                      <a:headEnd/>
                      <a:tailEnd/>
                    </a:ln>
                    <a:effectLst/>
                  </pic:spPr>
                </pic:pic>
              </a:graphicData>
            </a:graphic>
          </wp:anchor>
        </w:drawing>
      </w:r>
    </w:p>
    <w:p w:rsidR="003B254C" w:rsidRDefault="003B254C" w:rsidP="003B254C">
      <w:pPr>
        <w:spacing w:line="240" w:lineRule="auto"/>
        <w:rPr>
          <w:rFonts w:ascii="Times New Roman" w:hAnsi="Times New Roman" w:cs="Times New Roman"/>
          <w:b/>
          <w:color w:val="00194C"/>
          <w:sz w:val="28"/>
          <w:szCs w:val="28"/>
          <w:lang w:val="kk-KZ"/>
        </w:rPr>
      </w:pPr>
    </w:p>
    <w:p w:rsidR="003B254C" w:rsidRDefault="003B254C" w:rsidP="003B254C">
      <w:pPr>
        <w:spacing w:line="240" w:lineRule="auto"/>
        <w:rPr>
          <w:rFonts w:ascii="Times New Roman" w:hAnsi="Times New Roman" w:cs="Times New Roman"/>
          <w:b/>
          <w:color w:val="00194C"/>
          <w:sz w:val="28"/>
          <w:szCs w:val="28"/>
          <w:lang w:val="kk-KZ"/>
        </w:rPr>
      </w:pPr>
    </w:p>
    <w:p w:rsidR="003B254C" w:rsidRPr="005C0310" w:rsidRDefault="003B254C" w:rsidP="003B254C">
      <w:pPr>
        <w:spacing w:after="0" w:line="240" w:lineRule="auto"/>
        <w:ind w:left="2124" w:firstLine="708"/>
        <w:jc w:val="right"/>
        <w:rPr>
          <w:rFonts w:ascii="Times New Roman" w:hAnsi="Times New Roman"/>
          <w:b/>
          <w:i/>
          <w:color w:val="000066"/>
          <w:sz w:val="28"/>
          <w:szCs w:val="28"/>
          <w:lang w:val="kk-KZ"/>
        </w:rPr>
      </w:pPr>
      <w:r w:rsidRPr="005C0310">
        <w:rPr>
          <w:rFonts w:ascii="Times New Roman" w:hAnsi="Times New Roman"/>
          <w:b/>
          <w:i/>
          <w:color w:val="000066"/>
          <w:sz w:val="28"/>
          <w:szCs w:val="28"/>
          <w:lang w:val="kk-KZ"/>
        </w:rPr>
        <w:t>Педагог – психолог: Ашабекова Алма Нигметовна</w:t>
      </w:r>
    </w:p>
    <w:p w:rsidR="003B254C" w:rsidRDefault="003B254C" w:rsidP="003B254C">
      <w:pPr>
        <w:spacing w:after="0" w:line="240" w:lineRule="auto"/>
        <w:ind w:left="2124" w:firstLine="708"/>
        <w:jc w:val="right"/>
        <w:rPr>
          <w:rFonts w:ascii="Times New Roman" w:hAnsi="Times New Roman"/>
          <w:b/>
          <w:sz w:val="24"/>
          <w:lang w:val="kk-KZ"/>
        </w:rPr>
      </w:pPr>
    </w:p>
    <w:p w:rsidR="003B254C" w:rsidRDefault="003B254C" w:rsidP="003B254C">
      <w:pPr>
        <w:spacing w:after="0" w:line="240" w:lineRule="auto"/>
        <w:ind w:left="2124" w:firstLine="708"/>
        <w:jc w:val="right"/>
        <w:rPr>
          <w:rFonts w:ascii="Times New Roman" w:hAnsi="Times New Roman"/>
          <w:b/>
          <w:sz w:val="24"/>
          <w:lang w:val="kk-KZ"/>
        </w:rPr>
      </w:pPr>
    </w:p>
    <w:p w:rsidR="003B254C" w:rsidRDefault="003B254C" w:rsidP="003B254C">
      <w:pPr>
        <w:spacing w:after="0" w:line="240" w:lineRule="auto"/>
        <w:rPr>
          <w:rFonts w:ascii="Times New Roman" w:hAnsi="Times New Roman"/>
          <w:b/>
          <w:sz w:val="24"/>
          <w:lang w:val="kk-KZ"/>
        </w:rPr>
      </w:pPr>
    </w:p>
    <w:p w:rsidR="003B254C" w:rsidRDefault="003B254C" w:rsidP="003B254C">
      <w:pPr>
        <w:spacing w:after="0" w:line="240" w:lineRule="auto"/>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Pr="003234BF" w:rsidRDefault="00B97D85" w:rsidP="00B97D85">
      <w:pPr>
        <w:spacing w:after="0" w:line="240" w:lineRule="auto"/>
        <w:ind w:left="2124" w:firstLine="708"/>
        <w:rPr>
          <w:rFonts w:ascii="Times New Roman" w:hAnsi="Times New Roman"/>
          <w:b/>
          <w:i/>
          <w:color w:val="000066"/>
          <w:sz w:val="28"/>
          <w:szCs w:val="28"/>
          <w:lang w:val="kk-KZ"/>
        </w:rPr>
      </w:pPr>
      <w:r>
        <w:rPr>
          <w:rFonts w:ascii="Times New Roman" w:hAnsi="Times New Roman"/>
          <w:b/>
          <w:i/>
          <w:color w:val="000066"/>
          <w:sz w:val="28"/>
          <w:szCs w:val="28"/>
          <w:lang w:val="kk-KZ"/>
        </w:rPr>
        <w:t xml:space="preserve">                                                 Атырау қаласы</w:t>
      </w:r>
    </w:p>
    <w:p w:rsidR="00580747" w:rsidRPr="003B254C" w:rsidRDefault="00580747" w:rsidP="003B254C">
      <w:pPr>
        <w:spacing w:after="0" w:line="240" w:lineRule="auto"/>
        <w:jc w:val="right"/>
        <w:rPr>
          <w:rFonts w:ascii="Times New Roman" w:eastAsia="Calibri" w:hAnsi="Times New Roman" w:cs="Times New Roman"/>
          <w:b/>
          <w:color w:val="00194C"/>
          <w:kern w:val="24"/>
          <w:sz w:val="32"/>
          <w:szCs w:val="32"/>
          <w:lang w:val="kk-KZ"/>
        </w:rPr>
      </w:pPr>
    </w:p>
    <w:p w:rsidR="006818DD" w:rsidRPr="00675199" w:rsidRDefault="006818DD" w:rsidP="00E910A8">
      <w:pPr>
        <w:spacing w:line="240" w:lineRule="auto"/>
        <w:contextualSpacing/>
        <w:rPr>
          <w:rFonts w:ascii="Times New Roman" w:hAnsi="Times New Roman" w:cs="Times New Roman"/>
          <w:color w:val="FF0000"/>
          <w:sz w:val="28"/>
          <w:szCs w:val="28"/>
          <w:lang w:val="kk-KZ"/>
        </w:rPr>
      </w:pPr>
    </w:p>
    <w:p w:rsidR="00C967B4" w:rsidRPr="00B6677D" w:rsidRDefault="00590316" w:rsidP="00C967B4">
      <w:pPr>
        <w:kinsoku w:val="0"/>
        <w:overflowPunct w:val="0"/>
        <w:spacing w:after="0" w:line="240" w:lineRule="auto"/>
        <w:jc w:val="center"/>
        <w:textAlignment w:val="baseline"/>
        <w:rPr>
          <w:rFonts w:ascii="Times New Roman" w:eastAsia="Calibri" w:hAnsi="Times New Roman" w:cs="Times New Roman"/>
          <w:b/>
          <w:i/>
          <w:color w:val="001C54"/>
          <w:kern w:val="24"/>
          <w:sz w:val="28"/>
          <w:szCs w:val="28"/>
          <w:lang w:val="kk-KZ"/>
        </w:rPr>
      </w:pPr>
      <w:r>
        <w:rPr>
          <w:rFonts w:ascii="Times New Roman" w:eastAsia="Calibri" w:hAnsi="Times New Roman" w:cs="Times New Roman"/>
          <w:b/>
          <w:i/>
          <w:color w:val="001C54"/>
          <w:kern w:val="24"/>
          <w:sz w:val="28"/>
          <w:szCs w:val="28"/>
          <w:lang w:val="kk-KZ"/>
        </w:rPr>
        <w:t xml:space="preserve">№ 54  «Айгүл» бөбекжай </w:t>
      </w:r>
      <w:r w:rsidRPr="00B6677D">
        <w:rPr>
          <w:rFonts w:ascii="Times New Roman" w:eastAsia="Times New Roman" w:hAnsi="Times New Roman" w:cs="Times New Roman"/>
          <w:i/>
          <w:color w:val="001C54"/>
          <w:sz w:val="28"/>
          <w:szCs w:val="28"/>
          <w:lang w:val="kk-KZ"/>
        </w:rPr>
        <w:t>–</w:t>
      </w:r>
      <w:r>
        <w:rPr>
          <w:rFonts w:ascii="Times New Roman" w:eastAsia="Times New Roman" w:hAnsi="Times New Roman" w:cs="Times New Roman"/>
          <w:i/>
          <w:color w:val="001C54"/>
          <w:sz w:val="28"/>
          <w:szCs w:val="28"/>
          <w:lang w:val="kk-KZ"/>
        </w:rPr>
        <w:t xml:space="preserve"> </w:t>
      </w:r>
      <w:r w:rsidR="00C967B4" w:rsidRPr="00B6677D">
        <w:rPr>
          <w:rFonts w:ascii="Times New Roman" w:eastAsia="Calibri" w:hAnsi="Times New Roman" w:cs="Times New Roman"/>
          <w:b/>
          <w:i/>
          <w:color w:val="001C54"/>
          <w:kern w:val="24"/>
          <w:sz w:val="28"/>
          <w:szCs w:val="28"/>
          <w:lang w:val="kk-KZ"/>
        </w:rPr>
        <w:t>бақшасы</w:t>
      </w:r>
      <w:r w:rsidR="00C967B4" w:rsidRPr="00B6677D">
        <w:rPr>
          <w:rFonts w:ascii="Times New Roman" w:eastAsia="Calibri" w:hAnsi="Times New Roman" w:cs="Times New Roman"/>
          <w:b/>
          <w:i/>
          <w:color w:val="001C54"/>
          <w:kern w:val="24"/>
          <w:sz w:val="32"/>
          <w:szCs w:val="32"/>
          <w:lang w:val="kk-KZ"/>
        </w:rPr>
        <w:t xml:space="preserve"> </w:t>
      </w:r>
      <w:r w:rsidR="00C967B4" w:rsidRPr="00B6677D">
        <w:rPr>
          <w:rFonts w:ascii="Times New Roman" w:eastAsia="Calibri" w:hAnsi="Times New Roman" w:cs="Times New Roman"/>
          <w:b/>
          <w:i/>
          <w:color w:val="001C54"/>
          <w:kern w:val="24"/>
          <w:sz w:val="28"/>
          <w:szCs w:val="28"/>
          <w:lang w:val="kk-KZ"/>
        </w:rPr>
        <w:t xml:space="preserve"> бойынша  психологиялық қызметтің </w:t>
      </w:r>
      <w:r w:rsidR="00775E97">
        <w:rPr>
          <w:rFonts w:ascii="Times New Roman" w:eastAsia="Calibri" w:hAnsi="Times New Roman" w:cs="Times New Roman"/>
          <w:b/>
          <w:i/>
          <w:color w:val="001C54"/>
          <w:kern w:val="24"/>
          <w:sz w:val="28"/>
          <w:szCs w:val="28"/>
          <w:lang w:val="kk-KZ"/>
        </w:rPr>
        <w:t xml:space="preserve"> </w:t>
      </w:r>
      <w:r w:rsidR="00C967B4" w:rsidRPr="00B6677D">
        <w:rPr>
          <w:rFonts w:ascii="Times New Roman" w:eastAsia="Calibri" w:hAnsi="Times New Roman" w:cs="Times New Roman"/>
          <w:b/>
          <w:i/>
          <w:color w:val="001C54"/>
          <w:kern w:val="24"/>
          <w:sz w:val="28"/>
          <w:szCs w:val="28"/>
          <w:lang w:val="kk-KZ"/>
        </w:rPr>
        <w:t>мақсаттары</w:t>
      </w:r>
      <w:r w:rsidR="00775E97">
        <w:rPr>
          <w:rFonts w:ascii="Times New Roman" w:eastAsia="Calibri" w:hAnsi="Times New Roman" w:cs="Times New Roman"/>
          <w:b/>
          <w:i/>
          <w:color w:val="001C54"/>
          <w:kern w:val="24"/>
          <w:sz w:val="28"/>
          <w:szCs w:val="28"/>
          <w:lang w:val="kk-KZ"/>
        </w:rPr>
        <w:t xml:space="preserve"> </w:t>
      </w:r>
      <w:r w:rsidR="00C967B4" w:rsidRPr="00B6677D">
        <w:rPr>
          <w:rFonts w:ascii="Times New Roman" w:eastAsia="Calibri" w:hAnsi="Times New Roman" w:cs="Times New Roman"/>
          <w:b/>
          <w:i/>
          <w:color w:val="001C54"/>
          <w:kern w:val="24"/>
          <w:sz w:val="28"/>
          <w:szCs w:val="28"/>
          <w:lang w:val="kk-KZ"/>
        </w:rPr>
        <w:t xml:space="preserve"> мен </w:t>
      </w:r>
      <w:r w:rsidR="00775E97">
        <w:rPr>
          <w:rFonts w:ascii="Times New Roman" w:eastAsia="Calibri" w:hAnsi="Times New Roman" w:cs="Times New Roman"/>
          <w:b/>
          <w:i/>
          <w:color w:val="001C54"/>
          <w:kern w:val="24"/>
          <w:sz w:val="28"/>
          <w:szCs w:val="28"/>
          <w:lang w:val="kk-KZ"/>
        </w:rPr>
        <w:t xml:space="preserve"> </w:t>
      </w:r>
      <w:r w:rsidR="00C967B4" w:rsidRPr="00B6677D">
        <w:rPr>
          <w:rFonts w:ascii="Times New Roman" w:eastAsia="Calibri" w:hAnsi="Times New Roman" w:cs="Times New Roman"/>
          <w:b/>
          <w:i/>
          <w:color w:val="001C54"/>
          <w:kern w:val="24"/>
          <w:sz w:val="28"/>
          <w:szCs w:val="28"/>
          <w:lang w:val="kk-KZ"/>
        </w:rPr>
        <w:t>міндеттері</w:t>
      </w:r>
    </w:p>
    <w:p w:rsidR="00C967B4" w:rsidRPr="00B6677D" w:rsidRDefault="00C967B4" w:rsidP="00C967B4">
      <w:pPr>
        <w:kinsoku w:val="0"/>
        <w:overflowPunct w:val="0"/>
        <w:spacing w:after="0" w:line="240" w:lineRule="auto"/>
        <w:jc w:val="center"/>
        <w:textAlignment w:val="baseline"/>
        <w:rPr>
          <w:rFonts w:ascii="Times New Roman" w:eastAsia="Calibri" w:hAnsi="Times New Roman" w:cs="Times New Roman"/>
          <w:i/>
          <w:color w:val="001C54"/>
          <w:kern w:val="24"/>
          <w:sz w:val="28"/>
          <w:szCs w:val="28"/>
          <w:lang w:val="kk-KZ"/>
        </w:rPr>
      </w:pPr>
    </w:p>
    <w:p w:rsidR="00C967B4" w:rsidRPr="00B6677D" w:rsidRDefault="00C967B4" w:rsidP="00C967B4">
      <w:pPr>
        <w:pStyle w:val="ab"/>
        <w:numPr>
          <w:ilvl w:val="0"/>
          <w:numId w:val="3"/>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қызметтің</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мақсаты:</w:t>
      </w:r>
      <w:r w:rsidRPr="00B6677D">
        <w:rPr>
          <w:rFonts w:ascii="Times New Roman" w:eastAsia="Times New Roman" w:hAnsi="Times New Roman" w:cs="Times New Roman"/>
          <w:i/>
          <w:color w:val="001C54"/>
          <w:sz w:val="28"/>
          <w:szCs w:val="28"/>
          <w:lang w:val="kk-KZ"/>
        </w:rPr>
        <w:t xml:space="preserve"> Балабақша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ұйымдарында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балалардың</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денсаулығын сақтау, қолайлы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әлеуметтік – психологиялық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жағдай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жасау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психологиялық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қолдау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көрсету. </w:t>
      </w:r>
    </w:p>
    <w:p w:rsidR="00C967B4" w:rsidRPr="00B6677D" w:rsidRDefault="00C967B4" w:rsidP="00C967B4">
      <w:pPr>
        <w:pStyle w:val="ab"/>
        <w:numPr>
          <w:ilvl w:val="0"/>
          <w:numId w:val="3"/>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қызметтің </w:t>
      </w:r>
      <w:r w:rsidR="00357FD9">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міндеттері: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  тұлғалық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және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зияткерлік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дамуына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ету, өзін – өзі тәрбиелеу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және</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өзін – өзі</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дамыту қабілетін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қалыптастыру;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тұлғасын</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психологиялық – педагогикалық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зерделеу</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негізінде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әрбір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балаға  жеке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тұрғыдан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ету;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диагностиканы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жүргізу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балалардың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шығармашылық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әлеуетін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дамыту;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Психологиялық түзету</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жұмыстарын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жүзеге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асыру;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проблемаларды</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шешуде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оқу – тәрбие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жұмыстарының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қолайлы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әдістерін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таңдауда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ата – аналар мен педагогтарга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консультациялық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көмек</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көрсету; </w:t>
      </w:r>
    </w:p>
    <w:p w:rsidR="00C967B4" w:rsidRPr="00B6677D" w:rsidRDefault="00C967B4" w:rsidP="00C967B4">
      <w:pPr>
        <w:pStyle w:val="ab"/>
        <w:numPr>
          <w:ilvl w:val="0"/>
          <w:numId w:val="4"/>
        </w:numPr>
        <w:spacing w:line="240" w:lineRule="auto"/>
        <w:jc w:val="both"/>
        <w:rPr>
          <w:rFonts w:ascii="Times New Roman" w:hAnsi="Times New Roman" w:cs="Times New Roman"/>
          <w:i/>
          <w:color w:val="001C54"/>
          <w:sz w:val="28"/>
          <w:szCs w:val="28"/>
          <w:lang w:val="kk-KZ"/>
        </w:rPr>
      </w:pPr>
      <w:r w:rsidRPr="00B6677D">
        <w:rPr>
          <w:rFonts w:ascii="Times New Roman" w:hAnsi="Times New Roman" w:cs="Times New Roman"/>
          <w:bCs/>
          <w:i/>
          <w:color w:val="001C54"/>
          <w:sz w:val="28"/>
          <w:szCs w:val="28"/>
          <w:lang w:val="kk-KZ"/>
        </w:rPr>
        <w:t xml:space="preserve">Балаларды танымдық даму жағынан бір </w:t>
      </w:r>
      <w:r w:rsidRPr="00B6677D">
        <w:rPr>
          <w:rFonts w:ascii="Times New Roman" w:hAnsi="Times New Roman" w:cs="Times New Roman"/>
          <w:i/>
          <w:color w:val="001C54"/>
          <w:sz w:val="28"/>
          <w:szCs w:val="28"/>
          <w:lang w:val="kk-KZ"/>
        </w:rPr>
        <w:t>–</w:t>
      </w:r>
      <w:r w:rsidRPr="00B6677D">
        <w:rPr>
          <w:rFonts w:ascii="Times New Roman" w:hAnsi="Times New Roman" w:cs="Times New Roman"/>
          <w:bCs/>
          <w:i/>
          <w:color w:val="001C54"/>
          <w:sz w:val="28"/>
          <w:szCs w:val="28"/>
          <w:lang w:val="kk-KZ"/>
        </w:rPr>
        <w:t xml:space="preserve"> бірімен </w:t>
      </w:r>
      <w:r w:rsidR="00357FD9">
        <w:rPr>
          <w:rFonts w:ascii="Times New Roman" w:hAnsi="Times New Roman" w:cs="Times New Roman"/>
          <w:bCs/>
          <w:i/>
          <w:color w:val="001C54"/>
          <w:sz w:val="28"/>
          <w:szCs w:val="28"/>
          <w:lang w:val="kk-KZ"/>
        </w:rPr>
        <w:t xml:space="preserve"> </w:t>
      </w:r>
      <w:r w:rsidRPr="00B6677D">
        <w:rPr>
          <w:rFonts w:ascii="Times New Roman" w:hAnsi="Times New Roman" w:cs="Times New Roman"/>
          <w:bCs/>
          <w:i/>
          <w:color w:val="001C54"/>
          <w:sz w:val="28"/>
          <w:szCs w:val="28"/>
          <w:lang w:val="kk-KZ"/>
        </w:rPr>
        <w:t>ажырату. Жекелеген ауытқушылықтардың алдын алу.</w:t>
      </w:r>
      <w:r w:rsidRPr="00B6677D">
        <w:rPr>
          <w:rFonts w:ascii="Times New Roman" w:hAnsi="Times New Roman" w:cs="Times New Roman"/>
          <w:i/>
          <w:color w:val="001C54"/>
          <w:sz w:val="28"/>
          <w:szCs w:val="28"/>
          <w:lang w:val="kk-KZ"/>
        </w:rPr>
        <w:t xml:space="preserve">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Білім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беру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үдерісі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субьектілерінің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психологиялық – педагогикалық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құзыреттілігін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көтеру. </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жұмысының</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негізгі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бағыты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және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мазмұны </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психодиагностикалық,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консультациялық,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ағартушылық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профилактикалық,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түзету – дамытушылық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және</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әлеуметтік</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диспетчерлік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бағытта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жүзеге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асырылады.</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p>
    <w:p w:rsidR="00F35FC7" w:rsidRPr="00B6677D" w:rsidRDefault="00F35FC7" w:rsidP="00F35FC7">
      <w:pPr>
        <w:spacing w:line="240" w:lineRule="auto"/>
        <w:ind w:left="4248"/>
        <w:contextualSpacing/>
        <w:rPr>
          <w:rFonts w:ascii="Times New Roman" w:hAnsi="Times New Roman" w:cs="Times New Roman"/>
          <w:i/>
          <w:color w:val="001C54"/>
          <w:sz w:val="28"/>
          <w:szCs w:val="28"/>
          <w:lang w:val="kk-KZ"/>
        </w:rPr>
      </w:pPr>
    </w:p>
    <w:p w:rsidR="006818DD" w:rsidRPr="009C5EF7" w:rsidRDefault="009C5EF7" w:rsidP="00C967B4">
      <w:pPr>
        <w:spacing w:line="240" w:lineRule="auto"/>
        <w:contextualSpacing/>
        <w:rPr>
          <w:rFonts w:ascii="Times New Roman" w:hAnsi="Times New Roman" w:cs="Times New Roman"/>
          <w:i/>
          <w:color w:val="001C54"/>
          <w:sz w:val="28"/>
          <w:szCs w:val="28"/>
          <w:lang w:val="kk-KZ"/>
        </w:rPr>
      </w:pPr>
      <w:r>
        <w:rPr>
          <w:rFonts w:ascii="Times New Roman" w:hAnsi="Times New Roman" w:cs="Times New Roman"/>
          <w:i/>
          <w:color w:val="001C54"/>
          <w:sz w:val="28"/>
          <w:szCs w:val="28"/>
          <w:lang w:val="kk-KZ"/>
        </w:rPr>
        <w:t xml:space="preserve">             </w:t>
      </w:r>
    </w:p>
    <w:p w:rsidR="008F0478" w:rsidRDefault="008F0478" w:rsidP="00C967B4">
      <w:pPr>
        <w:spacing w:line="240" w:lineRule="auto"/>
        <w:rPr>
          <w:rFonts w:ascii="Times New Roman" w:hAnsi="Times New Roman" w:cs="Times New Roman"/>
          <w:i/>
          <w:color w:val="002060"/>
          <w:sz w:val="28"/>
          <w:szCs w:val="28"/>
          <w:lang w:val="kk-KZ"/>
        </w:rPr>
      </w:pPr>
    </w:p>
    <w:p w:rsidR="00E1418B" w:rsidRPr="00B6677D" w:rsidRDefault="00E1418B" w:rsidP="00C967B4">
      <w:pPr>
        <w:spacing w:line="240" w:lineRule="auto"/>
        <w:rPr>
          <w:rFonts w:ascii="Times New Roman" w:hAnsi="Times New Roman" w:cs="Times New Roman"/>
          <w:i/>
          <w:color w:val="002060"/>
          <w:sz w:val="28"/>
          <w:szCs w:val="28"/>
          <w:lang w:val="kk-KZ"/>
        </w:rPr>
      </w:pPr>
    </w:p>
    <w:p w:rsidR="000A189A" w:rsidRPr="00B6677D" w:rsidRDefault="008776EA" w:rsidP="003110D6">
      <w:pPr>
        <w:spacing w:line="240" w:lineRule="auto"/>
        <w:jc w:val="center"/>
        <w:rPr>
          <w:rFonts w:ascii="Times New Roman" w:hAnsi="Times New Roman" w:cs="Times New Roman"/>
          <w:b/>
          <w:i/>
          <w:color w:val="001C54"/>
          <w:sz w:val="28"/>
          <w:szCs w:val="28"/>
          <w:lang w:val="kk-KZ"/>
        </w:rPr>
      </w:pPr>
      <w:r>
        <w:rPr>
          <w:rFonts w:ascii="Times New Roman" w:hAnsi="Times New Roman" w:cs="Times New Roman"/>
          <w:b/>
          <w:i/>
          <w:color w:val="001C54"/>
          <w:sz w:val="28"/>
          <w:szCs w:val="28"/>
          <w:lang w:val="kk-KZ"/>
        </w:rPr>
        <w:lastRenderedPageBreak/>
        <w:t>2019</w:t>
      </w:r>
      <w:r w:rsidR="007B6B64" w:rsidRPr="00B6677D">
        <w:rPr>
          <w:rFonts w:ascii="Times New Roman" w:hAnsi="Times New Roman" w:cs="Times New Roman"/>
          <w:b/>
          <w:i/>
          <w:color w:val="001C54"/>
          <w:sz w:val="28"/>
          <w:szCs w:val="28"/>
          <w:lang w:val="kk-KZ"/>
        </w:rPr>
        <w:t xml:space="preserve"> </w:t>
      </w:r>
      <w:r w:rsidR="007B6B64" w:rsidRPr="00B6677D">
        <w:rPr>
          <w:rFonts w:ascii="Times New Roman" w:hAnsi="Times New Roman" w:cs="Times New Roman"/>
          <w:i/>
          <w:color w:val="001C54"/>
          <w:sz w:val="28"/>
          <w:szCs w:val="28"/>
          <w:lang w:val="kk-KZ"/>
        </w:rPr>
        <w:t>–</w:t>
      </w:r>
      <w:r w:rsidR="007B6B64" w:rsidRPr="00B6677D">
        <w:rPr>
          <w:rFonts w:ascii="Times New Roman" w:hAnsi="Times New Roman" w:cs="Times New Roman"/>
          <w:b/>
          <w:i/>
          <w:color w:val="001C54"/>
          <w:sz w:val="28"/>
          <w:szCs w:val="28"/>
          <w:lang w:val="kk-KZ"/>
        </w:rPr>
        <w:t xml:space="preserve"> </w:t>
      </w:r>
      <w:r>
        <w:rPr>
          <w:rFonts w:ascii="Times New Roman" w:hAnsi="Times New Roman" w:cs="Times New Roman"/>
          <w:b/>
          <w:i/>
          <w:color w:val="001C54"/>
          <w:sz w:val="28"/>
          <w:szCs w:val="28"/>
          <w:lang w:val="kk-KZ"/>
        </w:rPr>
        <w:t>2020</w:t>
      </w:r>
      <w:r w:rsidR="000A189A" w:rsidRPr="00B6677D">
        <w:rPr>
          <w:rFonts w:ascii="Times New Roman" w:hAnsi="Times New Roman" w:cs="Times New Roman"/>
          <w:b/>
          <w:i/>
          <w:color w:val="001C54"/>
          <w:sz w:val="28"/>
          <w:szCs w:val="28"/>
          <w:lang w:val="kk-KZ"/>
        </w:rPr>
        <w:t xml:space="preserve"> оқу жылындағы  </w:t>
      </w:r>
      <w:r w:rsidR="00156A71">
        <w:rPr>
          <w:rFonts w:ascii="Times New Roman" w:eastAsia="Calibri" w:hAnsi="Times New Roman" w:cs="Times New Roman"/>
          <w:b/>
          <w:i/>
          <w:color w:val="001C54"/>
          <w:kern w:val="24"/>
          <w:sz w:val="28"/>
          <w:szCs w:val="28"/>
          <w:lang w:val="kk-KZ"/>
        </w:rPr>
        <w:t xml:space="preserve">№ 54 </w:t>
      </w:r>
      <w:r w:rsidR="00CE6F8B" w:rsidRPr="00B6677D">
        <w:rPr>
          <w:rFonts w:ascii="Times New Roman" w:eastAsia="Calibri" w:hAnsi="Times New Roman" w:cs="Times New Roman"/>
          <w:b/>
          <w:i/>
          <w:color w:val="001C54"/>
          <w:kern w:val="24"/>
          <w:sz w:val="28"/>
          <w:szCs w:val="28"/>
          <w:lang w:val="kk-KZ"/>
        </w:rPr>
        <w:t>«</w:t>
      </w:r>
      <w:r w:rsidR="00C967B4" w:rsidRPr="00B6677D">
        <w:rPr>
          <w:rFonts w:ascii="Times New Roman" w:eastAsia="Calibri" w:hAnsi="Times New Roman" w:cs="Times New Roman"/>
          <w:b/>
          <w:i/>
          <w:color w:val="001C54"/>
          <w:kern w:val="24"/>
          <w:sz w:val="28"/>
          <w:szCs w:val="28"/>
          <w:lang w:val="kk-KZ"/>
        </w:rPr>
        <w:t xml:space="preserve">Айгүл» </w:t>
      </w:r>
      <w:r w:rsidR="00590316">
        <w:rPr>
          <w:rFonts w:ascii="Times New Roman" w:eastAsia="Calibri" w:hAnsi="Times New Roman" w:cs="Times New Roman"/>
          <w:b/>
          <w:i/>
          <w:color w:val="001C54"/>
          <w:kern w:val="24"/>
          <w:sz w:val="28"/>
          <w:szCs w:val="28"/>
          <w:lang w:val="kk-KZ"/>
        </w:rPr>
        <w:t xml:space="preserve">бөбекжай </w:t>
      </w:r>
      <w:r w:rsidR="00590316" w:rsidRPr="00B6677D">
        <w:rPr>
          <w:rFonts w:ascii="Times New Roman" w:eastAsia="Times New Roman" w:hAnsi="Times New Roman" w:cs="Times New Roman"/>
          <w:i/>
          <w:color w:val="001C54"/>
          <w:sz w:val="28"/>
          <w:szCs w:val="28"/>
          <w:lang w:val="kk-KZ"/>
        </w:rPr>
        <w:t>–</w:t>
      </w:r>
      <w:r w:rsidR="00590316">
        <w:rPr>
          <w:rFonts w:ascii="Times New Roman" w:eastAsia="Times New Roman" w:hAnsi="Times New Roman" w:cs="Times New Roman"/>
          <w:i/>
          <w:color w:val="001C54"/>
          <w:sz w:val="28"/>
          <w:szCs w:val="28"/>
          <w:lang w:val="kk-KZ"/>
        </w:rPr>
        <w:t xml:space="preserve"> </w:t>
      </w:r>
      <w:r w:rsidR="00590316" w:rsidRPr="005C0310">
        <w:rPr>
          <w:rFonts w:ascii="Times New Roman" w:hAnsi="Times New Roman" w:cs="Times New Roman"/>
          <w:b/>
          <w:bCs/>
          <w:i/>
          <w:iCs/>
          <w:color w:val="000066"/>
          <w:sz w:val="28"/>
          <w:szCs w:val="28"/>
          <w:lang w:val="kk-KZ"/>
        </w:rPr>
        <w:t>бақшасының</w:t>
      </w:r>
      <w:r w:rsidR="000A189A" w:rsidRPr="00B6677D">
        <w:rPr>
          <w:rFonts w:ascii="Times New Roman" w:hAnsi="Times New Roman" w:cs="Times New Roman"/>
          <w:b/>
          <w:i/>
          <w:color w:val="001C54"/>
          <w:sz w:val="28"/>
          <w:szCs w:val="28"/>
          <w:lang w:val="kk-KZ"/>
        </w:rPr>
        <w:t xml:space="preserve"> жылдық </w:t>
      </w:r>
      <w:r w:rsidR="00775E97">
        <w:rPr>
          <w:rFonts w:ascii="Times New Roman" w:hAnsi="Times New Roman" w:cs="Times New Roman"/>
          <w:b/>
          <w:i/>
          <w:color w:val="001C54"/>
          <w:sz w:val="28"/>
          <w:szCs w:val="28"/>
          <w:lang w:val="kk-KZ"/>
        </w:rPr>
        <w:t xml:space="preserve"> </w:t>
      </w:r>
      <w:r w:rsidR="00590316">
        <w:rPr>
          <w:rFonts w:ascii="Times New Roman" w:hAnsi="Times New Roman" w:cs="Times New Roman"/>
          <w:b/>
          <w:i/>
          <w:color w:val="001C54"/>
          <w:sz w:val="28"/>
          <w:szCs w:val="28"/>
          <w:lang w:val="kk-KZ"/>
        </w:rPr>
        <w:t>міндеті</w:t>
      </w:r>
      <w:r w:rsidR="000A189A" w:rsidRPr="00B6677D">
        <w:rPr>
          <w:rFonts w:ascii="Times New Roman" w:hAnsi="Times New Roman" w:cs="Times New Roman"/>
          <w:b/>
          <w:i/>
          <w:color w:val="001C54"/>
          <w:sz w:val="28"/>
          <w:szCs w:val="28"/>
          <w:lang w:val="kk-KZ"/>
        </w:rPr>
        <w:t>:</w:t>
      </w:r>
    </w:p>
    <w:p w:rsidR="001C5676" w:rsidRPr="00B6677D" w:rsidRDefault="001C5676" w:rsidP="003110D6">
      <w:pPr>
        <w:spacing w:line="240" w:lineRule="auto"/>
        <w:jc w:val="center"/>
        <w:rPr>
          <w:rFonts w:ascii="Times New Roman" w:hAnsi="Times New Roman" w:cs="Times New Roman"/>
          <w:b/>
          <w:i/>
          <w:color w:val="001C54"/>
          <w:sz w:val="28"/>
          <w:szCs w:val="28"/>
          <w:lang w:val="kk-KZ"/>
        </w:rPr>
      </w:pPr>
    </w:p>
    <w:p w:rsidR="009F0774" w:rsidRDefault="00BA2709" w:rsidP="00BA2709">
      <w:pPr>
        <w:pStyle w:val="ab"/>
        <w:spacing w:line="240" w:lineRule="auto"/>
        <w:rPr>
          <w:rFonts w:ascii="Times New Roman" w:hAnsi="Times New Roman" w:cs="Times New Roman"/>
          <w:b/>
          <w:i/>
          <w:color w:val="002060"/>
          <w:sz w:val="28"/>
          <w:szCs w:val="28"/>
          <w:lang w:val="kk-KZ"/>
        </w:rPr>
      </w:pPr>
      <w:r w:rsidRPr="00BA2709">
        <w:rPr>
          <w:rFonts w:ascii="Times New Roman" w:hAnsi="Times New Roman" w:cs="Times New Roman"/>
          <w:b/>
          <w:i/>
          <w:color w:val="002060"/>
          <w:sz w:val="28"/>
          <w:szCs w:val="28"/>
          <w:lang w:val="kk-KZ"/>
        </w:rPr>
        <w:t>1.</w:t>
      </w:r>
      <w:r w:rsidR="002627EF">
        <w:rPr>
          <w:rFonts w:ascii="Times New Roman" w:hAnsi="Times New Roman" w:cs="Times New Roman"/>
          <w:b/>
          <w:i/>
          <w:color w:val="002060"/>
          <w:sz w:val="28"/>
          <w:szCs w:val="28"/>
          <w:lang w:val="kk-KZ"/>
        </w:rPr>
        <w:t xml:space="preserve"> </w:t>
      </w:r>
      <w:r w:rsidR="00590316">
        <w:rPr>
          <w:rFonts w:ascii="Times New Roman" w:hAnsi="Times New Roman" w:cs="Times New Roman"/>
          <w:b/>
          <w:i/>
          <w:color w:val="002060"/>
          <w:sz w:val="28"/>
          <w:szCs w:val="28"/>
          <w:lang w:val="kk-KZ"/>
        </w:rPr>
        <w:t xml:space="preserve">Тақырыбы: </w:t>
      </w:r>
      <w:r w:rsidR="002627EF">
        <w:rPr>
          <w:rFonts w:ascii="Times New Roman" w:hAnsi="Times New Roman" w:cs="Times New Roman"/>
          <w:b/>
          <w:i/>
          <w:color w:val="002060"/>
          <w:sz w:val="28"/>
          <w:szCs w:val="28"/>
          <w:lang w:val="kk-KZ"/>
        </w:rPr>
        <w:t>Зерттеу,  іздестіру  әдістері  арқылы  балалардың  қоршаған  ортаға  деген  сүйіспеншіліктерін  қалыптастыру.</w:t>
      </w:r>
    </w:p>
    <w:p w:rsidR="00BA2709" w:rsidRDefault="009F0774" w:rsidP="00BA2709">
      <w:pPr>
        <w:pStyle w:val="ab"/>
        <w:spacing w:line="240" w:lineRule="auto"/>
        <w:rPr>
          <w:rFonts w:ascii="Times New Roman" w:hAnsi="Times New Roman" w:cs="Times New Roman"/>
          <w:i/>
          <w:color w:val="002060"/>
          <w:sz w:val="28"/>
          <w:szCs w:val="28"/>
          <w:lang w:val="kk-KZ"/>
        </w:rPr>
      </w:pPr>
      <w:r>
        <w:rPr>
          <w:rFonts w:ascii="Times New Roman" w:hAnsi="Times New Roman" w:cs="Times New Roman"/>
          <w:b/>
          <w:i/>
          <w:color w:val="002060"/>
          <w:sz w:val="28"/>
          <w:szCs w:val="28"/>
          <w:lang w:val="kk-KZ"/>
        </w:rPr>
        <w:t xml:space="preserve"> </w:t>
      </w:r>
      <w:r w:rsidR="00BA2709">
        <w:rPr>
          <w:rFonts w:ascii="Times New Roman" w:hAnsi="Times New Roman" w:cs="Times New Roman"/>
          <w:b/>
          <w:i/>
          <w:color w:val="002060"/>
          <w:sz w:val="28"/>
          <w:szCs w:val="28"/>
          <w:lang w:val="kk-KZ"/>
        </w:rPr>
        <w:t>Мақсаты</w:t>
      </w:r>
      <w:r w:rsidR="00BA2709" w:rsidRPr="00F90073">
        <w:rPr>
          <w:rFonts w:ascii="Times New Roman" w:hAnsi="Times New Roman" w:cs="Times New Roman"/>
          <w:i/>
          <w:color w:val="002060"/>
          <w:sz w:val="28"/>
          <w:szCs w:val="28"/>
          <w:lang w:val="kk-KZ"/>
        </w:rPr>
        <w:t xml:space="preserve">: </w:t>
      </w:r>
      <w:r w:rsidR="002627EF">
        <w:rPr>
          <w:rFonts w:ascii="Times New Roman" w:hAnsi="Times New Roman" w:cs="Times New Roman"/>
          <w:i/>
          <w:color w:val="002060"/>
          <w:sz w:val="28"/>
          <w:szCs w:val="28"/>
          <w:lang w:val="kk-KZ"/>
        </w:rPr>
        <w:t xml:space="preserve">балалардың  таным  процесіне  қатысу  тәжірибесін  игеру,  олардың  интеллектуалдық  қабілеттерін,  зерттеу  дағдыларын,  шығармашылық  әлеуетін  кешенді </w:t>
      </w:r>
      <w:r w:rsidR="00795229">
        <w:rPr>
          <w:rFonts w:ascii="Times New Roman" w:hAnsi="Times New Roman" w:cs="Times New Roman"/>
          <w:i/>
          <w:color w:val="002060"/>
          <w:sz w:val="28"/>
          <w:szCs w:val="28"/>
          <w:lang w:val="kk-KZ"/>
        </w:rPr>
        <w:t xml:space="preserve"> </w:t>
      </w:r>
      <w:r w:rsidR="002627EF">
        <w:rPr>
          <w:rFonts w:ascii="Times New Roman" w:hAnsi="Times New Roman" w:cs="Times New Roman"/>
          <w:i/>
          <w:color w:val="002060"/>
          <w:sz w:val="28"/>
          <w:szCs w:val="28"/>
          <w:lang w:val="kk-KZ"/>
        </w:rPr>
        <w:t>дамыту;</w:t>
      </w:r>
      <w:r w:rsidR="00795229">
        <w:rPr>
          <w:rFonts w:ascii="Times New Roman" w:hAnsi="Times New Roman" w:cs="Times New Roman"/>
          <w:i/>
          <w:color w:val="002060"/>
          <w:sz w:val="28"/>
          <w:szCs w:val="28"/>
          <w:lang w:val="kk-KZ"/>
        </w:rPr>
        <w:t xml:space="preserve"> </w:t>
      </w:r>
      <w:r w:rsidR="002627EF">
        <w:rPr>
          <w:rFonts w:ascii="Times New Roman" w:hAnsi="Times New Roman" w:cs="Times New Roman"/>
          <w:i/>
          <w:color w:val="002060"/>
          <w:sz w:val="28"/>
          <w:szCs w:val="28"/>
          <w:lang w:val="kk-KZ"/>
        </w:rPr>
        <w:t xml:space="preserve">ұйымдастырылған  оқу  қызметінде  балалардың  дербес  эксперимент </w:t>
      </w:r>
      <w:r w:rsidR="00795229">
        <w:rPr>
          <w:rFonts w:ascii="Times New Roman" w:hAnsi="Times New Roman" w:cs="Times New Roman"/>
          <w:i/>
          <w:color w:val="002060"/>
          <w:sz w:val="28"/>
          <w:szCs w:val="28"/>
          <w:lang w:val="kk-KZ"/>
        </w:rPr>
        <w:t xml:space="preserve"> </w:t>
      </w:r>
      <w:r w:rsidR="002627EF">
        <w:rPr>
          <w:rFonts w:ascii="Times New Roman" w:hAnsi="Times New Roman" w:cs="Times New Roman"/>
          <w:i/>
          <w:color w:val="002060"/>
          <w:sz w:val="28"/>
          <w:szCs w:val="28"/>
          <w:lang w:val="kk-KZ"/>
        </w:rPr>
        <w:t xml:space="preserve">жүргізуге  танымдық </w:t>
      </w:r>
      <w:r w:rsidR="00605DC2">
        <w:rPr>
          <w:rFonts w:ascii="Times New Roman" w:hAnsi="Times New Roman" w:cs="Times New Roman"/>
          <w:i/>
          <w:color w:val="002060"/>
          <w:sz w:val="28"/>
          <w:szCs w:val="28"/>
          <w:lang w:val="kk-KZ"/>
        </w:rPr>
        <w:t xml:space="preserve"> қызығушылығы  мен  қабілетін  дамыту; мектеп  жасына  дейінгі  балалардың  қоршаған  ортаға  деген  қызығушылығын,</w:t>
      </w:r>
      <w:r w:rsidR="002341D2">
        <w:rPr>
          <w:rFonts w:ascii="Times New Roman" w:hAnsi="Times New Roman" w:cs="Times New Roman"/>
          <w:i/>
          <w:color w:val="002060"/>
          <w:sz w:val="28"/>
          <w:szCs w:val="28"/>
          <w:lang w:val="kk-KZ"/>
        </w:rPr>
        <w:t xml:space="preserve">  балалардың  білуге  құмарлығын  қолдау;  табиғат  әлемін  сақтау  және  қорғау  ниетін  тәрбиелеу,  оның  сұлулығын  көру,  экологиялық  сауаттылық  пен  мінез – құлық  мәдениеті  негіздерін  қалыптастыру.</w:t>
      </w:r>
    </w:p>
    <w:p w:rsidR="009F0774" w:rsidRDefault="009F0774" w:rsidP="00BA2709">
      <w:pPr>
        <w:pStyle w:val="ab"/>
        <w:spacing w:line="240" w:lineRule="auto"/>
        <w:rPr>
          <w:rFonts w:ascii="Times New Roman" w:hAnsi="Times New Roman" w:cs="Times New Roman"/>
          <w:b/>
          <w:i/>
          <w:color w:val="002060"/>
          <w:sz w:val="28"/>
          <w:szCs w:val="28"/>
          <w:lang w:val="kk-KZ"/>
        </w:rPr>
      </w:pPr>
    </w:p>
    <w:p w:rsidR="009F0774" w:rsidRDefault="009F0774" w:rsidP="00BA2709">
      <w:pPr>
        <w:pStyle w:val="ab"/>
        <w:spacing w:line="240" w:lineRule="auto"/>
        <w:rPr>
          <w:rFonts w:ascii="Times New Roman" w:hAnsi="Times New Roman" w:cs="Times New Roman"/>
          <w:b/>
          <w:i/>
          <w:color w:val="002060"/>
          <w:sz w:val="28"/>
          <w:szCs w:val="28"/>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E1418B" w:rsidRDefault="00E1418B" w:rsidP="003E11B7">
      <w:pPr>
        <w:spacing w:line="240" w:lineRule="auto"/>
        <w:rPr>
          <w:rFonts w:ascii="Times New Roman" w:hAnsi="Times New Roman" w:cs="Times New Roman"/>
          <w:b/>
          <w:color w:val="002060"/>
          <w:sz w:val="24"/>
          <w:szCs w:val="24"/>
          <w:lang w:val="kk-KZ"/>
        </w:rPr>
      </w:pPr>
    </w:p>
    <w:p w:rsidR="00A715BF" w:rsidRDefault="00A715BF" w:rsidP="003E11B7">
      <w:pPr>
        <w:spacing w:line="240" w:lineRule="auto"/>
        <w:rPr>
          <w:rFonts w:ascii="Times New Roman" w:hAnsi="Times New Roman" w:cs="Times New Roman"/>
          <w:b/>
          <w:color w:val="002060"/>
          <w:sz w:val="24"/>
          <w:szCs w:val="24"/>
          <w:lang w:val="kk-KZ"/>
        </w:rPr>
      </w:pPr>
    </w:p>
    <w:p w:rsidR="00D748BF" w:rsidRDefault="00D748BF" w:rsidP="003E11B7">
      <w:pPr>
        <w:spacing w:line="240" w:lineRule="auto"/>
        <w:rPr>
          <w:rFonts w:ascii="Times New Roman" w:hAnsi="Times New Roman" w:cs="Times New Roman"/>
          <w:b/>
          <w:color w:val="000000" w:themeColor="text1"/>
          <w:sz w:val="24"/>
          <w:szCs w:val="24"/>
          <w:lang w:val="kk-KZ"/>
        </w:rPr>
      </w:pPr>
    </w:p>
    <w:p w:rsidR="007C6D7A" w:rsidRDefault="007C6D7A" w:rsidP="003E11B7">
      <w:pPr>
        <w:spacing w:line="240" w:lineRule="auto"/>
        <w:rPr>
          <w:rFonts w:ascii="Times New Roman" w:hAnsi="Times New Roman" w:cs="Times New Roman"/>
          <w:b/>
          <w:color w:val="000000" w:themeColor="text1"/>
          <w:sz w:val="24"/>
          <w:szCs w:val="24"/>
          <w:lang w:val="kk-KZ"/>
        </w:rPr>
      </w:pPr>
    </w:p>
    <w:p w:rsidR="009F0774" w:rsidRDefault="009F0774" w:rsidP="003E11B7">
      <w:pPr>
        <w:spacing w:line="240" w:lineRule="auto"/>
        <w:rPr>
          <w:rFonts w:ascii="Times New Roman" w:hAnsi="Times New Roman" w:cs="Times New Roman"/>
          <w:b/>
          <w:color w:val="000000" w:themeColor="text1"/>
          <w:sz w:val="24"/>
          <w:szCs w:val="24"/>
          <w:lang w:val="kk-KZ"/>
        </w:rPr>
      </w:pPr>
    </w:p>
    <w:p w:rsidR="00590316" w:rsidRDefault="00590316" w:rsidP="003E11B7">
      <w:pPr>
        <w:spacing w:line="240" w:lineRule="auto"/>
        <w:rPr>
          <w:rFonts w:ascii="Times New Roman" w:hAnsi="Times New Roman" w:cs="Times New Roman"/>
          <w:b/>
          <w:color w:val="000000" w:themeColor="text1"/>
          <w:sz w:val="24"/>
          <w:szCs w:val="24"/>
          <w:lang w:val="kk-KZ"/>
        </w:rPr>
      </w:pPr>
    </w:p>
    <w:p w:rsidR="009F0774" w:rsidRDefault="009F0774" w:rsidP="003E11B7">
      <w:pPr>
        <w:spacing w:line="240" w:lineRule="auto"/>
        <w:rPr>
          <w:rFonts w:ascii="Times New Roman" w:hAnsi="Times New Roman" w:cs="Times New Roman"/>
          <w:b/>
          <w:color w:val="000000" w:themeColor="text1"/>
          <w:sz w:val="24"/>
          <w:szCs w:val="24"/>
          <w:lang w:val="kk-KZ"/>
        </w:rPr>
      </w:pPr>
    </w:p>
    <w:p w:rsidR="00CE6F8B" w:rsidRPr="00B6677D" w:rsidRDefault="00CE6F8B" w:rsidP="00CE6F8B">
      <w:pPr>
        <w:pStyle w:val="ab"/>
        <w:numPr>
          <w:ilvl w:val="0"/>
          <w:numId w:val="5"/>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Психодиагностикалық бағыттар: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психикалық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дамуын</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анықтау мақсатында</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олардың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психологиялық</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диагностикалау;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Балалардың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бейімделуі, дамуы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және әлеуметтенуі мақсатында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оларды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кешенді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тексеру;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қабілеттілігі, қызығушылығы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мен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икемділігін</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диагностикалау; </w:t>
      </w:r>
    </w:p>
    <w:p w:rsidR="00F97DE9" w:rsidRPr="00F97DE9" w:rsidRDefault="00CE6F8B" w:rsidP="00F97DE9">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диагностиканың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қорытындысы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бойынша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тұжырымдар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мен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ұсыныстарды дайындау.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827"/>
        <w:gridCol w:w="1843"/>
        <w:gridCol w:w="1701"/>
        <w:gridCol w:w="4677"/>
        <w:gridCol w:w="2127"/>
        <w:gridCol w:w="1275"/>
      </w:tblGrid>
      <w:tr w:rsidR="00415EDA" w:rsidRPr="00B6677D" w:rsidTr="00F8559A">
        <w:tc>
          <w:tcPr>
            <w:tcW w:w="534"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82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3"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67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415EDA" w:rsidRPr="00B6677D" w:rsidTr="00B6677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15EDA" w:rsidRPr="00B6677D" w:rsidRDefault="00415EDA" w:rsidP="007153CE">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Психодиагностикалық бағыт</w:t>
            </w:r>
          </w:p>
        </w:tc>
      </w:tr>
      <w:tr w:rsidR="00415EDA" w:rsidRPr="00B6677D" w:rsidTr="00F8559A">
        <w:tc>
          <w:tcPr>
            <w:tcW w:w="534" w:type="dxa"/>
            <w:tcBorders>
              <w:top w:val="single" w:sz="4" w:space="0" w:color="auto"/>
              <w:left w:val="single" w:sz="4" w:space="0" w:color="auto"/>
              <w:bottom w:val="single" w:sz="4" w:space="0" w:color="auto"/>
              <w:right w:val="single" w:sz="4" w:space="0" w:color="auto"/>
            </w:tcBorders>
          </w:tcPr>
          <w:p w:rsidR="00415EDA" w:rsidRPr="00090142" w:rsidRDefault="00415EDA" w:rsidP="007153CE">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1</w:t>
            </w:r>
          </w:p>
        </w:tc>
        <w:tc>
          <w:tcPr>
            <w:tcW w:w="3827" w:type="dxa"/>
            <w:tcBorders>
              <w:top w:val="single" w:sz="4" w:space="0" w:color="auto"/>
              <w:left w:val="single" w:sz="4" w:space="0" w:color="auto"/>
              <w:bottom w:val="single" w:sz="4" w:space="0" w:color="auto"/>
              <w:right w:val="single" w:sz="4" w:space="0" w:color="auto"/>
            </w:tcBorders>
          </w:tcPr>
          <w:p w:rsidR="00415EDA" w:rsidRPr="00090142" w:rsidRDefault="00AE282C" w:rsidP="001E273C">
            <w:pPr>
              <w:spacing w:after="0" w:line="240" w:lineRule="auto"/>
              <w:contextualSpacing/>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 xml:space="preserve"> </w:t>
            </w:r>
            <w:r w:rsidR="006A1CAC" w:rsidRPr="00090142">
              <w:rPr>
                <w:rFonts w:ascii="Times New Roman" w:hAnsi="Times New Roman" w:cs="Times New Roman"/>
                <w:i/>
                <w:sz w:val="24"/>
                <w:szCs w:val="24"/>
                <w:lang w:val="kk-KZ"/>
              </w:rPr>
              <w:t>Жылдық жұмыс жоспарында атқарылатын  міндеттерді белгілеу. Балабақша ұжымы туралы жалпы ақпараттарды жинақтау.</w:t>
            </w:r>
            <w:r w:rsidR="006A1CAC" w:rsidRPr="00090142">
              <w:rPr>
                <w:rFonts w:ascii="Times New Roman" w:eastAsia="Times New Roman" w:hAnsi="Times New Roman" w:cs="Times New Roman"/>
                <w:i/>
                <w:sz w:val="24"/>
                <w:szCs w:val="24"/>
                <w:lang w:val="kk-KZ"/>
              </w:rPr>
              <w:t xml:space="preserve"> Тәрбиешілермен байланыс орнату, топтар  тізімін алу, олардың </w:t>
            </w:r>
            <w:r w:rsidR="00415EDA" w:rsidRPr="00090142">
              <w:rPr>
                <w:rFonts w:ascii="Times New Roman" w:eastAsia="Times New Roman" w:hAnsi="Times New Roman" w:cs="Times New Roman"/>
                <w:i/>
                <w:sz w:val="24"/>
                <w:szCs w:val="24"/>
                <w:lang w:val="kk-KZ"/>
              </w:rPr>
              <w:t>әлеуметтік жағдайын анықтау.</w:t>
            </w:r>
            <w:r w:rsidR="00655AD9" w:rsidRPr="00090142">
              <w:rPr>
                <w:rFonts w:ascii="Times New Roman" w:hAnsi="Times New Roman" w:cs="Times New Roman"/>
                <w:i/>
                <w:sz w:val="24"/>
                <w:szCs w:val="24"/>
                <w:lang w:val="kk-KZ"/>
              </w:rPr>
              <w:t xml:space="preserve"> Отбасының әлеуметтік паспортын толтыру.</w:t>
            </w:r>
            <w:r w:rsidR="00CD6D3E" w:rsidRPr="00090142">
              <w:rPr>
                <w:rFonts w:ascii="Times New Roman" w:hAnsi="Times New Roman" w:cs="Times New Roman"/>
                <w:i/>
                <w:sz w:val="24"/>
                <w:szCs w:val="24"/>
                <w:lang w:val="kk-KZ"/>
              </w:rPr>
              <w:t xml:space="preserve"> Психологтың баламен жұмысқа рұқсат беру туралы ата – аналармен келісім – шарты</w:t>
            </w:r>
            <w:r w:rsidR="00515F6E" w:rsidRPr="00090142">
              <w:rPr>
                <w:rFonts w:ascii="Times New Roman" w:hAnsi="Times New Roman" w:cs="Times New Roman"/>
                <w:i/>
                <w:sz w:val="24"/>
                <w:szCs w:val="24"/>
                <w:lang w:val="kk-KZ"/>
              </w:rPr>
              <w:t>н жасау</w:t>
            </w:r>
            <w:r w:rsidR="00CD6D3E" w:rsidRPr="00090142">
              <w:rPr>
                <w:rFonts w:ascii="Times New Roman" w:hAnsi="Times New Roman" w:cs="Times New Roman"/>
                <w:i/>
                <w:sz w:val="24"/>
                <w:szCs w:val="24"/>
                <w:lang w:val="kk-KZ"/>
              </w:rPr>
              <w:t>.</w:t>
            </w:r>
            <w:r w:rsidR="004725AE">
              <w:rPr>
                <w:rFonts w:ascii="Times New Roman" w:hAnsi="Times New Roman" w:cs="Times New Roman"/>
                <w:i/>
                <w:sz w:val="24"/>
                <w:szCs w:val="24"/>
                <w:lang w:val="kk-KZ"/>
              </w:rPr>
              <w:t xml:space="preserve"> </w:t>
            </w:r>
            <w:r w:rsidR="00B12623">
              <w:rPr>
                <w:rFonts w:ascii="Times New Roman" w:hAnsi="Times New Roman" w:cs="Times New Roman"/>
                <w:i/>
                <w:sz w:val="24"/>
                <w:szCs w:val="24"/>
                <w:lang w:val="kk-KZ"/>
              </w:rPr>
              <w:t>Балабақшаға  жаңадан  келген  тәрбиеленушіге  бейімделу  парағын  толтыру.</w:t>
            </w:r>
          </w:p>
        </w:tc>
        <w:tc>
          <w:tcPr>
            <w:tcW w:w="1843" w:type="dxa"/>
            <w:tcBorders>
              <w:top w:val="single" w:sz="4" w:space="0" w:color="auto"/>
              <w:left w:val="single" w:sz="4" w:space="0" w:color="auto"/>
              <w:bottom w:val="single" w:sz="4" w:space="0" w:color="auto"/>
              <w:right w:val="single" w:sz="4" w:space="0" w:color="auto"/>
            </w:tcBorders>
          </w:tcPr>
          <w:p w:rsidR="00415EDA" w:rsidRPr="00090142" w:rsidRDefault="00415EDA" w:rsidP="005B3B4C">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Мәлімет  жинау</w:t>
            </w:r>
          </w:p>
        </w:tc>
        <w:tc>
          <w:tcPr>
            <w:tcW w:w="1701" w:type="dxa"/>
            <w:tcBorders>
              <w:top w:val="single" w:sz="4" w:space="0" w:color="auto"/>
              <w:left w:val="single" w:sz="4" w:space="0" w:color="auto"/>
              <w:bottom w:val="single" w:sz="4" w:space="0" w:color="auto"/>
              <w:right w:val="single" w:sz="4" w:space="0" w:color="auto"/>
            </w:tcBorders>
          </w:tcPr>
          <w:p w:rsidR="00415EDA" w:rsidRPr="00090142" w:rsidRDefault="00AE282C"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Желтоқсан</w:t>
            </w:r>
          </w:p>
        </w:tc>
        <w:tc>
          <w:tcPr>
            <w:tcW w:w="4677" w:type="dxa"/>
            <w:tcBorders>
              <w:top w:val="single" w:sz="4" w:space="0" w:color="auto"/>
              <w:left w:val="single" w:sz="4" w:space="0" w:color="auto"/>
              <w:bottom w:val="single" w:sz="4" w:space="0" w:color="auto"/>
              <w:right w:val="single" w:sz="4" w:space="0" w:color="auto"/>
            </w:tcBorders>
          </w:tcPr>
          <w:p w:rsidR="00415EDA" w:rsidRPr="00090142" w:rsidRDefault="006A1CAC" w:rsidP="005C6B46">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Жаңадан келген балалармен,   тәрбиешілермен танысып,  олармен жұмыс бағытын белгілеу.</w:t>
            </w:r>
            <w:r w:rsidR="00515F6E" w:rsidRPr="00090142">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Бала</w:t>
            </w:r>
            <w:r w:rsidR="00415EDA" w:rsidRPr="00090142">
              <w:rPr>
                <w:rFonts w:ascii="Times New Roman" w:eastAsia="Times New Roman" w:hAnsi="Times New Roman" w:cs="Times New Roman"/>
                <w:i/>
                <w:sz w:val="24"/>
                <w:szCs w:val="24"/>
                <w:lang w:val="kk-KZ"/>
              </w:rPr>
              <w:t>лардың әлеуметтік жағдайын анықтау.</w:t>
            </w:r>
          </w:p>
        </w:tc>
        <w:tc>
          <w:tcPr>
            <w:tcW w:w="2127" w:type="dxa"/>
            <w:tcBorders>
              <w:top w:val="single" w:sz="4" w:space="0" w:color="auto"/>
              <w:left w:val="single" w:sz="4" w:space="0" w:color="auto"/>
              <w:bottom w:val="single" w:sz="4" w:space="0" w:color="auto"/>
              <w:right w:val="single" w:sz="4" w:space="0" w:color="auto"/>
            </w:tcBorders>
          </w:tcPr>
          <w:p w:rsidR="00655AD9" w:rsidRPr="00090142" w:rsidRDefault="00655AD9" w:rsidP="005B3B4C">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Тәрбиешілер,</w:t>
            </w:r>
          </w:p>
          <w:p w:rsidR="00415EDA" w:rsidRPr="00090142" w:rsidRDefault="00655AD9"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балалар,</w:t>
            </w:r>
            <w:r w:rsidR="004303D9" w:rsidRPr="00090142">
              <w:rPr>
                <w:rFonts w:ascii="Times New Roman" w:hAnsi="Times New Roman" w:cs="Times New Roman"/>
                <w:i/>
                <w:sz w:val="24"/>
                <w:szCs w:val="24"/>
                <w:lang w:val="kk-KZ"/>
              </w:rPr>
              <w:t xml:space="preserve"> </w:t>
            </w:r>
            <w:r w:rsidR="00D4102D">
              <w:rPr>
                <w:rFonts w:ascii="Times New Roman" w:hAnsi="Times New Roman" w:cs="Times New Roman"/>
                <w:i/>
                <w:sz w:val="24"/>
                <w:szCs w:val="24"/>
                <w:lang w:val="kk-KZ"/>
              </w:rPr>
              <w:t xml:space="preserve">ата </w:t>
            </w:r>
            <w:r w:rsidR="00D4102D" w:rsidRPr="00090142">
              <w:rPr>
                <w:rFonts w:ascii="Times New Roman" w:hAnsi="Times New Roman" w:cs="Times New Roman"/>
                <w:i/>
                <w:sz w:val="24"/>
                <w:szCs w:val="24"/>
                <w:lang w:val="kk-KZ"/>
              </w:rPr>
              <w:t>–</w:t>
            </w:r>
            <w:r w:rsidRPr="00090142">
              <w:rPr>
                <w:rFonts w:ascii="Times New Roman" w:hAnsi="Times New Roman" w:cs="Times New Roman"/>
                <w:i/>
                <w:sz w:val="24"/>
                <w:szCs w:val="24"/>
                <w:lang w:val="kk-KZ"/>
              </w:rPr>
              <w:t>аналар</w:t>
            </w:r>
          </w:p>
        </w:tc>
        <w:tc>
          <w:tcPr>
            <w:tcW w:w="1275" w:type="dxa"/>
            <w:tcBorders>
              <w:top w:val="single" w:sz="4" w:space="0" w:color="auto"/>
              <w:left w:val="single" w:sz="4" w:space="0" w:color="auto"/>
              <w:bottom w:val="single" w:sz="4" w:space="0" w:color="auto"/>
              <w:right w:val="single" w:sz="4" w:space="0" w:color="auto"/>
            </w:tcBorders>
          </w:tcPr>
          <w:p w:rsidR="00415EDA" w:rsidRPr="00090142" w:rsidRDefault="00A83A59"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w:t>
            </w:r>
            <w:r w:rsidR="00B33185" w:rsidRPr="00090142">
              <w:rPr>
                <w:rFonts w:ascii="Times New Roman" w:hAnsi="Times New Roman" w:cs="Times New Roman"/>
                <w:bCs/>
                <w:i/>
                <w:kern w:val="24"/>
                <w:sz w:val="24"/>
                <w:szCs w:val="24"/>
                <w:lang w:val="kk-KZ"/>
              </w:rPr>
              <w:t>г</w:t>
            </w:r>
            <w:r w:rsidRPr="00090142">
              <w:rPr>
                <w:rFonts w:ascii="Times New Roman" w:hAnsi="Times New Roman" w:cs="Times New Roman"/>
                <w:i/>
                <w:sz w:val="24"/>
                <w:szCs w:val="24"/>
                <w:lang w:val="kk-KZ"/>
              </w:rPr>
              <w:t xml:space="preserve"> – </w:t>
            </w:r>
            <w:r w:rsidR="006A1CAC" w:rsidRPr="00090142">
              <w:rPr>
                <w:rFonts w:ascii="Times New Roman" w:hAnsi="Times New Roman" w:cs="Times New Roman"/>
                <w:bCs/>
                <w:i/>
                <w:kern w:val="24"/>
                <w:sz w:val="24"/>
                <w:szCs w:val="24"/>
                <w:lang w:val="kk-KZ"/>
              </w:rPr>
              <w:t>психолог</w:t>
            </w:r>
          </w:p>
          <w:p w:rsidR="006A1CAC" w:rsidRPr="00090142" w:rsidRDefault="006A1CAC"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Медбике</w:t>
            </w:r>
          </w:p>
        </w:tc>
      </w:tr>
      <w:tr w:rsidR="00621363" w:rsidRPr="00B6677D" w:rsidTr="00F8559A">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21363" w:rsidRDefault="00621363" w:rsidP="00621363">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«Балаңыз  балабақшаға дайын ба?»</w:t>
            </w:r>
          </w:p>
        </w:tc>
        <w:tc>
          <w:tcPr>
            <w:tcW w:w="1843"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i/>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DC2243" w:rsidRPr="00DC2243" w:rsidRDefault="00DC2243" w:rsidP="00DC2243">
            <w:pPr>
              <w:spacing w:after="0" w:line="240" w:lineRule="auto"/>
              <w:contextualSpacing/>
              <w:rPr>
                <w:rFonts w:ascii="Times New Roman" w:hAnsi="Times New Roman" w:cs="Times New Roman"/>
                <w:i/>
                <w:sz w:val="24"/>
                <w:szCs w:val="24"/>
                <w:lang w:val="kk-KZ"/>
              </w:rPr>
            </w:pPr>
            <w:r w:rsidRPr="00DC2243">
              <w:rPr>
                <w:rFonts w:ascii="Times New Roman" w:hAnsi="Times New Roman" w:cs="Times New Roman"/>
                <w:i/>
                <w:sz w:val="24"/>
                <w:szCs w:val="24"/>
                <w:lang w:val="kk-KZ"/>
              </w:rPr>
              <w:t xml:space="preserve">Балалардың балабақшаға бейімделуіне психологиялық көмек беру. </w:t>
            </w:r>
          </w:p>
          <w:p w:rsidR="00621363" w:rsidRPr="00DC2243" w:rsidRDefault="00621363" w:rsidP="00621363">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r w:rsidRPr="00090142">
              <w:rPr>
                <w:rFonts w:ascii="Times New Roman" w:eastAsia="Times New Roman" w:hAnsi="Times New Roman" w:cs="Times New Roman"/>
                <w:i/>
                <w:sz w:val="24"/>
                <w:szCs w:val="24"/>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621363" w:rsidRPr="00B6677D" w:rsidTr="00F8559A">
        <w:trPr>
          <w:trHeight w:val="933"/>
        </w:trPr>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w:t>
            </w:r>
            <w:r w:rsidRPr="00090142">
              <w:rPr>
                <w:rFonts w:ascii="Times New Roman" w:eastAsia="Times New Roman" w:hAnsi="Times New Roman" w:cs="Times New Roman"/>
                <w:i/>
                <w:sz w:val="24"/>
                <w:szCs w:val="24"/>
                <w:lang w:val="kk-KZ"/>
              </w:rPr>
              <w:t xml:space="preserve"> </w:t>
            </w:r>
          </w:p>
          <w:p w:rsidR="00621363" w:rsidRPr="00090142" w:rsidRDefault="00621363" w:rsidP="00621363">
            <w:pPr>
              <w:spacing w:after="0"/>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bCs/>
                <w:i/>
                <w:kern w:val="24"/>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кернеуін анықтау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r w:rsidRPr="00090142">
              <w:rPr>
                <w:rFonts w:ascii="Times New Roman" w:eastAsia="Times New Roman" w:hAnsi="Times New Roman" w:cs="Times New Roman"/>
                <w:i/>
                <w:sz w:val="24"/>
                <w:szCs w:val="24"/>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621363" w:rsidRPr="00B6677D" w:rsidTr="00F8559A">
        <w:trPr>
          <w:trHeight w:val="410"/>
        </w:trPr>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«Бөбегіңіздің</w:t>
            </w:r>
            <w:r w:rsidRPr="00090142">
              <w:rPr>
                <w:rFonts w:ascii="Times New Roman" w:hAnsi="Times New Roman" w:cs="Times New Roman"/>
                <w:i/>
                <w:sz w:val="24"/>
                <w:szCs w:val="24"/>
                <w:lang w:val="kk-KZ"/>
              </w:rPr>
              <w:t xml:space="preserve"> балабақшаға бейімделуі қалай</w:t>
            </w:r>
            <w:r>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 xml:space="preserve"> өтті?»                             </w:t>
            </w:r>
          </w:p>
        </w:tc>
        <w:tc>
          <w:tcPr>
            <w:tcW w:w="1843"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bCs/>
                <w:i/>
                <w:kern w:val="24"/>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Әрбір баланың жаңа ортаға бейімделуіне қолайлы жағдай жасау.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621363" w:rsidRPr="00B6677D" w:rsidTr="00EB3301">
        <w:trPr>
          <w:trHeight w:val="416"/>
        </w:trPr>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2</w:t>
            </w:r>
          </w:p>
        </w:tc>
        <w:tc>
          <w:tcPr>
            <w:tcW w:w="38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Балалардың психикалық қабылдау, назар аудар, жад, ойлау секілді негізгі танымдық үрдістердің қалыптасу деңгейін зерттеу және диагностикалау.                                            </w:t>
            </w:r>
          </w:p>
        </w:tc>
        <w:tc>
          <w:tcPr>
            <w:tcW w:w="1843"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9C5EF7">
              <w:rPr>
                <w:rFonts w:ascii="Times New Roman" w:hAnsi="Times New Roman" w:cs="Times New Roman"/>
                <w:i/>
                <w:sz w:val="24"/>
                <w:szCs w:val="24"/>
                <w:lang w:val="kk-KZ"/>
              </w:rPr>
              <w:t>Қаңтар</w:t>
            </w:r>
          </w:p>
        </w:tc>
        <w:tc>
          <w:tcPr>
            <w:tcW w:w="467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Кескіні бойынша бейненің тұтас қабылдауын, заттарды өзара салыстыру тәсілдерін меңгеру деңгейін,  бейнені есте сақтау ерекшеліктерін үйрену, оқиғалардың реттілігін анықтай білу икемділігінің қалыптасқан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Ортаңғы топ</w:t>
            </w:r>
          </w:p>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21363" w:rsidRPr="00090142" w:rsidRDefault="00621363" w:rsidP="00621363">
            <w:pPr>
              <w:spacing w:after="0" w:line="240" w:lineRule="auto"/>
              <w:ind w:left="-61"/>
              <w:jc w:val="center"/>
              <w:rPr>
                <w:rFonts w:ascii="Times New Roman" w:eastAsia="Times New Roman" w:hAnsi="Times New Roman" w:cs="Times New Roman"/>
                <w:i/>
                <w:sz w:val="24"/>
                <w:szCs w:val="24"/>
                <w:lang w:val="kk-KZ"/>
              </w:rPr>
            </w:pPr>
          </w:p>
        </w:tc>
      </w:tr>
      <w:tr w:rsidR="00621363" w:rsidRPr="00B6677D" w:rsidTr="00F8559A">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38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contextualSpacing/>
              <w:rPr>
                <w:rFonts w:ascii="Times New Roman" w:hAnsi="Times New Roman" w:cs="Times New Roman"/>
                <w:b/>
                <w:i/>
                <w:sz w:val="24"/>
                <w:szCs w:val="24"/>
                <w:lang w:val="kk-KZ"/>
              </w:rPr>
            </w:pPr>
            <w:r w:rsidRPr="00090142">
              <w:rPr>
                <w:rFonts w:ascii="Times New Roman" w:hAnsi="Times New Roman" w:cs="Times New Roman"/>
                <w:i/>
                <w:sz w:val="24"/>
                <w:szCs w:val="24"/>
                <w:lang w:val="kk-KZ"/>
              </w:rPr>
              <w:t>Балалардың психикалық қабылдау, зейін, жад, ойлау, қиялдау секілді негізгі танымдық үрдістердің қалыптасу деңгейін зерттеу және диагностикалау.</w:t>
            </w:r>
          </w:p>
          <w:p w:rsidR="00621363" w:rsidRPr="00090142" w:rsidRDefault="00621363" w:rsidP="00621363">
            <w:pPr>
              <w:spacing w:after="0"/>
              <w:contextualSpacing/>
              <w:rPr>
                <w:rFonts w:ascii="Times New Roman" w:hAnsi="Times New Roman" w:cs="Times New Roman"/>
                <w:b/>
                <w:i/>
                <w:sz w:val="24"/>
                <w:szCs w:val="24"/>
                <w:lang w:val="kk-KZ"/>
              </w:rPr>
            </w:pPr>
          </w:p>
          <w:p w:rsidR="00621363" w:rsidRPr="00090142" w:rsidRDefault="00621363" w:rsidP="00621363">
            <w:pPr>
              <w:spacing w:after="0"/>
              <w:contextualSpacing/>
              <w:rPr>
                <w:rFonts w:ascii="Times New Roman" w:hAnsi="Times New Roman" w:cs="Times New Roman"/>
                <w:b/>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621363" w:rsidRDefault="00621363" w:rsidP="00621363">
            <w:pPr>
              <w:spacing w:after="0"/>
              <w:contextualSpacing/>
              <w:jc w:val="center"/>
              <w:rPr>
                <w:rFonts w:ascii="Times New Roman" w:hAnsi="Times New Roman" w:cs="Times New Roman"/>
                <w:i/>
                <w:sz w:val="24"/>
                <w:szCs w:val="24"/>
                <w:lang w:val="kk-KZ"/>
              </w:rPr>
            </w:pPr>
            <w:r w:rsidRPr="009C5EF7">
              <w:rPr>
                <w:rFonts w:ascii="Times New Roman" w:hAnsi="Times New Roman" w:cs="Times New Roman"/>
                <w:i/>
                <w:sz w:val="24"/>
                <w:szCs w:val="24"/>
                <w:lang w:val="kk-KZ"/>
              </w:rPr>
              <w:t>Ақпан</w:t>
            </w:r>
          </w:p>
          <w:p w:rsidR="007456FF" w:rsidRPr="00090142" w:rsidRDefault="007456FF" w:rsidP="00621363">
            <w:pPr>
              <w:spacing w:after="0"/>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Наурыз</w:t>
            </w:r>
          </w:p>
        </w:tc>
        <w:tc>
          <w:tcPr>
            <w:tcW w:w="467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Бейнені тұтас қабылдау, оны қалыптастыру қабілетін, зейіннің нәтижелігі мен орнықтылығын, аз уақыттық көз қаперінің көлемін, қоршаған әлем туралы және олардың арасындағы қисынды байланыстар мен қатынастар туралы қарапайым бейнелі түсініктерін, шығармашылық қуатты,  даму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21363" w:rsidRPr="00090142" w:rsidRDefault="00621363" w:rsidP="00621363">
            <w:pPr>
              <w:spacing w:after="0" w:line="240" w:lineRule="auto"/>
              <w:rPr>
                <w:rFonts w:ascii="Times New Roman" w:hAnsi="Times New Roman" w:cs="Times New Roman"/>
                <w:i/>
                <w:sz w:val="24"/>
                <w:szCs w:val="24"/>
                <w:lang w:val="kk-KZ"/>
              </w:rPr>
            </w:pPr>
          </w:p>
        </w:tc>
      </w:tr>
      <w:tr w:rsidR="00621363" w:rsidRPr="00B6677D" w:rsidTr="00F8559A">
        <w:trPr>
          <w:trHeight w:val="556"/>
        </w:trPr>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4</w:t>
            </w:r>
          </w:p>
        </w:tc>
        <w:tc>
          <w:tcPr>
            <w:tcW w:w="3827" w:type="dxa"/>
            <w:tcBorders>
              <w:top w:val="single" w:sz="4" w:space="0" w:color="auto"/>
              <w:left w:val="single" w:sz="4" w:space="0" w:color="auto"/>
              <w:bottom w:val="single" w:sz="4" w:space="0" w:color="auto"/>
              <w:right w:val="single" w:sz="4" w:space="0" w:color="auto"/>
            </w:tcBorders>
          </w:tcPr>
          <w:p w:rsidR="00621363" w:rsidRPr="00F43684" w:rsidRDefault="00621363" w:rsidP="00621363">
            <w:pPr>
              <w:spacing w:after="0"/>
              <w:contextualSpacing/>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«Кактус»</w:t>
            </w:r>
          </w:p>
        </w:tc>
        <w:tc>
          <w:tcPr>
            <w:tcW w:w="1843" w:type="dxa"/>
            <w:tcBorders>
              <w:top w:val="single" w:sz="4" w:space="0" w:color="auto"/>
              <w:left w:val="single" w:sz="4" w:space="0" w:color="auto"/>
              <w:bottom w:val="single" w:sz="4" w:space="0" w:color="auto"/>
              <w:right w:val="single" w:sz="4" w:space="0" w:color="auto"/>
            </w:tcBorders>
          </w:tcPr>
          <w:p w:rsidR="00621363"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621363" w:rsidRPr="00F43684" w:rsidRDefault="00621363" w:rsidP="00621363">
            <w:pPr>
              <w:spacing w:after="0" w:line="240" w:lineRule="auto"/>
              <w:jc w:val="center"/>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621363" w:rsidRPr="00F43684" w:rsidRDefault="00621363" w:rsidP="00621363">
            <w:pPr>
              <w:spacing w:after="0" w:line="240" w:lineRule="auto"/>
              <w:jc w:val="center"/>
              <w:rPr>
                <w:rFonts w:ascii="Times New Roman" w:eastAsia="Times New Roman" w:hAnsi="Times New Roman" w:cs="Times New Roman"/>
                <w:i/>
                <w:sz w:val="24"/>
                <w:szCs w:val="24"/>
                <w:lang w:val="kk-KZ"/>
              </w:rPr>
            </w:pPr>
            <w:r w:rsidRPr="00F43684">
              <w:rPr>
                <w:rFonts w:ascii="Times New Roman" w:hAnsi="Times New Roman" w:cs="Times New Roman"/>
                <w:bCs/>
                <w:i/>
                <w:kern w:val="24"/>
                <w:sz w:val="24"/>
                <w:szCs w:val="24"/>
                <w:lang w:val="kk-KZ"/>
              </w:rPr>
              <w:t>Қазан</w:t>
            </w:r>
          </w:p>
        </w:tc>
        <w:tc>
          <w:tcPr>
            <w:tcW w:w="4677" w:type="dxa"/>
            <w:tcBorders>
              <w:top w:val="single" w:sz="4" w:space="0" w:color="auto"/>
              <w:left w:val="single" w:sz="4" w:space="0" w:color="auto"/>
              <w:bottom w:val="single" w:sz="4" w:space="0" w:color="auto"/>
              <w:right w:val="single" w:sz="4" w:space="0" w:color="auto"/>
            </w:tcBorders>
          </w:tcPr>
          <w:p w:rsidR="00621363" w:rsidRPr="00973198" w:rsidRDefault="00621363" w:rsidP="00621363">
            <w:pPr>
              <w:spacing w:after="0" w:line="240" w:lineRule="auto"/>
              <w:rPr>
                <w:rFonts w:ascii="Times New Roman" w:eastAsia="Times New Roman" w:hAnsi="Times New Roman" w:cs="Times New Roman"/>
                <w:i/>
                <w:sz w:val="24"/>
                <w:szCs w:val="24"/>
                <w:lang w:val="kk-KZ"/>
              </w:rPr>
            </w:pPr>
            <w:r w:rsidRPr="00973198">
              <w:rPr>
                <w:rFonts w:ascii="Times New Roman" w:hAnsi="Times New Roman" w:cs="Times New Roman"/>
                <w:i/>
                <w:color w:val="000000" w:themeColor="text1"/>
                <w:sz w:val="24"/>
                <w:szCs w:val="24"/>
                <w:lang w:val="kk-KZ"/>
              </w:rPr>
              <w:t>Баланың ортадағы эмоциялық жағдайы, агрессияның басталуы,бағытын, күшеюін анықтау.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Ортаңғы топ</w:t>
            </w:r>
          </w:p>
          <w:p w:rsidR="00621363" w:rsidRPr="00F43684" w:rsidRDefault="00621363" w:rsidP="00621363">
            <w:pPr>
              <w:spacing w:after="0" w:line="240" w:lineRule="auto"/>
              <w:jc w:val="center"/>
              <w:rPr>
                <w:rFonts w:ascii="Times New Roman" w:eastAsia="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621363" w:rsidRPr="00F43684"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621363" w:rsidRPr="00B6677D" w:rsidTr="00F8559A">
        <w:trPr>
          <w:trHeight w:val="556"/>
        </w:trPr>
        <w:tc>
          <w:tcPr>
            <w:tcW w:w="534"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827" w:type="dxa"/>
            <w:tcBorders>
              <w:top w:val="single" w:sz="4" w:space="0" w:color="auto"/>
              <w:left w:val="single" w:sz="4" w:space="0" w:color="auto"/>
              <w:bottom w:val="single" w:sz="4" w:space="0" w:color="auto"/>
              <w:right w:val="single" w:sz="4" w:space="0" w:color="auto"/>
            </w:tcBorders>
          </w:tcPr>
          <w:p w:rsidR="00621363" w:rsidRPr="00977C97" w:rsidRDefault="00621363" w:rsidP="00621363">
            <w:pPr>
              <w:spacing w:after="100" w:afterAutospacing="1"/>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«Менің отбасым»</w:t>
            </w:r>
          </w:p>
        </w:tc>
        <w:tc>
          <w:tcPr>
            <w:tcW w:w="1843" w:type="dxa"/>
            <w:tcBorders>
              <w:top w:val="single" w:sz="4" w:space="0" w:color="auto"/>
              <w:left w:val="single" w:sz="4" w:space="0" w:color="auto"/>
              <w:bottom w:val="single" w:sz="4" w:space="0" w:color="auto"/>
              <w:right w:val="single" w:sz="4" w:space="0" w:color="auto"/>
            </w:tcBorders>
          </w:tcPr>
          <w:p w:rsidR="00621363"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621363" w:rsidRPr="00977C97" w:rsidRDefault="00621363" w:rsidP="00621363">
            <w:pPr>
              <w:spacing w:after="100" w:afterAutospacing="1"/>
              <w:contextualSpacing/>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621363" w:rsidRPr="009C5EF7" w:rsidRDefault="00621363" w:rsidP="00621363">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Сәуір</w:t>
            </w:r>
          </w:p>
        </w:tc>
        <w:tc>
          <w:tcPr>
            <w:tcW w:w="4677" w:type="dxa"/>
            <w:tcBorders>
              <w:top w:val="single" w:sz="4" w:space="0" w:color="auto"/>
              <w:left w:val="single" w:sz="4" w:space="0" w:color="auto"/>
              <w:bottom w:val="single" w:sz="4" w:space="0" w:color="auto"/>
              <w:right w:val="single" w:sz="4" w:space="0" w:color="auto"/>
            </w:tcBorders>
          </w:tcPr>
          <w:p w:rsidR="00621363" w:rsidRPr="00F47544" w:rsidRDefault="00621363" w:rsidP="00621363">
            <w:pPr>
              <w:spacing w:after="0" w:line="240" w:lineRule="auto"/>
              <w:contextualSpacing/>
              <w:rPr>
                <w:rFonts w:ascii="Times New Roman" w:hAnsi="Times New Roman" w:cs="Times New Roman"/>
                <w:i/>
                <w:sz w:val="24"/>
                <w:szCs w:val="24"/>
                <w:lang w:val="kk-KZ"/>
              </w:rPr>
            </w:pPr>
            <w:r w:rsidRPr="00977C97">
              <w:rPr>
                <w:rFonts w:ascii="Times New Roman" w:hAnsi="Times New Roman" w:cs="Times New Roman"/>
                <w:i/>
                <w:color w:val="000000" w:themeColor="text1"/>
                <w:sz w:val="24"/>
                <w:szCs w:val="24"/>
                <w:lang w:val="kk-KZ"/>
              </w:rPr>
              <w:t>Баланың ішкі дүниесінде санаға сыйымсыз, кездейсоқ фантастикалық бейнелер құрылады. Осындай ғажапқа толы баланың сана – сезімін, оның балалық әлемін зерттеу.</w:t>
            </w:r>
          </w:p>
        </w:tc>
        <w:tc>
          <w:tcPr>
            <w:tcW w:w="2127"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621363" w:rsidRPr="00B6677D" w:rsidTr="001E273C">
        <w:trPr>
          <w:trHeight w:val="1015"/>
        </w:trPr>
        <w:tc>
          <w:tcPr>
            <w:tcW w:w="534" w:type="dxa"/>
            <w:tcBorders>
              <w:top w:val="single" w:sz="4" w:space="0" w:color="auto"/>
              <w:left w:val="single" w:sz="4" w:space="0" w:color="auto"/>
              <w:right w:val="single" w:sz="4" w:space="0" w:color="auto"/>
            </w:tcBorders>
          </w:tcPr>
          <w:p w:rsidR="00621363" w:rsidRPr="00090142" w:rsidRDefault="00621363" w:rsidP="0062136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3827" w:type="dxa"/>
            <w:tcBorders>
              <w:top w:val="single" w:sz="4" w:space="0" w:color="auto"/>
              <w:left w:val="single" w:sz="4" w:space="0" w:color="auto"/>
              <w:right w:val="single" w:sz="4" w:space="0" w:color="auto"/>
            </w:tcBorders>
          </w:tcPr>
          <w:p w:rsidR="00621363" w:rsidRPr="00090142" w:rsidRDefault="00621363" w:rsidP="00621363">
            <w:pPr>
              <w:spacing w:after="0" w:line="240" w:lineRule="auto"/>
              <w:rPr>
                <w:rFonts w:ascii="Times New Roman" w:eastAsia="Times New Roman" w:hAnsi="Times New Roman" w:cs="Times New Roman"/>
                <w:i/>
                <w:sz w:val="24"/>
                <w:szCs w:val="24"/>
                <w:lang w:val="kk-KZ"/>
              </w:rPr>
            </w:pPr>
            <w:r w:rsidRPr="00090142">
              <w:rPr>
                <w:i/>
                <w:lang w:val="kk-KZ"/>
              </w:rPr>
              <w:t xml:space="preserve"> </w:t>
            </w:r>
            <w:r w:rsidRPr="00090142">
              <w:rPr>
                <w:rFonts w:ascii="Times New Roman" w:eastAsia="Times New Roman" w:hAnsi="Times New Roman" w:cs="Times New Roman"/>
                <w:i/>
                <w:sz w:val="24"/>
                <w:szCs w:val="24"/>
                <w:lang w:val="kk-KZ"/>
              </w:rPr>
              <w:t xml:space="preserve">«Керн </w:t>
            </w:r>
            <w:r w:rsidRPr="00090142">
              <w:rPr>
                <w:rFonts w:ascii="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Йерасиктың мектепке оқуға даярлық жөнінде бағдарлау  сынағы»</w:t>
            </w:r>
          </w:p>
        </w:tc>
        <w:tc>
          <w:tcPr>
            <w:tcW w:w="1843" w:type="dxa"/>
            <w:tcBorders>
              <w:top w:val="single" w:sz="4" w:space="0" w:color="auto"/>
              <w:left w:val="single" w:sz="4" w:space="0" w:color="auto"/>
              <w:right w:val="single" w:sz="4" w:space="0" w:color="auto"/>
            </w:tcBorders>
          </w:tcPr>
          <w:p w:rsidR="00621363"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621363" w:rsidRPr="00090142" w:rsidRDefault="00621363" w:rsidP="00621363">
            <w:pPr>
              <w:spacing w:after="0" w:line="240" w:lineRule="auto"/>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right w:val="single" w:sz="4" w:space="0" w:color="auto"/>
            </w:tcBorders>
          </w:tcPr>
          <w:p w:rsidR="00621363"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Мамыр</w:t>
            </w:r>
          </w:p>
          <w:p w:rsidR="00621363" w:rsidRPr="00090142" w:rsidRDefault="00621363" w:rsidP="00621363">
            <w:pPr>
              <w:spacing w:after="0" w:line="240" w:lineRule="auto"/>
              <w:jc w:val="center"/>
              <w:rPr>
                <w:rFonts w:ascii="Times New Roman" w:eastAsia="Times New Roman" w:hAnsi="Times New Roman" w:cs="Times New Roman"/>
                <w:i/>
                <w:sz w:val="24"/>
                <w:szCs w:val="24"/>
                <w:lang w:val="kk-KZ"/>
              </w:rPr>
            </w:pPr>
          </w:p>
        </w:tc>
        <w:tc>
          <w:tcPr>
            <w:tcW w:w="4677" w:type="dxa"/>
            <w:tcBorders>
              <w:top w:val="single" w:sz="4" w:space="0" w:color="auto"/>
              <w:left w:val="single" w:sz="4" w:space="0" w:color="auto"/>
              <w:right w:val="single" w:sz="4" w:space="0" w:color="auto"/>
            </w:tcBorders>
          </w:tcPr>
          <w:p w:rsidR="00621363" w:rsidRPr="00A715BF" w:rsidRDefault="00621363" w:rsidP="00621363">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Мектепке оқуға даярлықтың жалпы деңгейін анықтау.</w:t>
            </w:r>
          </w:p>
        </w:tc>
        <w:tc>
          <w:tcPr>
            <w:tcW w:w="2127" w:type="dxa"/>
            <w:tcBorders>
              <w:top w:val="single" w:sz="4" w:space="0" w:color="auto"/>
              <w:left w:val="single" w:sz="4" w:space="0" w:color="auto"/>
              <w:right w:val="single" w:sz="4" w:space="0" w:color="auto"/>
            </w:tcBorders>
          </w:tcPr>
          <w:p w:rsidR="00621363" w:rsidRPr="00090142" w:rsidRDefault="00621363" w:rsidP="00621363">
            <w:pPr>
              <w:spacing w:after="0" w:line="240" w:lineRule="auto"/>
              <w:jc w:val="center"/>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Ересектер тобы</w:t>
            </w:r>
          </w:p>
        </w:tc>
        <w:tc>
          <w:tcPr>
            <w:tcW w:w="1275" w:type="dxa"/>
            <w:tcBorders>
              <w:top w:val="single" w:sz="4" w:space="0" w:color="auto"/>
              <w:left w:val="single" w:sz="4" w:space="0" w:color="auto"/>
              <w:right w:val="single" w:sz="4" w:space="0" w:color="auto"/>
            </w:tcBorders>
          </w:tcPr>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621363" w:rsidRPr="00B6677D" w:rsidTr="0046688C">
        <w:trPr>
          <w:trHeight w:val="268"/>
        </w:trPr>
        <w:tc>
          <w:tcPr>
            <w:tcW w:w="15984" w:type="dxa"/>
            <w:gridSpan w:val="7"/>
            <w:tcBorders>
              <w:top w:val="single" w:sz="4" w:space="0" w:color="auto"/>
              <w:bottom w:val="nil"/>
            </w:tcBorders>
            <w:shd w:val="clear" w:color="auto" w:fill="auto"/>
          </w:tcPr>
          <w:p w:rsidR="00621363" w:rsidRDefault="00621363" w:rsidP="00621363">
            <w:pPr>
              <w:spacing w:after="0" w:line="240" w:lineRule="auto"/>
              <w:rPr>
                <w:rFonts w:ascii="Times New Roman" w:eastAsia="Times New Roman" w:hAnsi="Times New Roman" w:cs="Times New Roman"/>
                <w:i/>
                <w:sz w:val="24"/>
                <w:szCs w:val="24"/>
                <w:lang w:val="kk-KZ"/>
              </w:rPr>
            </w:pPr>
          </w:p>
          <w:p w:rsidR="00621363" w:rsidRDefault="00621363" w:rsidP="00621363">
            <w:pPr>
              <w:spacing w:after="0" w:line="240" w:lineRule="auto"/>
              <w:rPr>
                <w:rFonts w:ascii="Times New Roman" w:eastAsia="Times New Roman" w:hAnsi="Times New Roman" w:cs="Times New Roman"/>
                <w:i/>
                <w:sz w:val="24"/>
                <w:szCs w:val="24"/>
                <w:lang w:val="kk-KZ"/>
              </w:rPr>
            </w:pPr>
          </w:p>
          <w:p w:rsidR="00621363" w:rsidRDefault="00621363" w:rsidP="00621363">
            <w:pPr>
              <w:spacing w:after="0" w:line="240" w:lineRule="auto"/>
              <w:rPr>
                <w:rFonts w:ascii="Times New Roman" w:eastAsia="Times New Roman" w:hAnsi="Times New Roman" w:cs="Times New Roman"/>
                <w:i/>
                <w:sz w:val="24"/>
                <w:szCs w:val="24"/>
                <w:lang w:val="kk-KZ"/>
              </w:rPr>
            </w:pPr>
          </w:p>
          <w:p w:rsidR="00621363" w:rsidRDefault="00621363" w:rsidP="00621363">
            <w:pPr>
              <w:spacing w:after="0" w:line="240" w:lineRule="auto"/>
              <w:rPr>
                <w:rFonts w:ascii="Times New Roman" w:eastAsia="Times New Roman" w:hAnsi="Times New Roman" w:cs="Times New Roman"/>
                <w:i/>
                <w:sz w:val="24"/>
                <w:szCs w:val="24"/>
                <w:lang w:val="kk-KZ"/>
              </w:rPr>
            </w:pPr>
          </w:p>
          <w:p w:rsidR="00621363" w:rsidRPr="00090142" w:rsidRDefault="00621363" w:rsidP="00621363">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bl>
    <w:p w:rsidR="00500C58" w:rsidRPr="00B6677D" w:rsidRDefault="00500C58" w:rsidP="00A24D1C">
      <w:pPr>
        <w:spacing w:line="240" w:lineRule="auto"/>
        <w:rPr>
          <w:rFonts w:ascii="Times New Roman" w:hAnsi="Times New Roman" w:cs="Times New Roman"/>
          <w:b/>
          <w:i/>
          <w:color w:val="000000" w:themeColor="text1"/>
          <w:sz w:val="24"/>
          <w:szCs w:val="24"/>
          <w:lang w:val="kk-KZ"/>
        </w:rPr>
      </w:pPr>
    </w:p>
    <w:p w:rsidR="00053003" w:rsidRPr="00B6677D" w:rsidRDefault="00053003" w:rsidP="00053003">
      <w:pPr>
        <w:pStyle w:val="ab"/>
        <w:numPr>
          <w:ilvl w:val="0"/>
          <w:numId w:val="5"/>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t xml:space="preserve">Консультациялық бағыттар: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педагогтарға олардың сұранысы бойынша консультация беру;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педагогтерге жеке тұлғалық, кәсіптік өзі – өзі айқындау проблемалары және қоршаған ортамен өзара қарым – қатынастар бойынша жеке және топпен консультация жүргізу;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Күйзелістік, жанжалдық, қатты эмоционалдық күйзелістік жағдайда болып табылатын білім алушыларға психологиялық қолдау көрсету; </w:t>
      </w:r>
    </w:p>
    <w:p w:rsidR="00053003" w:rsidRPr="00B6677D" w:rsidRDefault="00053003" w:rsidP="00444C8B">
      <w:pPr>
        <w:pStyle w:val="ab"/>
        <w:numPr>
          <w:ilvl w:val="0"/>
          <w:numId w:val="8"/>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Тұлғааралық және топаралық жанжалдарды шешуде делдалдық жұмыстарды ұйымдастыру.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110"/>
        <w:gridCol w:w="1701"/>
        <w:gridCol w:w="1843"/>
        <w:gridCol w:w="4394"/>
        <w:gridCol w:w="2127"/>
        <w:gridCol w:w="1275"/>
      </w:tblGrid>
      <w:tr w:rsidR="00053003" w:rsidRPr="00B6677D" w:rsidTr="00444C8B">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110"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701"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B6677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444C8B">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Консультациялық  бағыт</w:t>
            </w:r>
          </w:p>
        </w:tc>
      </w:tr>
      <w:tr w:rsidR="005541CA" w:rsidRPr="00B6677D" w:rsidTr="00444C8B">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Балабақшаға жаңадан келген балалардың бейімделу кезеңінің  бейімділік парағы толтыру.</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Бейімділік парағы</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1E273C" w:rsidP="005541CA">
            <w:pPr>
              <w:spacing w:after="0" w:line="240" w:lineRule="auto"/>
              <w:contextualSpacing/>
              <w:jc w:val="center"/>
              <w:rPr>
                <w:rFonts w:ascii="Times New Roman" w:hAnsi="Times New Roman" w:cs="Times New Roman"/>
                <w:i/>
                <w:color w:val="000000" w:themeColor="text1"/>
                <w:sz w:val="24"/>
                <w:szCs w:val="24"/>
                <w:lang w:val="kk-KZ"/>
              </w:rPr>
            </w:pPr>
            <w:r w:rsidRPr="00090142">
              <w:rPr>
                <w:rFonts w:ascii="Times New Roman" w:hAnsi="Times New Roman" w:cs="Times New Roman"/>
                <w:i/>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Бейімделу деңгейін анықтау.</w:t>
            </w:r>
            <w:r w:rsidRPr="00B6677D">
              <w:rPr>
                <w:i/>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Тәрбиеші </w:t>
            </w:r>
          </w:p>
        </w:tc>
      </w:tr>
      <w:tr w:rsidR="005541CA" w:rsidRPr="00B6677D" w:rsidTr="00444C8B">
        <w:trPr>
          <w:trHeight w:val="856"/>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«Сәбидің балабақшаға бейімделуі»</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Жадынама</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bCs/>
                <w:i/>
                <w:kern w:val="24"/>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Балалардың бейімделуден жеңіл өтуі үшін бірнеше ұсыныстар</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 бірінші,екінші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444C8B">
        <w:trPr>
          <w:trHeight w:val="886"/>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«Баланың балабақшаға бейімделу бойынша ата – аналармен жұмыс»</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Балаларды балабақшаға жеңіл бейімделуіне және күйзелістен  шығуына көмек көрсету.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spacing w:after="0" w:line="240" w:lineRule="auto"/>
              <w:ind w:left="-61"/>
              <w:jc w:val="center"/>
              <w:rPr>
                <w:rFonts w:ascii="Times New Roman" w:eastAsia="Times New Roman" w:hAnsi="Times New Roman" w:cs="Times New Roman"/>
                <w:i/>
                <w:sz w:val="24"/>
                <w:szCs w:val="24"/>
                <w:lang w:val="kk-KZ"/>
              </w:rPr>
            </w:pPr>
          </w:p>
        </w:tc>
      </w:tr>
      <w:tr w:rsidR="005541CA" w:rsidRPr="00B6677D" w:rsidTr="00444C8B">
        <w:trPr>
          <w:trHeight w:val="895"/>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«Балаңыздың балабақшаға тез бейімделуіне көмек көрсетіңіз»</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bCs/>
                <w:i/>
                <w:kern w:val="24"/>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 ата – ананың жалпы міндеті мүмкіндігінше баланың балабақшаға ауыртпалықсыз енуіне көмектесу.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E1D46" w:rsidRPr="00B6677D" w:rsidTr="005E1D46">
        <w:trPr>
          <w:trHeight w:val="416"/>
        </w:trPr>
        <w:tc>
          <w:tcPr>
            <w:tcW w:w="534"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110" w:type="dxa"/>
            <w:tcBorders>
              <w:top w:val="single" w:sz="4" w:space="0" w:color="auto"/>
              <w:left w:val="single" w:sz="4" w:space="0" w:color="auto"/>
              <w:bottom w:val="single" w:sz="4" w:space="0" w:color="auto"/>
              <w:right w:val="single" w:sz="4" w:space="0" w:color="auto"/>
            </w:tcBorders>
          </w:tcPr>
          <w:p w:rsidR="005E1D46" w:rsidRPr="00F43684" w:rsidRDefault="005E1D46" w:rsidP="005E1D46">
            <w:pPr>
              <w:spacing w:after="0"/>
              <w:contextualSpacing/>
              <w:rPr>
                <w:rFonts w:ascii="Times New Roman" w:hAnsi="Times New Roman" w:cs="Times New Roman"/>
                <w:i/>
                <w:color w:val="000000" w:themeColor="text1"/>
                <w:sz w:val="24"/>
                <w:szCs w:val="24"/>
                <w:lang w:val="kk-KZ"/>
              </w:rPr>
            </w:pPr>
            <w:r w:rsidRPr="00F43684">
              <w:rPr>
                <w:rFonts w:ascii="Times New Roman" w:hAnsi="Times New Roman" w:cs="Times New Roman"/>
                <w:i/>
                <w:color w:val="000000" w:themeColor="text1"/>
                <w:sz w:val="24"/>
                <w:szCs w:val="24"/>
                <w:lang w:val="kk-KZ"/>
              </w:rPr>
              <w:t>Жас мамандардың</w:t>
            </w:r>
          </w:p>
          <w:p w:rsidR="005E1D46" w:rsidRPr="00F43684" w:rsidRDefault="005E1D46" w:rsidP="005E1D46">
            <w:pPr>
              <w:spacing w:after="0"/>
              <w:contextualSpacing/>
              <w:rPr>
                <w:rFonts w:ascii="Times New Roman" w:hAnsi="Times New Roman" w:cs="Times New Roman"/>
                <w:i/>
                <w:color w:val="000000" w:themeColor="text1"/>
                <w:sz w:val="24"/>
                <w:szCs w:val="24"/>
                <w:lang w:val="kk-KZ"/>
              </w:rPr>
            </w:pPr>
            <w:r w:rsidRPr="00F43684">
              <w:rPr>
                <w:rFonts w:ascii="Times New Roman" w:hAnsi="Times New Roman" w:cs="Times New Roman"/>
                <w:i/>
                <w:color w:val="000000" w:themeColor="text1"/>
                <w:sz w:val="24"/>
                <w:szCs w:val="24"/>
                <w:lang w:val="kk-KZ"/>
              </w:rPr>
              <w:t>педагогикалық қызметке бейімдеу.</w:t>
            </w:r>
          </w:p>
        </w:tc>
        <w:tc>
          <w:tcPr>
            <w:tcW w:w="1701" w:type="dxa"/>
            <w:tcBorders>
              <w:top w:val="single" w:sz="4" w:space="0" w:color="auto"/>
              <w:left w:val="single" w:sz="4" w:space="0" w:color="auto"/>
              <w:bottom w:val="single" w:sz="4" w:space="0" w:color="auto"/>
              <w:right w:val="single" w:sz="4" w:space="0" w:color="auto"/>
            </w:tcBorders>
          </w:tcPr>
          <w:p w:rsidR="005E1D46" w:rsidRPr="00F43684" w:rsidRDefault="005E1D46" w:rsidP="005E1D46">
            <w:pPr>
              <w:spacing w:after="0" w:line="240" w:lineRule="auto"/>
              <w:jc w:val="center"/>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Сауалнама</w:t>
            </w:r>
          </w:p>
          <w:p w:rsidR="005E1D46" w:rsidRPr="00F43684" w:rsidRDefault="005E1D46" w:rsidP="005E1D46">
            <w:pPr>
              <w:spacing w:after="0" w:line="240" w:lineRule="auto"/>
              <w:jc w:val="center"/>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5E1D46"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r w:rsidRPr="009C5EF7">
              <w:rPr>
                <w:rFonts w:ascii="Times New Roman" w:hAnsi="Times New Roman" w:cs="Times New Roman"/>
                <w:i/>
                <w:color w:val="000000" w:themeColor="text1"/>
                <w:sz w:val="24"/>
                <w:szCs w:val="24"/>
                <w:lang w:val="kk-KZ"/>
              </w:rPr>
              <w:t xml:space="preserve"> </w:t>
            </w:r>
          </w:p>
          <w:p w:rsidR="005E1D46"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p>
          <w:p w:rsidR="005E1D46" w:rsidRPr="009C5EF7"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5E1D46" w:rsidRPr="00F43684" w:rsidRDefault="005E1D46" w:rsidP="005E1D46">
            <w:pPr>
              <w:spacing w:after="0" w:line="240" w:lineRule="auto"/>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Жас мамандардың педагогикалық қызметке дайындығы мен бейімділігін анықтау.                 Ф. Бизақова</w:t>
            </w:r>
          </w:p>
        </w:tc>
        <w:tc>
          <w:tcPr>
            <w:tcW w:w="2127"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spacing w:after="0" w:line="240" w:lineRule="auto"/>
              <w:jc w:val="center"/>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E1D46" w:rsidRPr="00B6677D" w:rsidRDefault="005E1D46" w:rsidP="005E1D4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E1D46" w:rsidRPr="00B6677D" w:rsidTr="00DD4ACB">
        <w:trPr>
          <w:trHeight w:val="70"/>
        </w:trPr>
        <w:tc>
          <w:tcPr>
            <w:tcW w:w="534"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4110" w:type="dxa"/>
            <w:tcBorders>
              <w:top w:val="single" w:sz="4" w:space="0" w:color="auto"/>
              <w:left w:val="single" w:sz="4" w:space="0" w:color="auto"/>
              <w:bottom w:val="single" w:sz="4" w:space="0" w:color="auto"/>
              <w:right w:val="single" w:sz="4" w:space="0" w:color="auto"/>
            </w:tcBorders>
          </w:tcPr>
          <w:p w:rsidR="005E1D46" w:rsidRPr="00B379BC" w:rsidRDefault="005E1D46" w:rsidP="005E1D46">
            <w:pPr>
              <w:spacing w:after="0" w:line="240" w:lineRule="auto"/>
              <w:rPr>
                <w:rFonts w:ascii="Times New Roman" w:hAnsi="Times New Roman" w:cs="Times New Roman"/>
                <w:i/>
                <w:color w:val="000000" w:themeColor="text1"/>
                <w:sz w:val="24"/>
                <w:szCs w:val="24"/>
                <w:lang w:val="kk-KZ"/>
              </w:rPr>
            </w:pPr>
            <w:r w:rsidRPr="00B379BC">
              <w:rPr>
                <w:rFonts w:ascii="Times New Roman" w:hAnsi="Times New Roman" w:cs="Times New Roman"/>
                <w:bCs/>
                <w:i/>
                <w:iCs/>
                <w:color w:val="000000" w:themeColor="text1"/>
                <w:sz w:val="24"/>
                <w:szCs w:val="24"/>
              </w:rPr>
              <w:t>«Мен заманауи педагогпын»</w:t>
            </w:r>
          </w:p>
        </w:tc>
        <w:tc>
          <w:tcPr>
            <w:tcW w:w="1701"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5E1D46" w:rsidRPr="00B379BC" w:rsidRDefault="005E1D46" w:rsidP="005E1D46">
            <w:pPr>
              <w:shd w:val="clear" w:color="auto" w:fill="FFFFFF"/>
              <w:spacing w:after="0" w:line="240" w:lineRule="auto"/>
              <w:textAlignment w:val="baseline"/>
              <w:rPr>
                <w:rFonts w:ascii="Times New Roman" w:eastAsia="Times New Roman" w:hAnsi="Times New Roman" w:cs="Times New Roman"/>
                <w:i/>
                <w:sz w:val="24"/>
                <w:szCs w:val="24"/>
                <w:lang w:val="kk-KZ"/>
              </w:rPr>
            </w:pPr>
            <w:r w:rsidRPr="00B379BC">
              <w:rPr>
                <w:rFonts w:ascii="Times New Roman" w:eastAsia="Times New Roman" w:hAnsi="Times New Roman" w:cs="Times New Roman"/>
                <w:bCs/>
                <w:i/>
                <w:iCs/>
                <w:sz w:val="24"/>
                <w:szCs w:val="24"/>
              </w:rPr>
              <w:t>Жас мамандарға көмек көрсету және ұжымда жағымды психологиялық ахуал қалыптастыру,өздерін педагогикалық ұжымның бір бөлшегі ретінде сезінуіне, бейімделуіне ықпал жасау</w:t>
            </w:r>
            <w:r w:rsidRPr="00B379BC">
              <w:rPr>
                <w:rFonts w:ascii="Times New Roman" w:eastAsia="Times New Roman" w:hAnsi="Times New Roman" w:cs="Times New Roman"/>
                <w:bCs/>
                <w:i/>
                <w:iCs/>
                <w:sz w:val="24"/>
                <w:szCs w:val="24"/>
                <w:lang w:val="kk-KZ"/>
              </w:rPr>
              <w:t>.</w:t>
            </w:r>
            <w:r w:rsidRPr="00B379BC">
              <w:rPr>
                <w:rFonts w:ascii="Times New Roman" w:eastAsia="Times New Roman" w:hAnsi="Times New Roman" w:cs="Times New Roman"/>
                <w:bCs/>
                <w:i/>
                <w:iCs/>
                <w:sz w:val="24"/>
                <w:szCs w:val="24"/>
              </w:rPr>
              <w:br/>
              <w:t xml:space="preserve">Жас мамандардың ашылуына, өз әріптестеріне өздерін көрсете білуіне </w:t>
            </w:r>
            <w:r w:rsidRPr="00B379BC">
              <w:rPr>
                <w:rFonts w:ascii="Times New Roman" w:eastAsia="Times New Roman" w:hAnsi="Times New Roman" w:cs="Times New Roman"/>
                <w:bCs/>
                <w:i/>
                <w:iCs/>
                <w:sz w:val="24"/>
                <w:szCs w:val="24"/>
              </w:rPr>
              <w:lastRenderedPageBreak/>
              <w:t>көмектесу,</w:t>
            </w:r>
            <w:r w:rsidRPr="00B379BC">
              <w:rPr>
                <w:rFonts w:ascii="Times New Roman" w:eastAsia="Times New Roman" w:hAnsi="Times New Roman" w:cs="Times New Roman"/>
                <w:i/>
                <w:sz w:val="24"/>
                <w:szCs w:val="24"/>
              </w:rPr>
              <w:t xml:space="preserve"> </w:t>
            </w:r>
            <w:r w:rsidRPr="00B379BC">
              <w:rPr>
                <w:rFonts w:ascii="Times New Roman" w:eastAsia="Times New Roman" w:hAnsi="Times New Roman" w:cs="Times New Roman"/>
                <w:bCs/>
                <w:i/>
                <w:iCs/>
                <w:sz w:val="24"/>
                <w:szCs w:val="24"/>
              </w:rPr>
              <w:t>эмоционалды көңіл - күйлерін көтеру, кәсіби шеберліктерін арттыру және топтасып жұмыс істеуді дамыту.</w:t>
            </w:r>
          </w:p>
        </w:tc>
        <w:tc>
          <w:tcPr>
            <w:tcW w:w="2127"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lastRenderedPageBreak/>
              <w:t>Жас мамандар</w:t>
            </w:r>
          </w:p>
        </w:tc>
        <w:tc>
          <w:tcPr>
            <w:tcW w:w="1275" w:type="dxa"/>
            <w:tcBorders>
              <w:top w:val="single" w:sz="4" w:space="0" w:color="auto"/>
              <w:left w:val="single" w:sz="4" w:space="0" w:color="auto"/>
              <w:bottom w:val="single" w:sz="4" w:space="0" w:color="auto"/>
              <w:right w:val="single" w:sz="4" w:space="0" w:color="auto"/>
            </w:tcBorders>
          </w:tcPr>
          <w:p w:rsidR="005E1D46" w:rsidRPr="00B6677D" w:rsidRDefault="005E1D46" w:rsidP="005E1D4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E1D46" w:rsidRPr="00B6677D" w:rsidRDefault="005E1D46" w:rsidP="005E1D4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73198" w:rsidRPr="00B6677D" w:rsidTr="00F546B2">
        <w:trPr>
          <w:trHeight w:val="2564"/>
        </w:trPr>
        <w:tc>
          <w:tcPr>
            <w:tcW w:w="53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4</w:t>
            </w:r>
          </w:p>
        </w:tc>
        <w:tc>
          <w:tcPr>
            <w:tcW w:w="4110" w:type="dxa"/>
            <w:tcBorders>
              <w:top w:val="single" w:sz="4" w:space="0" w:color="auto"/>
              <w:left w:val="single" w:sz="4" w:space="0" w:color="auto"/>
              <w:bottom w:val="single" w:sz="4" w:space="0" w:color="auto"/>
              <w:right w:val="single" w:sz="4" w:space="0" w:color="auto"/>
            </w:tcBorders>
          </w:tcPr>
          <w:p w:rsidR="00973198" w:rsidRPr="00B6677D" w:rsidRDefault="00F546B2" w:rsidP="00F546B2">
            <w:pPr>
              <w:shd w:val="clear" w:color="auto" w:fill="FFFFFF"/>
              <w:spacing w:before="100" w:beforeAutospacing="1" w:after="100" w:afterAutospacing="1" w:line="240" w:lineRule="auto"/>
              <w:ind w:right="300"/>
              <w:rPr>
                <w:rFonts w:ascii="Times New Roman" w:hAnsi="Times New Roman" w:cs="Times New Roman"/>
                <w:i/>
                <w:color w:val="000000" w:themeColor="text1"/>
                <w:sz w:val="24"/>
                <w:szCs w:val="24"/>
                <w:lang w:val="kk-KZ"/>
              </w:rPr>
            </w:pPr>
            <w:r w:rsidRPr="00F546B2">
              <w:rPr>
                <w:rFonts w:ascii="Times New Roman" w:eastAsia="Times New Roman" w:hAnsi="Times New Roman" w:cs="Times New Roman"/>
                <w:bCs/>
                <w:i/>
                <w:sz w:val="24"/>
                <w:szCs w:val="24"/>
                <w:lang w:val="kk-KZ"/>
              </w:rPr>
              <w:t xml:space="preserve">Д.Коннерс бойынша баланың гипербелсенділігін анықтауға арналған </w:t>
            </w:r>
          </w:p>
        </w:tc>
        <w:tc>
          <w:tcPr>
            <w:tcW w:w="1701" w:type="dxa"/>
            <w:tcBorders>
              <w:top w:val="single" w:sz="4" w:space="0" w:color="auto"/>
              <w:left w:val="single" w:sz="4" w:space="0" w:color="auto"/>
              <w:bottom w:val="single" w:sz="4" w:space="0" w:color="auto"/>
              <w:right w:val="single" w:sz="4" w:space="0" w:color="auto"/>
            </w:tcBorders>
          </w:tcPr>
          <w:p w:rsidR="00973198" w:rsidRPr="00B6677D" w:rsidRDefault="00A83E61" w:rsidP="00973198">
            <w:pPr>
              <w:spacing w:after="0" w:line="240" w:lineRule="auto"/>
              <w:jc w:val="center"/>
              <w:rPr>
                <w:rFonts w:ascii="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973198" w:rsidRPr="00B6677D" w:rsidRDefault="00A83E61"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973198" w:rsidRPr="00F546B2" w:rsidRDefault="00F546B2" w:rsidP="00F546B2">
            <w:pPr>
              <w:shd w:val="clear" w:color="auto" w:fill="FFFFFF"/>
              <w:spacing w:before="100" w:beforeAutospacing="1" w:after="100" w:afterAutospacing="1" w:line="240" w:lineRule="auto"/>
              <w:ind w:right="300"/>
              <w:rPr>
                <w:rFonts w:ascii="Times New Roman" w:eastAsia="Times New Roman" w:hAnsi="Times New Roman" w:cs="Times New Roman"/>
                <w:bCs/>
                <w:i/>
                <w:sz w:val="24"/>
                <w:szCs w:val="24"/>
                <w:lang w:val="kk-KZ"/>
              </w:rPr>
            </w:pPr>
            <w:r w:rsidRPr="00316178">
              <w:rPr>
                <w:rFonts w:ascii="Times New Roman" w:eastAsia="Times New Roman" w:hAnsi="Times New Roman" w:cs="Times New Roman"/>
                <w:bCs/>
                <w:i/>
                <w:sz w:val="24"/>
                <w:szCs w:val="24"/>
                <w:lang w:val="kk-KZ"/>
              </w:rPr>
              <w:t>Балабақшаның әрбір тобында өте белсенді балалар болады. Баланың шамадан тыс белсенділігі өзіне кері әсерін тигізеді, балалар қақтығысына итермелейді, кейде тіпті оқу-тәрбие процесін бұзады. Сізге балаңызда гипербелсенділік белгілері бар ма екендігін анықтауды ұсынамыз.</w:t>
            </w:r>
          </w:p>
        </w:tc>
        <w:tc>
          <w:tcPr>
            <w:tcW w:w="2127" w:type="dxa"/>
            <w:tcBorders>
              <w:top w:val="single" w:sz="4" w:space="0" w:color="auto"/>
              <w:left w:val="single" w:sz="4" w:space="0" w:color="auto"/>
              <w:bottom w:val="single" w:sz="4" w:space="0" w:color="auto"/>
              <w:right w:val="single" w:sz="4" w:space="0" w:color="auto"/>
            </w:tcBorders>
          </w:tcPr>
          <w:p w:rsidR="00973198" w:rsidRPr="00B6677D" w:rsidRDefault="00A83E61"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73198" w:rsidRPr="00B6677D" w:rsidTr="00FE73E5">
        <w:trPr>
          <w:trHeight w:val="268"/>
        </w:trPr>
        <w:tc>
          <w:tcPr>
            <w:tcW w:w="53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4110" w:type="dxa"/>
            <w:tcBorders>
              <w:top w:val="single" w:sz="4" w:space="0" w:color="auto"/>
              <w:left w:val="single" w:sz="4" w:space="0" w:color="auto"/>
              <w:bottom w:val="single" w:sz="4" w:space="0" w:color="auto"/>
              <w:right w:val="single" w:sz="4" w:space="0" w:color="auto"/>
            </w:tcBorders>
          </w:tcPr>
          <w:p w:rsidR="00973198" w:rsidRPr="00B379BC" w:rsidRDefault="009F0774" w:rsidP="009F0774">
            <w:pPr>
              <w:pStyle w:val="3"/>
              <w:shd w:val="clear" w:color="auto" w:fill="FFFFFF"/>
              <w:spacing w:before="0" w:after="30"/>
              <w:rPr>
                <w:rFonts w:ascii="Times New Roman" w:hAnsi="Times New Roman" w:cs="Times New Roman"/>
                <w:i/>
                <w:color w:val="000000" w:themeColor="text1"/>
                <w:sz w:val="24"/>
                <w:szCs w:val="24"/>
                <w:lang w:val="kk-KZ"/>
              </w:rPr>
            </w:pPr>
            <w:r w:rsidRPr="009F0774">
              <w:rPr>
                <w:rFonts w:ascii="Times New Roman" w:hAnsi="Times New Roman" w:cs="Times New Roman"/>
                <w:b w:val="0"/>
                <w:bCs w:val="0"/>
                <w:i/>
                <w:color w:val="auto"/>
                <w:sz w:val="24"/>
                <w:szCs w:val="24"/>
                <w:lang w:val="kk-KZ"/>
              </w:rPr>
              <w:t>«</w:t>
            </w:r>
            <w:r w:rsidRPr="009F0774">
              <w:rPr>
                <w:rFonts w:ascii="Times New Roman" w:hAnsi="Times New Roman" w:cs="Times New Roman"/>
                <w:b w:val="0"/>
                <w:bCs w:val="0"/>
                <w:i/>
                <w:color w:val="auto"/>
                <w:sz w:val="24"/>
                <w:szCs w:val="24"/>
              </w:rPr>
              <w:t>Гипербелсенді балалармен қалай жұмыс жасау керек</w:t>
            </w:r>
            <w:r w:rsidRPr="009F0774">
              <w:rPr>
                <w:rFonts w:ascii="Times New Roman" w:hAnsi="Times New Roman" w:cs="Times New Roman"/>
                <w:b w:val="0"/>
                <w:bCs w:val="0"/>
                <w:i/>
                <w:color w:val="auto"/>
                <w:sz w:val="24"/>
                <w:szCs w:val="24"/>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rsidR="00973198" w:rsidRPr="00B6677D" w:rsidRDefault="009F0774"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973198"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Сәуір</w:t>
            </w:r>
          </w:p>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973198" w:rsidRPr="009F0774" w:rsidRDefault="009F0774" w:rsidP="00973198">
            <w:pPr>
              <w:shd w:val="clear" w:color="auto" w:fill="FFFFFF"/>
              <w:spacing w:after="0" w:line="240" w:lineRule="auto"/>
              <w:textAlignment w:val="baseline"/>
              <w:rPr>
                <w:rFonts w:ascii="Times New Roman" w:eastAsia="Times New Roman" w:hAnsi="Times New Roman" w:cs="Times New Roman"/>
                <w:i/>
                <w:sz w:val="24"/>
                <w:szCs w:val="24"/>
                <w:lang w:val="kk-KZ"/>
              </w:rPr>
            </w:pPr>
            <w:r w:rsidRPr="009F0774">
              <w:rPr>
                <w:rFonts w:ascii="Times New Roman" w:hAnsi="Times New Roman" w:cs="Times New Roman"/>
                <w:i/>
                <w:sz w:val="24"/>
                <w:szCs w:val="24"/>
              </w:rPr>
              <w:t>Педогог мамандарға гипербелсенді балалармен қалай жұмыс жасау кеңесі. </w:t>
            </w:r>
            <w:r w:rsidRPr="009F0774">
              <w:rPr>
                <w:rFonts w:ascii="Times New Roman" w:hAnsi="Times New Roman" w:cs="Times New Roman"/>
                <w:i/>
                <w:sz w:val="24"/>
                <w:szCs w:val="24"/>
              </w:rPr>
              <w:br/>
            </w:r>
          </w:p>
        </w:tc>
        <w:tc>
          <w:tcPr>
            <w:tcW w:w="2127"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Тәрбиешілерге</w:t>
            </w:r>
          </w:p>
        </w:tc>
        <w:tc>
          <w:tcPr>
            <w:tcW w:w="1275"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73198" w:rsidRPr="00B6677D" w:rsidTr="00444C8B">
        <w:trPr>
          <w:trHeight w:val="791"/>
        </w:trPr>
        <w:tc>
          <w:tcPr>
            <w:tcW w:w="53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4110"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bCs/>
                <w:i/>
                <w:iCs/>
                <w:color w:val="000000" w:themeColor="text1"/>
                <w:sz w:val="24"/>
                <w:szCs w:val="24"/>
                <w:lang w:val="kk-KZ"/>
              </w:rPr>
              <w:t>«Балалардың мектепке психологиялық дайындығы</w:t>
            </w:r>
            <w:r w:rsidRPr="00B6677D">
              <w:rPr>
                <w:rFonts w:ascii="Times New Roman" w:hAnsi="Times New Roman" w:cs="Times New Roman"/>
                <w:b/>
                <w:bCs/>
                <w:i/>
                <w:iCs/>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bCs/>
                <w:i/>
                <w:iCs/>
                <w:sz w:val="24"/>
                <w:szCs w:val="24"/>
                <w:lang w:val="kk-KZ"/>
              </w:rPr>
              <w:t>Баланың  мектепке</w:t>
            </w:r>
            <w:r w:rsidRPr="00B6677D">
              <w:rPr>
                <w:rFonts w:ascii="Times New Roman" w:hAnsi="Times New Roman" w:cs="Times New Roman"/>
                <w:bCs/>
                <w:i/>
                <w:iCs/>
                <w:color w:val="000000" w:themeColor="text1"/>
                <w:sz w:val="24"/>
                <w:szCs w:val="24"/>
                <w:lang w:val="kk-KZ"/>
              </w:rPr>
              <w:t xml:space="preserve"> </w:t>
            </w:r>
            <w:r>
              <w:rPr>
                <w:rFonts w:ascii="Times New Roman" w:hAnsi="Times New Roman" w:cs="Times New Roman"/>
                <w:bCs/>
                <w:i/>
                <w:iCs/>
                <w:color w:val="000000" w:themeColor="text1"/>
                <w:sz w:val="24"/>
                <w:szCs w:val="24"/>
                <w:lang w:val="kk-KZ"/>
              </w:rPr>
              <w:t xml:space="preserve"> </w:t>
            </w:r>
            <w:r w:rsidRPr="00B6677D">
              <w:rPr>
                <w:rFonts w:ascii="Times New Roman" w:hAnsi="Times New Roman" w:cs="Times New Roman"/>
                <w:bCs/>
                <w:i/>
                <w:iCs/>
                <w:color w:val="000000" w:themeColor="text1"/>
                <w:sz w:val="24"/>
                <w:szCs w:val="24"/>
                <w:lang w:val="kk-KZ"/>
              </w:rPr>
              <w:t>психологиялық дайындығын</w:t>
            </w:r>
            <w:r w:rsidRPr="00B6677D">
              <w:rPr>
                <w:rFonts w:ascii="Times New Roman" w:hAnsi="Times New Roman" w:cs="Times New Roman"/>
                <w:bCs/>
                <w:i/>
                <w:iCs/>
                <w:sz w:val="24"/>
                <w:szCs w:val="24"/>
                <w:lang w:val="kk-KZ"/>
              </w:rPr>
              <w:t xml:space="preserve">   анықтау.</w:t>
            </w:r>
          </w:p>
        </w:tc>
        <w:tc>
          <w:tcPr>
            <w:tcW w:w="2127"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73198" w:rsidRPr="00B6677D" w:rsidTr="00444C8B">
        <w:trPr>
          <w:trHeight w:val="791"/>
        </w:trPr>
        <w:tc>
          <w:tcPr>
            <w:tcW w:w="53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4110"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eastAsia="Calibri" w:hAnsi="Times New Roman" w:cs="Times New Roman"/>
                <w:i/>
                <w:sz w:val="24"/>
                <w:szCs w:val="24"/>
                <w:lang w:val="kk-KZ"/>
              </w:rPr>
              <w:t>Психологиялық кеңес беру жұмысы</w:t>
            </w:r>
          </w:p>
        </w:tc>
        <w:tc>
          <w:tcPr>
            <w:tcW w:w="1701"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Топтық, жеке кеңес</w:t>
            </w:r>
          </w:p>
        </w:tc>
        <w:tc>
          <w:tcPr>
            <w:tcW w:w="1843"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Балабақша ішінде жайлы, жақсы психологиялық климат жасауға көңіл аудару, мәселелер бойынша кеңес ұйым</w:t>
            </w:r>
            <w:r>
              <w:rPr>
                <w:rFonts w:ascii="Times New Roman" w:eastAsia="Times New Roman" w:hAnsi="Times New Roman" w:cs="Times New Roman"/>
                <w:i/>
                <w:sz w:val="24"/>
                <w:szCs w:val="24"/>
                <w:lang w:val="kk-KZ"/>
              </w:rPr>
              <w:t>дастыру</w:t>
            </w:r>
          </w:p>
        </w:tc>
        <w:tc>
          <w:tcPr>
            <w:tcW w:w="2127"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балалар,ата – аналар</w:t>
            </w:r>
          </w:p>
        </w:tc>
        <w:tc>
          <w:tcPr>
            <w:tcW w:w="1275"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73198" w:rsidRPr="00B6677D" w:rsidTr="00444C8B">
        <w:trPr>
          <w:trHeight w:val="864"/>
        </w:trPr>
        <w:tc>
          <w:tcPr>
            <w:tcW w:w="53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4110"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Ұйымдастырылған  оқу  іс – әрекеттеріне  қатысу  және  талдау</w:t>
            </w:r>
          </w:p>
        </w:tc>
        <w:tc>
          <w:tcPr>
            <w:tcW w:w="1701"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973198" w:rsidRPr="00B6677D" w:rsidRDefault="00973198" w:rsidP="0097319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Pr>
                <w:rFonts w:ascii="Times New Roman" w:hAnsi="Times New Roman" w:cs="Times New Roman"/>
                <w:bCs/>
                <w:i/>
                <w:kern w:val="24"/>
                <w:sz w:val="24"/>
                <w:szCs w:val="24"/>
                <w:lang w:val="kk-KZ"/>
              </w:rPr>
              <w:t>психолог</w:t>
            </w:r>
          </w:p>
        </w:tc>
      </w:tr>
    </w:tbl>
    <w:p w:rsidR="00E1418B" w:rsidRDefault="00E1418B" w:rsidP="00AD35FB">
      <w:pPr>
        <w:spacing w:after="0" w:line="240" w:lineRule="auto"/>
        <w:rPr>
          <w:rFonts w:ascii="Times New Roman" w:eastAsia="Times New Roman" w:hAnsi="Times New Roman" w:cs="Times New Roman"/>
          <w:b/>
          <w:i/>
          <w:sz w:val="24"/>
          <w:szCs w:val="24"/>
          <w:lang w:val="kk-KZ"/>
        </w:rPr>
      </w:pPr>
    </w:p>
    <w:p w:rsidR="00EB3301" w:rsidRDefault="00EB3301" w:rsidP="00AD35FB">
      <w:pPr>
        <w:spacing w:after="0" w:line="240" w:lineRule="auto"/>
        <w:rPr>
          <w:rFonts w:ascii="Times New Roman" w:eastAsia="Times New Roman" w:hAnsi="Times New Roman" w:cs="Times New Roman"/>
          <w:b/>
          <w:i/>
          <w:sz w:val="24"/>
          <w:szCs w:val="24"/>
          <w:lang w:val="kk-KZ"/>
        </w:rPr>
      </w:pPr>
    </w:p>
    <w:p w:rsidR="00EB3301" w:rsidRDefault="00EB3301" w:rsidP="00AD35FB">
      <w:pPr>
        <w:spacing w:after="0" w:line="240" w:lineRule="auto"/>
        <w:rPr>
          <w:rFonts w:ascii="Times New Roman" w:eastAsia="Times New Roman" w:hAnsi="Times New Roman" w:cs="Times New Roman"/>
          <w:b/>
          <w:i/>
          <w:sz w:val="24"/>
          <w:szCs w:val="24"/>
          <w:lang w:val="kk-KZ"/>
        </w:rPr>
      </w:pPr>
    </w:p>
    <w:p w:rsidR="00EB3301" w:rsidRDefault="00EB3301" w:rsidP="00AD35FB">
      <w:pPr>
        <w:spacing w:after="0" w:line="240" w:lineRule="auto"/>
        <w:rPr>
          <w:rFonts w:ascii="Times New Roman" w:eastAsia="Times New Roman" w:hAnsi="Times New Roman" w:cs="Times New Roman"/>
          <w:b/>
          <w:i/>
          <w:sz w:val="24"/>
          <w:szCs w:val="24"/>
          <w:lang w:val="kk-KZ"/>
        </w:rPr>
      </w:pPr>
    </w:p>
    <w:p w:rsidR="00F539E6" w:rsidRDefault="00F539E6" w:rsidP="00AD35FB">
      <w:pPr>
        <w:spacing w:after="0" w:line="240" w:lineRule="auto"/>
        <w:rPr>
          <w:rFonts w:ascii="Times New Roman" w:eastAsia="Times New Roman" w:hAnsi="Times New Roman" w:cs="Times New Roman"/>
          <w:b/>
          <w:i/>
          <w:sz w:val="24"/>
          <w:szCs w:val="24"/>
          <w:lang w:val="kk-KZ"/>
        </w:rPr>
      </w:pPr>
    </w:p>
    <w:p w:rsidR="00FA74AC" w:rsidRDefault="00FA74AC" w:rsidP="00AD35FB">
      <w:pPr>
        <w:spacing w:after="0" w:line="240" w:lineRule="auto"/>
        <w:rPr>
          <w:rFonts w:ascii="Times New Roman" w:eastAsia="Times New Roman" w:hAnsi="Times New Roman" w:cs="Times New Roman"/>
          <w:b/>
          <w:i/>
          <w:sz w:val="24"/>
          <w:szCs w:val="24"/>
          <w:lang w:val="kk-KZ"/>
        </w:rPr>
      </w:pPr>
    </w:p>
    <w:p w:rsidR="0046688C" w:rsidRDefault="0046688C" w:rsidP="00AD35FB">
      <w:pPr>
        <w:spacing w:after="0" w:line="240" w:lineRule="auto"/>
        <w:rPr>
          <w:rFonts w:ascii="Times New Roman" w:eastAsia="Times New Roman" w:hAnsi="Times New Roman" w:cs="Times New Roman"/>
          <w:b/>
          <w:i/>
          <w:sz w:val="24"/>
          <w:szCs w:val="24"/>
          <w:lang w:val="kk-KZ"/>
        </w:rPr>
      </w:pPr>
    </w:p>
    <w:p w:rsidR="00112326" w:rsidRPr="00B6677D" w:rsidRDefault="00BB480D" w:rsidP="00BB480D">
      <w:pPr>
        <w:spacing w:after="0" w:line="240" w:lineRule="auto"/>
        <w:ind w:left="426"/>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3.</w:t>
      </w:r>
      <w:r w:rsidR="00B622CE" w:rsidRPr="00B6677D">
        <w:rPr>
          <w:rFonts w:ascii="Times New Roman" w:eastAsia="Times New Roman" w:hAnsi="Times New Roman" w:cs="Times New Roman"/>
          <w:b/>
          <w:i/>
          <w:sz w:val="24"/>
          <w:szCs w:val="24"/>
          <w:lang w:val="kk-KZ"/>
        </w:rPr>
        <w:t xml:space="preserve"> </w:t>
      </w:r>
      <w:r w:rsidRPr="00B6677D">
        <w:rPr>
          <w:rFonts w:ascii="Times New Roman" w:eastAsia="Times New Roman" w:hAnsi="Times New Roman" w:cs="Times New Roman"/>
          <w:b/>
          <w:i/>
          <w:sz w:val="24"/>
          <w:szCs w:val="24"/>
          <w:lang w:val="kk-KZ"/>
        </w:rPr>
        <w:t xml:space="preserve"> Ағартушылық – профилактикалық бағыттар: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мен педагогтардың өзін – өзі айқындауына, кәсіптік өсуіне ықпал ету;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бейімсіздігінің алдын алу;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Балалардың әлеуметтік мінез – құлқының алдын алу;</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Педагогтарды аттестаттауды әлеуметтік – психологиялық сүйемелдеу; </w:t>
      </w:r>
    </w:p>
    <w:p w:rsidR="00B622CE" w:rsidRPr="00875423" w:rsidRDefault="00053003" w:rsidP="00875423">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Әдістемелік бірлестіктер мен педагогикалық кеңестің жұмысына ықпал ету.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969"/>
        <w:gridCol w:w="1842"/>
        <w:gridCol w:w="1843"/>
        <w:gridCol w:w="4394"/>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BB480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Ағартушылық – профилактикалық бағыт</w:t>
            </w:r>
          </w:p>
        </w:tc>
      </w:tr>
      <w:tr w:rsidR="00A83E61" w:rsidRPr="00B6677D" w:rsidTr="00875423">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969" w:type="dxa"/>
            <w:tcBorders>
              <w:top w:val="single" w:sz="4" w:space="0" w:color="auto"/>
              <w:left w:val="single" w:sz="4" w:space="0" w:color="auto"/>
              <w:bottom w:val="single" w:sz="4" w:space="0" w:color="auto"/>
              <w:right w:val="single" w:sz="4" w:space="0" w:color="auto"/>
            </w:tcBorders>
          </w:tcPr>
          <w:p w:rsidR="00A83E61" w:rsidRPr="00A83E61" w:rsidRDefault="00A83E61" w:rsidP="00B95704">
            <w:pPr>
              <w:jc w:val="both"/>
              <w:rPr>
                <w:rFonts w:ascii="Times New Roman" w:hAnsi="Times New Roman" w:cs="Times New Roman"/>
                <w:i/>
                <w:color w:val="000000" w:themeColor="text1"/>
                <w:sz w:val="24"/>
                <w:szCs w:val="24"/>
                <w:lang w:val="kk-KZ"/>
              </w:rPr>
            </w:pPr>
            <w:r w:rsidRPr="00A83E61">
              <w:rPr>
                <w:rFonts w:ascii="Times New Roman" w:hAnsi="Times New Roman" w:cs="Times New Roman"/>
                <w:bCs/>
                <w:i/>
                <w:iCs/>
                <w:color w:val="000000" w:themeColor="text1"/>
                <w:sz w:val="24"/>
                <w:szCs w:val="24"/>
                <w:lang w:val="kk-KZ"/>
              </w:rPr>
              <w:t>Психологиялық ойындар</w:t>
            </w:r>
          </w:p>
        </w:tc>
        <w:tc>
          <w:tcPr>
            <w:tcW w:w="1842" w:type="dxa"/>
            <w:tcBorders>
              <w:top w:val="single" w:sz="4" w:space="0" w:color="auto"/>
              <w:left w:val="single" w:sz="4" w:space="0" w:color="auto"/>
              <w:bottom w:val="single" w:sz="4" w:space="0" w:color="auto"/>
              <w:right w:val="single" w:sz="4" w:space="0" w:color="auto"/>
            </w:tcBorders>
          </w:tcPr>
          <w:p w:rsidR="00A83E61" w:rsidRPr="00A83E61" w:rsidRDefault="00A83E61" w:rsidP="00B95704">
            <w:pP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spacing w:after="0" w:line="240" w:lineRule="auto"/>
              <w:contextualSpacing/>
              <w:jc w:val="center"/>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A83E61" w:rsidRDefault="00A83E61" w:rsidP="00EB3301">
            <w:pPr>
              <w:spacing w:after="0" w:line="240" w:lineRule="auto"/>
              <w:rPr>
                <w:rFonts w:ascii="Times New Roman" w:eastAsia="Times New Roman" w:hAnsi="Times New Roman" w:cs="Times New Roman"/>
                <w:i/>
                <w:sz w:val="24"/>
                <w:szCs w:val="24"/>
                <w:lang w:val="kk-KZ"/>
              </w:rPr>
            </w:pPr>
            <w:r w:rsidRPr="00A83E61">
              <w:rPr>
                <w:rFonts w:ascii="Times New Roman" w:hAnsi="Times New Roman" w:cs="Times New Roman"/>
                <w:i/>
                <w:color w:val="000000" w:themeColor="text1"/>
                <w:sz w:val="24"/>
                <w:szCs w:val="24"/>
                <w:lang w:val="kk-KZ"/>
              </w:rPr>
              <w:t>Баланың балабақшаға бейімделуіне көмек көрсету.</w:t>
            </w:r>
          </w:p>
          <w:p w:rsidR="00A83E61" w:rsidRPr="00B6677D" w:rsidRDefault="00A83E61" w:rsidP="00EB3301">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A83E61" w:rsidRPr="00A83E61" w:rsidRDefault="00A83E61" w:rsidP="00EB3301">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A83E61">
              <w:rPr>
                <w:rFonts w:ascii="Times New Roman" w:hAnsi="Times New Roman" w:cs="Times New Roman"/>
                <w:i/>
                <w:color w:val="000000" w:themeColor="text1"/>
                <w:sz w:val="24"/>
                <w:szCs w:val="24"/>
                <w:lang w:val="kk-KZ"/>
              </w:rPr>
              <w:t>Бірінші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A83E61" w:rsidRPr="00B6677D" w:rsidTr="00875423">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969" w:type="dxa"/>
            <w:tcBorders>
              <w:top w:val="single" w:sz="4" w:space="0" w:color="auto"/>
              <w:left w:val="single" w:sz="4" w:space="0" w:color="auto"/>
              <w:bottom w:val="single" w:sz="4" w:space="0" w:color="auto"/>
              <w:right w:val="single" w:sz="4" w:space="0" w:color="auto"/>
            </w:tcBorders>
          </w:tcPr>
          <w:p w:rsidR="00A83E61" w:rsidRPr="00DE52EB" w:rsidRDefault="00A83E61" w:rsidP="00DE52EB">
            <w:pPr>
              <w:spacing w:after="0"/>
              <w:jc w:val="both"/>
              <w:rPr>
                <w:rFonts w:ascii="Times New Roman" w:hAnsi="Times New Roman" w:cs="Times New Roman"/>
                <w:i/>
                <w:color w:val="000000" w:themeColor="text1"/>
                <w:sz w:val="24"/>
                <w:szCs w:val="24"/>
                <w:lang w:val="kk-KZ"/>
              </w:rPr>
            </w:pPr>
            <w:r w:rsidRPr="00DE52EB">
              <w:rPr>
                <w:rFonts w:ascii="Times New Roman" w:hAnsi="Times New Roman" w:cs="Times New Roman"/>
                <w:bCs/>
                <w:i/>
                <w:color w:val="000000" w:themeColor="text1"/>
                <w:sz w:val="24"/>
                <w:szCs w:val="24"/>
                <w:lang w:val="kk-KZ"/>
              </w:rPr>
              <w:t xml:space="preserve">«Сіздің өмірлік тіреуіңіз»    </w:t>
            </w:r>
          </w:p>
          <w:p w:rsidR="00A83E61" w:rsidRPr="009C5EF7" w:rsidRDefault="00A83E61" w:rsidP="00DE52EB">
            <w:pPr>
              <w:spacing w:after="0" w:line="240" w:lineRule="auto"/>
              <w:contextualSpacing/>
              <w:rPr>
                <w:rFonts w:ascii="Times New Roman" w:hAnsi="Times New Roman" w:cs="Times New Roman"/>
                <w:i/>
                <w:color w:val="000000" w:themeColor="text1"/>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rsidR="00A83E61" w:rsidRPr="009C5EF7" w:rsidRDefault="00DE52EB" w:rsidP="00EB3301">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bCs/>
                <w:i/>
                <w:sz w:val="24"/>
                <w:szCs w:val="24"/>
                <w:lang w:val="kk-KZ"/>
              </w:rPr>
              <w:t>С</w:t>
            </w:r>
            <w:r w:rsidRPr="00DE52EB">
              <w:rPr>
                <w:rFonts w:ascii="Times New Roman" w:hAnsi="Times New Roman" w:cs="Times New Roman"/>
                <w:bCs/>
                <w:i/>
                <w:sz w:val="24"/>
                <w:szCs w:val="24"/>
                <w:lang w:val="kk-KZ"/>
              </w:rPr>
              <w:t>уретті тест</w:t>
            </w:r>
            <w:r w:rsidRPr="00DE52EB">
              <w:rPr>
                <w:rFonts w:ascii="Times New Roman" w:hAnsi="Times New Roman" w:cs="Times New Roman"/>
                <w:i/>
                <w:sz w:val="24"/>
                <w:szCs w:val="24"/>
                <w:lang w:val="kk-KZ"/>
              </w:rPr>
              <w:t xml:space="preserve"> (Лири )</w:t>
            </w:r>
          </w:p>
        </w:tc>
        <w:tc>
          <w:tcPr>
            <w:tcW w:w="1843"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p>
        </w:tc>
        <w:tc>
          <w:tcPr>
            <w:tcW w:w="4394" w:type="dxa"/>
            <w:tcBorders>
              <w:top w:val="single" w:sz="4" w:space="0" w:color="auto"/>
              <w:left w:val="single" w:sz="4" w:space="0" w:color="auto"/>
              <w:bottom w:val="single" w:sz="4" w:space="0" w:color="auto"/>
              <w:right w:val="single" w:sz="4" w:space="0" w:color="auto"/>
            </w:tcBorders>
          </w:tcPr>
          <w:p w:rsidR="00A83E61" w:rsidRPr="00DE52EB" w:rsidRDefault="00A83E61" w:rsidP="00EB3301">
            <w:pPr>
              <w:spacing w:after="0" w:line="240" w:lineRule="auto"/>
              <w:contextualSpacing/>
              <w:rPr>
                <w:rFonts w:ascii="Times New Roman" w:hAnsi="Times New Roman" w:cs="Times New Roman"/>
                <w:i/>
                <w:color w:val="000000" w:themeColor="text1"/>
                <w:sz w:val="24"/>
                <w:szCs w:val="24"/>
                <w:lang w:val="kk-KZ"/>
              </w:rPr>
            </w:pPr>
            <w:r w:rsidRPr="00DE52EB">
              <w:rPr>
                <w:rFonts w:ascii="Times New Roman" w:hAnsi="Times New Roman" w:cs="Times New Roman"/>
                <w:bCs/>
                <w:i/>
                <w:color w:val="000000" w:themeColor="text1"/>
                <w:sz w:val="24"/>
                <w:szCs w:val="24"/>
                <w:lang w:val="kk-KZ"/>
              </w:rPr>
              <w:t>Өмірдің кез-келген сынағымен күресе білу, тез шешім қабылдау, өзгені түсіну, тығырықтан шығу жолдарымен мінездің қайраттылығын анықтау.</w:t>
            </w:r>
          </w:p>
        </w:tc>
        <w:tc>
          <w:tcPr>
            <w:tcW w:w="2127" w:type="dxa"/>
            <w:tcBorders>
              <w:top w:val="single" w:sz="4" w:space="0" w:color="auto"/>
              <w:left w:val="single" w:sz="4" w:space="0" w:color="auto"/>
              <w:bottom w:val="single" w:sz="4" w:space="0" w:color="auto"/>
              <w:right w:val="single" w:sz="4" w:space="0" w:color="auto"/>
            </w:tcBorders>
          </w:tcPr>
          <w:p w:rsidR="00A83E61" w:rsidRPr="00B6677D" w:rsidRDefault="00DE52EB" w:rsidP="00EB3301">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A83E61" w:rsidRPr="00B6677D" w:rsidTr="00875423">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3969" w:type="dxa"/>
            <w:tcBorders>
              <w:top w:val="single" w:sz="4" w:space="0" w:color="auto"/>
              <w:left w:val="single" w:sz="4" w:space="0" w:color="auto"/>
              <w:bottom w:val="single" w:sz="4" w:space="0" w:color="auto"/>
              <w:right w:val="single" w:sz="4" w:space="0" w:color="auto"/>
            </w:tcBorders>
          </w:tcPr>
          <w:p w:rsidR="00A83E61" w:rsidRPr="002627EF" w:rsidRDefault="00D97F03" w:rsidP="00FA74AC">
            <w:pPr>
              <w:shd w:val="clear" w:color="auto" w:fill="FFFFFF"/>
              <w:textAlignment w:val="baseline"/>
              <w:rPr>
                <w:rFonts w:ascii="Times New Roman" w:hAnsi="Times New Roman" w:cs="Times New Roman"/>
                <w:i/>
                <w:color w:val="000000" w:themeColor="text1"/>
                <w:sz w:val="24"/>
                <w:szCs w:val="24"/>
                <w:lang w:val="kk-KZ"/>
              </w:rPr>
            </w:pPr>
            <w:r w:rsidRPr="008F19FF">
              <w:rPr>
                <w:rFonts w:ascii="Times New Roman" w:hAnsi="Times New Roman" w:cs="Times New Roman"/>
                <w:bCs/>
                <w:i/>
                <w:sz w:val="24"/>
                <w:szCs w:val="24"/>
                <w:bdr w:val="none" w:sz="0" w:space="0" w:color="auto" w:frame="1"/>
              </w:rPr>
              <w:t xml:space="preserve">«Ыстық картоп» </w:t>
            </w:r>
          </w:p>
        </w:tc>
        <w:tc>
          <w:tcPr>
            <w:tcW w:w="1842" w:type="dxa"/>
            <w:tcBorders>
              <w:top w:val="single" w:sz="4" w:space="0" w:color="auto"/>
              <w:left w:val="single" w:sz="4" w:space="0" w:color="auto"/>
              <w:bottom w:val="single" w:sz="4" w:space="0" w:color="auto"/>
              <w:right w:val="single" w:sz="4" w:space="0" w:color="auto"/>
            </w:tcBorders>
          </w:tcPr>
          <w:p w:rsidR="00FA74AC" w:rsidRPr="00FA74AC" w:rsidRDefault="00FA74AC" w:rsidP="00FA74AC">
            <w:pPr>
              <w:shd w:val="clear" w:color="auto" w:fill="FFFFFF"/>
              <w:jc w:val="center"/>
              <w:textAlignment w:val="baseline"/>
              <w:rPr>
                <w:rFonts w:ascii="Times New Roman" w:hAnsi="Times New Roman" w:cs="Times New Roman"/>
                <w:bCs/>
                <w:i/>
                <w:sz w:val="24"/>
                <w:szCs w:val="24"/>
                <w:bdr w:val="none" w:sz="0" w:space="0" w:color="auto" w:frame="1"/>
                <w:lang w:val="kk-KZ"/>
              </w:rPr>
            </w:pPr>
            <w:r>
              <w:rPr>
                <w:rFonts w:ascii="Times New Roman" w:hAnsi="Times New Roman" w:cs="Times New Roman"/>
                <w:bCs/>
                <w:i/>
                <w:sz w:val="24"/>
                <w:szCs w:val="24"/>
                <w:bdr w:val="none" w:sz="0" w:space="0" w:color="auto" w:frame="1"/>
                <w:lang w:val="kk-KZ"/>
              </w:rPr>
              <w:t>О</w:t>
            </w:r>
            <w:r>
              <w:rPr>
                <w:rFonts w:ascii="Times New Roman" w:hAnsi="Times New Roman" w:cs="Times New Roman"/>
                <w:bCs/>
                <w:i/>
                <w:sz w:val="24"/>
                <w:szCs w:val="24"/>
                <w:bdr w:val="none" w:sz="0" w:space="0" w:color="auto" w:frame="1"/>
              </w:rPr>
              <w:t>йын</w:t>
            </w:r>
          </w:p>
          <w:p w:rsidR="00A83E61" w:rsidRPr="00B6677D" w:rsidRDefault="00A83E61" w:rsidP="00EB3301">
            <w:pPr>
              <w:spacing w:after="0" w:line="240" w:lineRule="auto"/>
              <w:contextualSpacing/>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A83E61" w:rsidRDefault="00A83E61" w:rsidP="00EB3301">
            <w:pPr>
              <w:spacing w:after="0" w:line="240" w:lineRule="auto"/>
              <w:contextualSpacing/>
              <w:jc w:val="center"/>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Ақпан</w:t>
            </w:r>
          </w:p>
          <w:p w:rsidR="00A83E61" w:rsidRDefault="00A83E61" w:rsidP="00EB3301">
            <w:pPr>
              <w:spacing w:after="0" w:line="240" w:lineRule="auto"/>
              <w:contextualSpacing/>
              <w:jc w:val="center"/>
              <w:rPr>
                <w:rFonts w:ascii="Times New Roman" w:hAnsi="Times New Roman" w:cs="Times New Roman"/>
                <w:i/>
                <w:color w:val="000000" w:themeColor="text1"/>
                <w:sz w:val="24"/>
                <w:szCs w:val="24"/>
                <w:lang w:val="kk-KZ"/>
              </w:rPr>
            </w:pPr>
          </w:p>
          <w:p w:rsidR="00A83E61" w:rsidRPr="009C5EF7" w:rsidRDefault="00A83E61" w:rsidP="00EB3301">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A83E61" w:rsidRPr="00D400C6" w:rsidRDefault="00D97F03" w:rsidP="00EB3301">
            <w:pPr>
              <w:spacing w:after="0"/>
              <w:textAlignment w:val="bottom"/>
              <w:rPr>
                <w:rFonts w:ascii="Times New Roman" w:hAnsi="Times New Roman" w:cs="Times New Roman"/>
                <w:i/>
                <w:sz w:val="24"/>
                <w:szCs w:val="24"/>
                <w:lang w:val="kk-KZ"/>
              </w:rPr>
            </w:pPr>
            <w:r w:rsidRPr="008F19FF">
              <w:rPr>
                <w:rFonts w:ascii="Times New Roman" w:hAnsi="Times New Roman" w:cs="Times New Roman"/>
                <w:i/>
                <w:sz w:val="24"/>
                <w:szCs w:val="24"/>
              </w:rPr>
              <w:t xml:space="preserve">Қатысушылардың </w:t>
            </w:r>
            <w:r w:rsidRPr="008F19FF">
              <w:rPr>
                <w:rFonts w:ascii="Times New Roman" w:hAnsi="Times New Roman" w:cs="Times New Roman"/>
                <w:i/>
                <w:sz w:val="24"/>
                <w:szCs w:val="24"/>
                <w:lang w:val="kk-KZ"/>
              </w:rPr>
              <w:t xml:space="preserve"> </w:t>
            </w:r>
            <w:r w:rsidRPr="008F19FF">
              <w:rPr>
                <w:rFonts w:ascii="Times New Roman" w:hAnsi="Times New Roman" w:cs="Times New Roman"/>
                <w:i/>
                <w:sz w:val="24"/>
                <w:szCs w:val="24"/>
              </w:rPr>
              <w:t>көңіл – күйлерін  көтеру.</w:t>
            </w:r>
          </w:p>
        </w:tc>
        <w:tc>
          <w:tcPr>
            <w:tcW w:w="2127" w:type="dxa"/>
            <w:tcBorders>
              <w:top w:val="single" w:sz="4" w:space="0" w:color="auto"/>
              <w:left w:val="single" w:sz="4" w:space="0" w:color="auto"/>
              <w:bottom w:val="single" w:sz="4" w:space="0" w:color="auto"/>
              <w:right w:val="single" w:sz="4" w:space="0" w:color="auto"/>
            </w:tcBorders>
          </w:tcPr>
          <w:p w:rsidR="00A83E61" w:rsidRPr="00B6677D" w:rsidRDefault="00D97F03" w:rsidP="00963BA6">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EB3301">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A83E61" w:rsidRPr="00B6677D" w:rsidTr="00374DCC">
        <w:trPr>
          <w:trHeight w:val="416"/>
        </w:trPr>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3969"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«Отан  отбасынан  басталады</w:t>
            </w:r>
            <w:r w:rsidRPr="00A660EC">
              <w:rPr>
                <w:rFonts w:ascii="Times New Roman" w:hAnsi="Times New Roman" w:cs="Times New Roman"/>
                <w:i/>
                <w:sz w:val="24"/>
                <w:szCs w:val="24"/>
                <w:lang w:val="kk-KZ"/>
              </w:rPr>
              <w:t xml:space="preserve">» </w:t>
            </w:r>
          </w:p>
        </w:tc>
        <w:tc>
          <w:tcPr>
            <w:tcW w:w="1842"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Семинар</w:t>
            </w:r>
            <w:r w:rsidRPr="00A660EC">
              <w:rPr>
                <w:rFonts w:ascii="Times New Roman" w:hAnsi="Times New Roman" w:cs="Times New Roman"/>
                <w:i/>
                <w:sz w:val="24"/>
                <w:szCs w:val="24"/>
                <w:lang w:val="kk-KZ"/>
              </w:rPr>
              <w:t xml:space="preserve"> тренинг</w:t>
            </w:r>
          </w:p>
        </w:tc>
        <w:tc>
          <w:tcPr>
            <w:tcW w:w="1843"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line="240" w:lineRule="auto"/>
              <w:rPr>
                <w:rFonts w:ascii="Times New Roman" w:hAnsi="Times New Roman" w:cs="Times New Roman"/>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A83E61" w:rsidRPr="00B6677D" w:rsidTr="00D748BF">
        <w:trPr>
          <w:trHeight w:val="554"/>
        </w:trPr>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5</w:t>
            </w:r>
          </w:p>
        </w:tc>
        <w:tc>
          <w:tcPr>
            <w:tcW w:w="3969"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Ата</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i/>
                <w:sz w:val="24"/>
                <w:szCs w:val="24"/>
                <w:lang w:val="kk-KZ"/>
              </w:rPr>
              <w:t>аналар жиналысына қатысып, жүргізілген жұмыстардың қорытындысымен таныстыру</w:t>
            </w:r>
          </w:p>
        </w:tc>
        <w:tc>
          <w:tcPr>
            <w:tcW w:w="1842"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Сәуір</w:t>
            </w:r>
          </w:p>
        </w:tc>
        <w:tc>
          <w:tcPr>
            <w:tcW w:w="439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rPr>
                <w:rFonts w:ascii="Times New Roman" w:hAnsi="Times New Roman" w:cs="Times New Roman"/>
                <w:i/>
                <w:sz w:val="24"/>
                <w:szCs w:val="24"/>
                <w:lang w:val="kk-KZ"/>
              </w:rPr>
            </w:pPr>
            <w:r w:rsidRPr="00B6677D">
              <w:rPr>
                <w:rFonts w:ascii="Times New Roman" w:hAnsi="Times New Roman" w:cs="Times New Roman"/>
                <w:i/>
                <w:sz w:val="24"/>
                <w:lang w:val="kk-KZ"/>
              </w:rPr>
              <w:t xml:space="preserve">Жүргізілген жұмыстардың қорытындысымен таныстыру, педагогикалық </w:t>
            </w:r>
            <w:r w:rsidRPr="00B6677D">
              <w:rPr>
                <w:rFonts w:ascii="Times New Roman" w:hAnsi="Times New Roman" w:cs="Times New Roman"/>
                <w:i/>
                <w:color w:val="000000" w:themeColor="text1"/>
                <w:sz w:val="24"/>
                <w:szCs w:val="24"/>
                <w:lang w:val="kk-KZ"/>
              </w:rPr>
              <w:t xml:space="preserve">– </w:t>
            </w:r>
            <w:r w:rsidRPr="00B6677D">
              <w:rPr>
                <w:rFonts w:ascii="Times New Roman" w:hAnsi="Times New Roman" w:cs="Times New Roman"/>
                <w:i/>
                <w:sz w:val="24"/>
                <w:lang w:val="kk-KZ"/>
              </w:rPr>
              <w:t>психологиялық кеңестер беру</w:t>
            </w:r>
          </w:p>
        </w:tc>
        <w:tc>
          <w:tcPr>
            <w:tcW w:w="2127"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Ересектер тобы ата – аналары</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A83E61" w:rsidRPr="00B6677D" w:rsidTr="00875423">
        <w:trPr>
          <w:trHeight w:val="787"/>
        </w:trPr>
        <w:tc>
          <w:tcPr>
            <w:tcW w:w="53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6</w:t>
            </w:r>
          </w:p>
        </w:tc>
        <w:tc>
          <w:tcPr>
            <w:tcW w:w="3969"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line="240" w:lineRule="auto"/>
              <w:rPr>
                <w:rFonts w:ascii="Times New Roman" w:hAnsi="Times New Roman" w:cs="Times New Roman"/>
                <w:b/>
                <w:i/>
                <w:color w:val="000000" w:themeColor="text1"/>
                <w:sz w:val="24"/>
                <w:szCs w:val="24"/>
                <w:lang w:val="kk-KZ"/>
              </w:rPr>
            </w:pPr>
            <w:r w:rsidRPr="00B6677D">
              <w:rPr>
                <w:rFonts w:ascii="Times New Roman" w:hAnsi="Times New Roman"/>
                <w:i/>
                <w:sz w:val="24"/>
                <w:szCs w:val="24"/>
                <w:lang w:val="kk-KZ"/>
              </w:rPr>
              <w:t>Жыл бойы жасалған  жұмыстардың аналитикалық есебін беру</w:t>
            </w:r>
          </w:p>
        </w:tc>
        <w:tc>
          <w:tcPr>
            <w:tcW w:w="1842"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jc w:val="center"/>
              <w:rPr>
                <w:rFonts w:ascii="Times New Roman" w:hAnsi="Times New Roman" w:cs="Times New Roman"/>
                <w:bCs/>
                <w:i/>
                <w:iCs/>
                <w:color w:val="000000" w:themeColor="text1"/>
                <w:sz w:val="24"/>
                <w:szCs w:val="24"/>
                <w:lang w:val="kk-KZ"/>
              </w:rPr>
            </w:pPr>
            <w:r w:rsidRPr="00B6677D">
              <w:rPr>
                <w:rFonts w:ascii="Times New Roman" w:hAnsi="Times New Roman"/>
                <w:i/>
                <w:sz w:val="24"/>
                <w:szCs w:val="24"/>
                <w:lang w:val="kk-KZ"/>
              </w:rPr>
              <w:t>Аналитикалық есеп</w:t>
            </w:r>
          </w:p>
        </w:tc>
        <w:tc>
          <w:tcPr>
            <w:tcW w:w="1843"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rPr>
                <w:rFonts w:ascii="Times New Roman" w:hAnsi="Times New Roman" w:cs="Times New Roman"/>
                <w:bCs/>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 xml:space="preserve">Педкеңес  </w:t>
            </w:r>
          </w:p>
        </w:tc>
        <w:tc>
          <w:tcPr>
            <w:tcW w:w="1275" w:type="dxa"/>
            <w:tcBorders>
              <w:top w:val="single" w:sz="4" w:space="0" w:color="auto"/>
              <w:left w:val="single" w:sz="4" w:space="0" w:color="auto"/>
              <w:bottom w:val="single" w:sz="4" w:space="0" w:color="auto"/>
              <w:right w:val="single" w:sz="4" w:space="0" w:color="auto"/>
            </w:tcBorders>
          </w:tcPr>
          <w:p w:rsidR="00A83E61" w:rsidRPr="00B6677D" w:rsidRDefault="00A83E61" w:rsidP="00A83E6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bl>
    <w:p w:rsidR="0046688C" w:rsidRDefault="0046688C" w:rsidP="00EB7F56">
      <w:pPr>
        <w:spacing w:after="0" w:line="240" w:lineRule="auto"/>
        <w:textAlignment w:val="baseline"/>
        <w:rPr>
          <w:rFonts w:ascii="Times New Roman" w:eastAsia="Malgun Gothic" w:hAnsi="Times New Roman" w:cs="Times New Roman"/>
          <w:b/>
          <w:i/>
          <w:sz w:val="24"/>
          <w:szCs w:val="24"/>
          <w:lang w:val="kk-KZ" w:eastAsia="ko-KR"/>
        </w:rPr>
      </w:pPr>
    </w:p>
    <w:p w:rsidR="00365B1C" w:rsidRDefault="00365B1C" w:rsidP="00365B1C">
      <w:pPr>
        <w:spacing w:after="0" w:line="240" w:lineRule="auto"/>
        <w:textAlignment w:val="baseline"/>
        <w:rPr>
          <w:rFonts w:ascii="Times New Roman" w:eastAsia="Malgun Gothic" w:hAnsi="Times New Roman" w:cs="Times New Roman"/>
          <w:b/>
          <w:i/>
          <w:sz w:val="24"/>
          <w:szCs w:val="24"/>
          <w:lang w:val="kk-KZ" w:eastAsia="ko-KR"/>
        </w:rPr>
      </w:pPr>
    </w:p>
    <w:p w:rsidR="00053003" w:rsidRPr="00B6677D" w:rsidRDefault="00365B1C" w:rsidP="00365B1C">
      <w:pPr>
        <w:spacing w:after="0" w:line="240" w:lineRule="auto"/>
        <w:textAlignment w:val="baseline"/>
        <w:rPr>
          <w:rFonts w:ascii="Times New Roman" w:eastAsia="Malgun Gothic" w:hAnsi="Times New Roman" w:cs="Times New Roman"/>
          <w:b/>
          <w:i/>
          <w:sz w:val="24"/>
          <w:szCs w:val="24"/>
          <w:lang w:val="kk-KZ" w:eastAsia="ko-KR"/>
        </w:rPr>
      </w:pPr>
      <w:r>
        <w:rPr>
          <w:rFonts w:ascii="Times New Roman" w:eastAsia="Malgun Gothic" w:hAnsi="Times New Roman" w:cs="Times New Roman"/>
          <w:b/>
          <w:i/>
          <w:sz w:val="24"/>
          <w:szCs w:val="24"/>
          <w:lang w:val="kk-KZ" w:eastAsia="ko-KR"/>
        </w:rPr>
        <w:lastRenderedPageBreak/>
        <w:t xml:space="preserve">      </w:t>
      </w:r>
      <w:r w:rsidR="00B622CE" w:rsidRPr="00B6677D">
        <w:rPr>
          <w:rFonts w:ascii="Times New Roman" w:eastAsia="Malgun Gothic" w:hAnsi="Times New Roman" w:cs="Times New Roman"/>
          <w:b/>
          <w:i/>
          <w:sz w:val="24"/>
          <w:szCs w:val="24"/>
          <w:lang w:val="kk-KZ" w:eastAsia="ko-KR"/>
        </w:rPr>
        <w:t>4.</w:t>
      </w:r>
      <w:r w:rsidR="0095219C" w:rsidRPr="00B6677D">
        <w:rPr>
          <w:rFonts w:ascii="Times New Roman" w:eastAsia="Malgun Gothic" w:hAnsi="Times New Roman" w:cs="Times New Roman"/>
          <w:b/>
          <w:i/>
          <w:sz w:val="24"/>
          <w:szCs w:val="24"/>
          <w:lang w:val="kk-KZ" w:eastAsia="ko-KR"/>
        </w:rPr>
        <w:t xml:space="preserve"> </w:t>
      </w:r>
      <w:r w:rsidR="00053003" w:rsidRPr="00B6677D">
        <w:rPr>
          <w:rFonts w:ascii="Times New Roman" w:eastAsia="Malgun Gothic" w:hAnsi="Times New Roman" w:cs="Times New Roman"/>
          <w:b/>
          <w:i/>
          <w:sz w:val="24"/>
          <w:szCs w:val="24"/>
          <w:lang w:val="kk-KZ" w:eastAsia="ko-KR"/>
        </w:rPr>
        <w:t xml:space="preserve">Түзету – дамытушылық бағыттар: </w:t>
      </w:r>
    </w:p>
    <w:p w:rsidR="00053003" w:rsidRPr="00B6677D" w:rsidRDefault="00053003" w:rsidP="0005300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Жеке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тұлғалық</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өсуге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арналған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тренингтер өткізу; </w:t>
      </w:r>
    </w:p>
    <w:p w:rsidR="00053003" w:rsidRPr="00B6677D" w:rsidRDefault="00053003" w:rsidP="0005300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Балалар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мен</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педагогтердің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тұлғалық, интеллектуалдық, эмоционалды – жігерлік, шығармашылық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даму</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үйлесімділігі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бойынша психологиялық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түзету</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және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дамыту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сабақтарын</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ұйымдастыру; </w:t>
      </w:r>
    </w:p>
    <w:p w:rsidR="00053003" w:rsidRPr="00B6677D" w:rsidRDefault="00053003" w:rsidP="00EF2EA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Жанжалдық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тұлғааралық</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қатынастарды</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түзетуді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жоспарлау. </w:t>
      </w:r>
      <w:r w:rsidR="00525B9D" w:rsidRPr="00B6677D">
        <w:rPr>
          <w:rFonts w:ascii="Times New Roman" w:hAnsi="Times New Roman" w:cs="Times New Roman"/>
          <w:b/>
          <w:i/>
          <w:color w:val="000000" w:themeColor="text1"/>
          <w:sz w:val="24"/>
          <w:szCs w:val="24"/>
          <w:lang w:val="kk-KZ"/>
        </w:rPr>
        <w:t xml:space="preserve"> </w:t>
      </w:r>
      <w:r w:rsidR="00F943B0" w:rsidRPr="00B6677D">
        <w:rPr>
          <w:rFonts w:ascii="Times New Roman" w:hAnsi="Times New Roman" w:cs="Times New Roman"/>
          <w:b/>
          <w:i/>
          <w:color w:val="000000" w:themeColor="text1"/>
          <w:sz w:val="24"/>
          <w:szCs w:val="24"/>
          <w:lang w:val="kk-KZ"/>
        </w:rPr>
        <w:t xml:space="preserve">  </w:t>
      </w:r>
      <w:r w:rsidR="00525B9D" w:rsidRPr="00B6677D">
        <w:rPr>
          <w:rFonts w:ascii="Times New Roman" w:hAnsi="Times New Roman" w:cs="Times New Roman"/>
          <w:b/>
          <w:i/>
          <w:color w:val="000000" w:themeColor="text1"/>
          <w:sz w:val="24"/>
          <w:szCs w:val="24"/>
          <w:lang w:val="kk-KZ"/>
        </w:rPr>
        <w:t xml:space="preserve">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260"/>
        <w:gridCol w:w="2126"/>
        <w:gridCol w:w="1843"/>
        <w:gridCol w:w="4819"/>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2126"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81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Түзету – дамытушылық </w:t>
            </w:r>
            <w:r w:rsidRPr="00B6677D">
              <w:rPr>
                <w:rFonts w:ascii="Times New Roman" w:eastAsia="Times New Roman" w:hAnsi="Times New Roman" w:cs="Times New Roman"/>
                <w:b/>
                <w:i/>
                <w:sz w:val="24"/>
                <w:szCs w:val="24"/>
                <w:lang w:val="kk-KZ"/>
              </w:rPr>
              <w:t xml:space="preserve"> бағыт</w:t>
            </w:r>
          </w:p>
        </w:tc>
      </w:tr>
      <w:tr w:rsidR="0046688C" w:rsidRPr="00B6677D" w:rsidTr="004E0D87">
        <w:trPr>
          <w:trHeight w:val="565"/>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260" w:type="dxa"/>
            <w:tcBorders>
              <w:top w:val="single" w:sz="4" w:space="0" w:color="auto"/>
              <w:left w:val="single" w:sz="4" w:space="0" w:color="auto"/>
              <w:bottom w:val="single" w:sz="4" w:space="0" w:color="auto"/>
              <w:right w:val="single" w:sz="4" w:space="0" w:color="auto"/>
            </w:tcBorders>
          </w:tcPr>
          <w:p w:rsidR="00E628B8" w:rsidRPr="00E628B8" w:rsidRDefault="00E628B8" w:rsidP="00E628B8">
            <w:pPr>
              <w:spacing w:after="0"/>
              <w:rPr>
                <w:rFonts w:ascii="Times New Roman" w:hAnsi="Times New Roman" w:cs="Times New Roman"/>
                <w:i/>
                <w:sz w:val="24"/>
                <w:szCs w:val="24"/>
                <w:lang w:val="kk-KZ"/>
              </w:rPr>
            </w:pPr>
            <w:r>
              <w:rPr>
                <w:rFonts w:ascii="Times New Roman" w:hAnsi="Times New Roman" w:cs="Times New Roman"/>
                <w:i/>
                <w:sz w:val="24"/>
                <w:szCs w:val="24"/>
                <w:lang w:val="kk-KZ"/>
              </w:rPr>
              <w:t>«</w:t>
            </w:r>
            <w:r w:rsidR="004E0D87">
              <w:rPr>
                <w:rFonts w:ascii="Times New Roman" w:hAnsi="Times New Roman" w:cs="Times New Roman"/>
                <w:i/>
                <w:sz w:val="24"/>
                <w:szCs w:val="24"/>
                <w:lang w:val="kk-KZ"/>
              </w:rPr>
              <w:t>Жұдырық – Қол</w:t>
            </w:r>
            <w:r w:rsidR="00F539E6">
              <w:rPr>
                <w:rFonts w:ascii="Times New Roman" w:hAnsi="Times New Roman" w:cs="Times New Roman"/>
                <w:i/>
                <w:sz w:val="24"/>
                <w:szCs w:val="24"/>
                <w:lang w:val="kk-KZ"/>
              </w:rPr>
              <w:t xml:space="preserve"> – Жүрек</w:t>
            </w:r>
            <w:r>
              <w:rPr>
                <w:rFonts w:ascii="Times New Roman" w:hAnsi="Times New Roman" w:cs="Times New Roman"/>
                <w:i/>
                <w:sz w:val="24"/>
                <w:szCs w:val="24"/>
                <w:lang w:val="kk-KZ"/>
              </w:rPr>
              <w:t>»</w:t>
            </w:r>
          </w:p>
          <w:p w:rsidR="0046688C" w:rsidRPr="00B6677D" w:rsidRDefault="0046688C" w:rsidP="0046688C">
            <w:pPr>
              <w:spacing w:after="0" w:line="240" w:lineRule="auto"/>
              <w:contextualSpacing/>
              <w:rPr>
                <w:rFonts w:ascii="Times New Roman" w:eastAsia="Times New Roman" w:hAnsi="Times New Roman" w:cs="Times New Roman"/>
                <w:i/>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46688C" w:rsidRPr="00B6677D" w:rsidRDefault="00E628B8" w:rsidP="0046688C">
            <w:pPr>
              <w:kinsoku w:val="0"/>
              <w:overflowPunct w:val="0"/>
              <w:spacing w:after="0" w:line="240" w:lineRule="auto"/>
              <w:jc w:val="center"/>
              <w:textAlignment w:val="baseline"/>
              <w:rPr>
                <w:rFonts w:ascii="Times New Roman" w:hAnsi="Times New Roman" w:cs="Times New Roman"/>
                <w:i/>
                <w:sz w:val="24"/>
                <w:szCs w:val="24"/>
                <w:lang w:val="kk-KZ"/>
              </w:rPr>
            </w:pPr>
            <w:r>
              <w:rPr>
                <w:rFonts w:ascii="Times New Roman" w:hAnsi="Times New Roman" w:cs="Times New Roman"/>
                <w:bCs/>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Желтоқсан</w:t>
            </w:r>
          </w:p>
        </w:tc>
        <w:tc>
          <w:tcPr>
            <w:tcW w:w="4819" w:type="dxa"/>
            <w:tcBorders>
              <w:top w:val="single" w:sz="4" w:space="0" w:color="auto"/>
              <w:left w:val="single" w:sz="4" w:space="0" w:color="auto"/>
              <w:bottom w:val="single" w:sz="4" w:space="0" w:color="auto"/>
              <w:right w:val="single" w:sz="4" w:space="0" w:color="auto"/>
            </w:tcBorders>
          </w:tcPr>
          <w:p w:rsidR="0046688C" w:rsidRPr="004E0D87" w:rsidRDefault="0046688C" w:rsidP="004E0D87">
            <w:pPr>
              <w:spacing w:after="0"/>
              <w:rPr>
                <w:rFonts w:ascii="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6F6C87" w:rsidP="0046688C">
            <w:pPr>
              <w:kinsoku w:val="0"/>
              <w:overflowPunct w:val="0"/>
              <w:spacing w:after="0" w:line="240" w:lineRule="auto"/>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p>
        </w:tc>
      </w:tr>
      <w:tr w:rsidR="0046688C" w:rsidRPr="00B6677D" w:rsidTr="0046688C">
        <w:trPr>
          <w:trHeight w:val="708"/>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260" w:type="dxa"/>
            <w:tcBorders>
              <w:top w:val="single" w:sz="4" w:space="0" w:color="auto"/>
              <w:left w:val="single" w:sz="4" w:space="0" w:color="auto"/>
              <w:bottom w:val="single" w:sz="4" w:space="0" w:color="auto"/>
              <w:right w:val="single" w:sz="4" w:space="0" w:color="auto"/>
            </w:tcBorders>
          </w:tcPr>
          <w:p w:rsidR="0046688C" w:rsidRPr="00AF0116" w:rsidRDefault="00AF0116" w:rsidP="00926D2E">
            <w:pPr>
              <w:shd w:val="clear" w:color="auto" w:fill="FFFFFF"/>
              <w:spacing w:after="150" w:line="240" w:lineRule="auto"/>
              <w:outlineLvl w:val="2"/>
              <w:rPr>
                <w:rFonts w:ascii="Times New Roman" w:eastAsia="Times New Roman" w:hAnsi="Times New Roman" w:cs="Times New Roman"/>
                <w:i/>
                <w:kern w:val="36"/>
                <w:sz w:val="24"/>
                <w:szCs w:val="24"/>
                <w:lang w:val="kk-KZ"/>
              </w:rPr>
            </w:pPr>
            <w:r w:rsidRPr="00AF0116">
              <w:rPr>
                <w:rFonts w:ascii="Times New Roman" w:hAnsi="Times New Roman" w:cs="Times New Roman"/>
                <w:i/>
                <w:color w:val="000000"/>
                <w:sz w:val="24"/>
                <w:szCs w:val="24"/>
                <w:shd w:val="clear" w:color="auto" w:fill="FFFFFF"/>
              </w:rPr>
              <w:t>«</w:t>
            </w:r>
            <w:r w:rsidRPr="00AF0116">
              <w:rPr>
                <w:rFonts w:ascii="Times New Roman" w:hAnsi="Times New Roman" w:cs="Times New Roman"/>
                <w:i/>
                <w:color w:val="000000"/>
                <w:sz w:val="24"/>
                <w:szCs w:val="24"/>
                <w:shd w:val="clear" w:color="auto" w:fill="FFFFFF"/>
                <w:lang w:val="kk-KZ"/>
              </w:rPr>
              <w:t>Жанжалдады</w:t>
            </w:r>
            <w:r w:rsidRPr="00AF0116">
              <w:rPr>
                <w:rFonts w:ascii="Times New Roman" w:hAnsi="Times New Roman" w:cs="Times New Roman"/>
                <w:i/>
                <w:color w:val="000000"/>
                <w:sz w:val="24"/>
                <w:szCs w:val="24"/>
                <w:shd w:val="clear" w:color="auto" w:fill="FFFFFF"/>
              </w:rPr>
              <w:t>»</w:t>
            </w:r>
            <w:r w:rsidRPr="00AF0116">
              <w:rPr>
                <w:rFonts w:ascii="Times New Roman" w:hAnsi="Times New Roman" w:cs="Times New Roman"/>
                <w:i/>
                <w:color w:val="000000"/>
                <w:sz w:val="24"/>
                <w:szCs w:val="24"/>
              </w:rPr>
              <w:br/>
            </w:r>
          </w:p>
        </w:tc>
        <w:tc>
          <w:tcPr>
            <w:tcW w:w="2126" w:type="dxa"/>
            <w:tcBorders>
              <w:top w:val="single" w:sz="4" w:space="0" w:color="auto"/>
              <w:left w:val="single" w:sz="4" w:space="0" w:color="auto"/>
              <w:bottom w:val="single" w:sz="4" w:space="0" w:color="auto"/>
              <w:right w:val="single" w:sz="4" w:space="0" w:color="auto"/>
            </w:tcBorders>
          </w:tcPr>
          <w:p w:rsidR="0046688C" w:rsidRPr="00B6677D" w:rsidRDefault="00AF0116" w:rsidP="0046688C">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p>
        </w:tc>
        <w:tc>
          <w:tcPr>
            <w:tcW w:w="4819" w:type="dxa"/>
            <w:tcBorders>
              <w:top w:val="single" w:sz="4" w:space="0" w:color="auto"/>
              <w:left w:val="single" w:sz="4" w:space="0" w:color="auto"/>
              <w:bottom w:val="single" w:sz="4" w:space="0" w:color="auto"/>
              <w:right w:val="single" w:sz="4" w:space="0" w:color="auto"/>
            </w:tcBorders>
          </w:tcPr>
          <w:p w:rsidR="0046688C" w:rsidRPr="00AF0116" w:rsidRDefault="00AF0116" w:rsidP="0046688C">
            <w:pPr>
              <w:spacing w:after="0" w:line="240" w:lineRule="auto"/>
              <w:contextualSpacing/>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А</w:t>
            </w:r>
            <w:r w:rsidRPr="00AF0116">
              <w:rPr>
                <w:rFonts w:ascii="Times New Roman" w:hAnsi="Times New Roman" w:cs="Times New Roman"/>
                <w:i/>
                <w:color w:val="000000"/>
                <w:sz w:val="24"/>
                <w:szCs w:val="24"/>
                <w:shd w:val="clear" w:color="auto" w:fill="FFFFFF"/>
                <w:lang w:val="kk-KZ"/>
              </w:rPr>
              <w:t>уызша емес белгілер, ым-ишара арқылы эмоциялар (ашу, өкпе, ыза) білдіруге үйрету</w:t>
            </w:r>
            <w:r w:rsidRPr="00AF0116">
              <w:rPr>
                <w:rFonts w:ascii="Times New Roman" w:hAnsi="Times New Roman" w:cs="Times New Roman"/>
                <w:i/>
                <w:color w:val="000000"/>
                <w:sz w:val="24"/>
                <w:szCs w:val="24"/>
                <w:shd w:val="clear" w:color="auto" w:fill="FFFFFF"/>
              </w:rPr>
              <w:t xml:space="preserve">. </w:t>
            </w:r>
            <w:r w:rsidRPr="00AF0116">
              <w:rPr>
                <w:rFonts w:ascii="Times New Roman" w:hAnsi="Times New Roman" w:cs="Times New Roman"/>
                <w:i/>
                <w:color w:val="000000"/>
                <w:sz w:val="24"/>
                <w:szCs w:val="24"/>
                <w:shd w:val="clear" w:color="auto" w:fill="FFFFFF"/>
                <w:lang w:val="kk-KZ"/>
              </w:rPr>
              <w:t>Эмоцияларды басқаруға үйрету</w:t>
            </w:r>
            <w:r w:rsidRPr="00AF0116">
              <w:rPr>
                <w:rFonts w:ascii="Times New Roman" w:hAnsi="Times New Roman" w:cs="Times New Roman"/>
                <w:i/>
                <w:color w:val="000000"/>
                <w:sz w:val="24"/>
                <w:szCs w:val="24"/>
                <w:shd w:val="clear" w:color="auto" w:fill="FFFFFF"/>
              </w:rPr>
              <w:t>.</w:t>
            </w:r>
            <w:r w:rsidRPr="00AF0116">
              <w:rPr>
                <w:rFonts w:ascii="Times New Roman" w:hAnsi="Times New Roman" w:cs="Times New Roman"/>
                <w:i/>
                <w:color w:val="000000"/>
                <w:sz w:val="24"/>
                <w:szCs w:val="24"/>
              </w:rPr>
              <w:br/>
            </w: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AF0116" w:rsidP="0046688C">
            <w:pPr>
              <w:spacing w:after="0" w:line="240" w:lineRule="auto"/>
              <w:contextualSpacing/>
              <w:jc w:val="center"/>
              <w:rPr>
                <w:rFonts w:ascii="Times New Roman" w:hAnsi="Times New Roman" w:cs="Times New Roman"/>
                <w:i/>
                <w:color w:val="000000" w:themeColor="text1"/>
                <w:sz w:val="24"/>
                <w:szCs w:val="24"/>
                <w:lang w:val="kk-KZ"/>
              </w:rPr>
            </w:pPr>
            <w:r w:rsidRPr="00090142">
              <w:rPr>
                <w:rFonts w:ascii="Times New Roman" w:hAnsi="Times New Roman" w:cs="Times New Roman"/>
                <w:i/>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tc>
      </w:tr>
      <w:tr w:rsidR="0046688C" w:rsidRPr="00B6677D" w:rsidTr="001F1210">
        <w:trPr>
          <w:trHeight w:val="535"/>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3260" w:type="dxa"/>
            <w:tcBorders>
              <w:top w:val="single" w:sz="4" w:space="0" w:color="auto"/>
              <w:left w:val="single" w:sz="4" w:space="0" w:color="auto"/>
              <w:bottom w:val="single" w:sz="4" w:space="0" w:color="auto"/>
              <w:right w:val="single" w:sz="4" w:space="0" w:color="auto"/>
            </w:tcBorders>
          </w:tcPr>
          <w:p w:rsidR="001F1210" w:rsidRPr="001F1210" w:rsidRDefault="001F1210" w:rsidP="001F1210">
            <w:pPr>
              <w:shd w:val="clear" w:color="auto" w:fill="FFFFFF"/>
              <w:spacing w:after="150" w:line="240" w:lineRule="auto"/>
              <w:outlineLvl w:val="2"/>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«Көңілді қорқыныш»</w:t>
            </w:r>
          </w:p>
          <w:p w:rsidR="0046688C" w:rsidRPr="00B6677D" w:rsidRDefault="0046688C" w:rsidP="0046688C">
            <w:pPr>
              <w:spacing w:after="0" w:line="240" w:lineRule="auto"/>
              <w:contextualSpacing/>
              <w:rPr>
                <w:rFonts w:ascii="Times New Roman" w:hAnsi="Times New Roman" w:cs="Times New Roman"/>
                <w:i/>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46688C" w:rsidRPr="00B6677D" w:rsidRDefault="001F1210" w:rsidP="0046688C">
            <w:pPr>
              <w:spacing w:after="0" w:line="240" w:lineRule="auto"/>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Ақпан</w:t>
            </w:r>
          </w:p>
        </w:tc>
        <w:tc>
          <w:tcPr>
            <w:tcW w:w="4819" w:type="dxa"/>
            <w:tcBorders>
              <w:top w:val="single" w:sz="4" w:space="0" w:color="auto"/>
              <w:left w:val="single" w:sz="4" w:space="0" w:color="auto"/>
              <w:bottom w:val="single" w:sz="4" w:space="0" w:color="auto"/>
              <w:right w:val="single" w:sz="4" w:space="0" w:color="auto"/>
            </w:tcBorders>
          </w:tcPr>
          <w:p w:rsidR="0046688C" w:rsidRPr="00926D2E" w:rsidRDefault="00926D2E" w:rsidP="0046688C">
            <w:pPr>
              <w:spacing w:after="0" w:line="240" w:lineRule="auto"/>
              <w:rPr>
                <w:rFonts w:ascii="Times New Roman" w:eastAsia="Times New Roman" w:hAnsi="Times New Roman" w:cs="Times New Roman"/>
                <w:i/>
                <w:sz w:val="24"/>
                <w:szCs w:val="24"/>
                <w:lang w:val="kk-KZ"/>
              </w:rPr>
            </w:pPr>
            <w:r>
              <w:rPr>
                <w:rFonts w:ascii="Times New Roman" w:hAnsi="Times New Roman" w:cs="Times New Roman"/>
                <w:i/>
                <w:color w:val="000000"/>
                <w:sz w:val="24"/>
                <w:szCs w:val="24"/>
                <w:shd w:val="clear" w:color="auto" w:fill="F6F6F6"/>
                <w:lang w:val="kk-KZ"/>
              </w:rPr>
              <w:t>А</w:t>
            </w:r>
            <w:r w:rsidRPr="00926D2E">
              <w:rPr>
                <w:rFonts w:ascii="Times New Roman" w:hAnsi="Times New Roman" w:cs="Times New Roman"/>
                <w:i/>
                <w:color w:val="000000"/>
                <w:sz w:val="24"/>
                <w:szCs w:val="24"/>
                <w:shd w:val="clear" w:color="auto" w:fill="F6F6F6"/>
                <w:lang w:val="kk-KZ"/>
              </w:rPr>
              <w:t>лаңдаушылық, қорқыныш сезімін жою.</w:t>
            </w: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6F6C87" w:rsidP="0046688C">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Ортаңғы топ</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46688C" w:rsidRPr="00B6677D" w:rsidTr="00BF2515">
        <w:trPr>
          <w:trHeight w:val="1155"/>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3260" w:type="dxa"/>
            <w:tcBorders>
              <w:top w:val="single" w:sz="4" w:space="0" w:color="auto"/>
              <w:left w:val="single" w:sz="4" w:space="0" w:color="auto"/>
              <w:bottom w:val="single" w:sz="4" w:space="0" w:color="auto"/>
              <w:right w:val="single" w:sz="4" w:space="0" w:color="auto"/>
            </w:tcBorders>
          </w:tcPr>
          <w:p w:rsidR="0046688C" w:rsidRPr="00927DA7" w:rsidRDefault="00C75BA4" w:rsidP="005F5E97">
            <w:pPr>
              <w:spacing w:after="0"/>
              <w:rPr>
                <w:rFonts w:ascii="Times New Roman" w:hAnsi="Times New Roman" w:cs="Times New Roman"/>
                <w:bCs/>
                <w:i/>
                <w:iCs/>
                <w:sz w:val="24"/>
                <w:szCs w:val="24"/>
                <w:lang w:val="kk-KZ"/>
              </w:rPr>
            </w:pPr>
            <w:r>
              <w:rPr>
                <w:rFonts w:ascii="Times New Roman" w:hAnsi="Times New Roman" w:cs="Times New Roman"/>
                <w:bCs/>
                <w:i/>
                <w:sz w:val="24"/>
                <w:szCs w:val="24"/>
              </w:rPr>
              <w:t>Біз бір командамыз!</w:t>
            </w:r>
            <w:r w:rsidR="00927DA7" w:rsidRPr="00927DA7">
              <w:rPr>
                <w:rFonts w:ascii="Times New Roman" w:hAnsi="Times New Roman" w:cs="Times New Roman"/>
                <w:bCs/>
                <w:i/>
                <w:iCs/>
                <w:sz w:val="24"/>
                <w:szCs w:val="24"/>
                <w:lang w:val="kk-KZ"/>
              </w:rPr>
              <w:t xml:space="preserve"> </w:t>
            </w:r>
            <w:r w:rsidR="00034BCC">
              <w:rPr>
                <w:rFonts w:ascii="Times New Roman" w:hAnsi="Times New Roman" w:cs="Times New Roman"/>
                <w:i/>
                <w:sz w:val="24"/>
                <w:szCs w:val="24"/>
                <w:lang w:val="kk-KZ"/>
              </w:rPr>
              <w:t>«Жұдырық</w:t>
            </w:r>
            <w:r w:rsidR="00034BCC" w:rsidRPr="00E628B8">
              <w:rPr>
                <w:rFonts w:ascii="Times New Roman" w:hAnsi="Times New Roman" w:cs="Times New Roman"/>
                <w:i/>
                <w:sz w:val="24"/>
                <w:szCs w:val="24"/>
                <w:lang w:val="kk-KZ"/>
              </w:rPr>
              <w:t xml:space="preserve">» </w:t>
            </w:r>
            <w:r w:rsidR="00BF2515">
              <w:rPr>
                <w:rFonts w:ascii="Times New Roman" w:hAnsi="Times New Roman" w:cs="Times New Roman"/>
                <w:i/>
                <w:sz w:val="24"/>
                <w:szCs w:val="24"/>
                <w:lang w:val="kk-KZ"/>
              </w:rPr>
              <w:t xml:space="preserve">, </w:t>
            </w:r>
            <w:r w:rsidR="00BF2515" w:rsidRPr="00BF2515">
              <w:rPr>
                <w:rFonts w:ascii="Times New Roman" w:hAnsi="Times New Roman" w:cs="Times New Roman"/>
                <w:i/>
                <w:sz w:val="24"/>
                <w:szCs w:val="24"/>
                <w:lang w:val="kk-KZ"/>
              </w:rPr>
              <w:t xml:space="preserve">«Жақсы көңіл – күй жан азығы» </w:t>
            </w:r>
            <w:r w:rsidR="00927DA7" w:rsidRPr="00927DA7">
              <w:rPr>
                <w:rFonts w:ascii="Times New Roman" w:hAnsi="Times New Roman" w:cs="Times New Roman"/>
                <w:i/>
                <w:sz w:val="24"/>
                <w:szCs w:val="24"/>
                <w:lang w:val="kk-KZ"/>
              </w:rPr>
              <w:t>,</w:t>
            </w:r>
            <w:r w:rsidR="00927DA7" w:rsidRPr="00927DA7">
              <w:rPr>
                <w:rFonts w:ascii="Times New Roman" w:hAnsi="Times New Roman" w:cs="Times New Roman"/>
                <w:bCs/>
                <w:i/>
                <w:iCs/>
                <w:sz w:val="24"/>
                <w:szCs w:val="24"/>
                <w:lang w:val="kk-KZ"/>
              </w:rPr>
              <w:t xml:space="preserve"> «Жақсы сөз – жарым ырыс» </w:t>
            </w:r>
            <w:r w:rsidR="00927DA7">
              <w:rPr>
                <w:rFonts w:ascii="Times New Roman" w:hAnsi="Times New Roman" w:cs="Times New Roman"/>
                <w:bCs/>
                <w:i/>
                <w:iCs/>
                <w:sz w:val="24"/>
                <w:szCs w:val="24"/>
                <w:lang w:val="kk-KZ"/>
              </w:rPr>
              <w:t>,</w:t>
            </w:r>
            <w:r w:rsidR="00927DA7">
              <w:rPr>
                <w:rFonts w:ascii="Times New Roman" w:hAnsi="Times New Roman" w:cs="Times New Roman"/>
                <w:i/>
                <w:sz w:val="24"/>
                <w:szCs w:val="24"/>
                <w:lang w:val="kk-KZ"/>
              </w:rPr>
              <w:t xml:space="preserve"> «</w:t>
            </w:r>
            <w:r w:rsidR="00927DA7" w:rsidRPr="004E0D87">
              <w:rPr>
                <w:rFonts w:ascii="Times New Roman" w:hAnsi="Times New Roman" w:cs="Times New Roman"/>
                <w:i/>
                <w:sz w:val="24"/>
                <w:szCs w:val="24"/>
                <w:lang w:val="kk-KZ"/>
              </w:rPr>
              <w:t>Бетті  ауыстыр</w:t>
            </w:r>
            <w:r w:rsidR="00927DA7">
              <w:rPr>
                <w:rFonts w:ascii="Times New Roman" w:hAnsi="Times New Roman" w:cs="Times New Roman"/>
                <w:i/>
                <w:sz w:val="24"/>
                <w:szCs w:val="24"/>
                <w:lang w:val="kk-KZ"/>
              </w:rPr>
              <w:t>»</w:t>
            </w:r>
            <w:r w:rsidR="00927DA7">
              <w:rPr>
                <w:rFonts w:ascii="Times New Roman" w:hAnsi="Times New Roman" w:cs="Times New Roman"/>
                <w:i/>
                <w:color w:val="000000" w:themeColor="text1"/>
                <w:sz w:val="24"/>
                <w:szCs w:val="24"/>
                <w:lang w:val="kk-KZ"/>
              </w:rPr>
              <w:t xml:space="preserve"> «Лабиринт», </w:t>
            </w:r>
            <w:r w:rsidR="00927DA7" w:rsidRPr="00CB70CE">
              <w:rPr>
                <w:rFonts w:ascii="Times New Roman" w:hAnsi="Times New Roman" w:cs="Times New Roman"/>
                <w:bCs/>
                <w:i/>
                <w:iCs/>
                <w:color w:val="000000" w:themeColor="text1"/>
                <w:sz w:val="24"/>
                <w:szCs w:val="24"/>
                <w:lang w:val="kk-KZ"/>
              </w:rPr>
              <w:t>«Жұмбақ ыдыстар»</w:t>
            </w:r>
            <w:r w:rsidR="00927DA7" w:rsidRPr="00CB70CE">
              <w:rPr>
                <w:rFonts w:ascii="Times New Roman" w:hAnsi="Times New Roman" w:cs="Times New Roman"/>
                <w:b/>
                <w:bCs/>
                <w:i/>
                <w:iCs/>
                <w:color w:val="000000" w:themeColor="text1"/>
                <w:sz w:val="24"/>
                <w:szCs w:val="24"/>
                <w:lang w:val="kk-KZ"/>
              </w:rPr>
              <w:t xml:space="preserve"> </w:t>
            </w:r>
            <w:r w:rsidR="00927DA7" w:rsidRPr="00D400C6">
              <w:rPr>
                <w:rFonts w:ascii="Times New Roman" w:hAnsi="Times New Roman" w:cs="Times New Roman"/>
                <w:bCs/>
                <w:i/>
                <w:iCs/>
                <w:color w:val="000000" w:themeColor="text1"/>
                <w:sz w:val="24"/>
                <w:szCs w:val="24"/>
                <w:lang w:val="kk-KZ"/>
              </w:rPr>
              <w:t>«Күйзелістен құтылу»</w:t>
            </w:r>
            <w:r w:rsidR="005F5E97">
              <w:rPr>
                <w:rFonts w:ascii="Times New Roman" w:hAnsi="Times New Roman" w:cs="Times New Roman"/>
                <w:bCs/>
                <w:i/>
                <w:iCs/>
                <w:color w:val="000000" w:themeColor="text1"/>
                <w:sz w:val="24"/>
                <w:szCs w:val="24"/>
                <w:lang w:val="kk-KZ"/>
              </w:rPr>
              <w:t>, «Жұптар», «Үлкен арал», «Батбақ».</w:t>
            </w:r>
          </w:p>
        </w:tc>
        <w:tc>
          <w:tcPr>
            <w:tcW w:w="2126" w:type="dxa"/>
            <w:tcBorders>
              <w:top w:val="single" w:sz="4" w:space="0" w:color="auto"/>
              <w:left w:val="single" w:sz="4" w:space="0" w:color="auto"/>
              <w:bottom w:val="single" w:sz="4" w:space="0" w:color="auto"/>
              <w:right w:val="single" w:sz="4" w:space="0" w:color="auto"/>
            </w:tcBorders>
          </w:tcPr>
          <w:p w:rsidR="0046688C" w:rsidRDefault="00034BCC" w:rsidP="0046688C">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Жаттығу</w:t>
            </w:r>
            <w:r w:rsidR="00927DA7">
              <w:rPr>
                <w:rFonts w:ascii="Times New Roman" w:hAnsi="Times New Roman" w:cs="Times New Roman"/>
                <w:i/>
                <w:sz w:val="24"/>
                <w:szCs w:val="24"/>
                <w:lang w:val="kk-KZ"/>
              </w:rPr>
              <w:t>лар мен</w:t>
            </w:r>
          </w:p>
          <w:p w:rsidR="00BF2515" w:rsidRPr="00BF2515" w:rsidRDefault="00BF2515" w:rsidP="00BF2515">
            <w:pPr>
              <w:jc w:val="center"/>
              <w:rPr>
                <w:rFonts w:ascii="Times New Roman" w:hAnsi="Times New Roman" w:cs="Times New Roman"/>
                <w:i/>
                <w:sz w:val="24"/>
                <w:szCs w:val="24"/>
                <w:lang w:val="kk-KZ"/>
              </w:rPr>
            </w:pPr>
            <w:r>
              <w:rPr>
                <w:rFonts w:ascii="Times New Roman" w:hAnsi="Times New Roman" w:cs="Times New Roman"/>
                <w:i/>
                <w:sz w:val="24"/>
                <w:szCs w:val="24"/>
                <w:lang w:val="kk-KZ"/>
              </w:rPr>
              <w:t>О</w:t>
            </w:r>
            <w:r w:rsidRPr="00BF2515">
              <w:rPr>
                <w:rFonts w:ascii="Times New Roman" w:hAnsi="Times New Roman" w:cs="Times New Roman"/>
                <w:i/>
                <w:sz w:val="24"/>
                <w:szCs w:val="24"/>
                <w:lang w:val="kk-KZ"/>
              </w:rPr>
              <w:t>йын</w:t>
            </w:r>
            <w:r w:rsidR="00927DA7">
              <w:rPr>
                <w:rFonts w:ascii="Times New Roman" w:hAnsi="Times New Roman" w:cs="Times New Roman"/>
                <w:i/>
                <w:sz w:val="24"/>
                <w:szCs w:val="24"/>
                <w:lang w:val="kk-KZ"/>
              </w:rPr>
              <w:t>дар</w:t>
            </w:r>
          </w:p>
          <w:p w:rsidR="00BF2515" w:rsidRPr="001F1210" w:rsidRDefault="00BF2515" w:rsidP="0046688C">
            <w:pPr>
              <w:spacing w:after="0" w:line="240" w:lineRule="auto"/>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819" w:type="dxa"/>
            <w:tcBorders>
              <w:top w:val="single" w:sz="4" w:space="0" w:color="auto"/>
              <w:left w:val="single" w:sz="4" w:space="0" w:color="auto"/>
              <w:bottom w:val="single" w:sz="4" w:space="0" w:color="auto"/>
              <w:right w:val="single" w:sz="4" w:space="0" w:color="auto"/>
            </w:tcBorders>
          </w:tcPr>
          <w:p w:rsidR="00927DA7" w:rsidRPr="00927DA7" w:rsidRDefault="00D97F03" w:rsidP="00927DA7">
            <w:pPr>
              <w:rPr>
                <w:lang w:val="kk-KZ"/>
              </w:rPr>
            </w:pPr>
            <w:r>
              <w:rPr>
                <w:rFonts w:ascii="Times New Roman" w:hAnsi="Times New Roman" w:cs="Times New Roman"/>
                <w:i/>
                <w:iCs/>
                <w:sz w:val="24"/>
                <w:szCs w:val="24"/>
                <w:lang w:val="kk-KZ"/>
              </w:rPr>
              <w:t>Педагогтар  мен  барлық  қызметкерлердің</w:t>
            </w:r>
            <w:r w:rsidR="00927DA7" w:rsidRPr="00927DA7">
              <w:rPr>
                <w:rFonts w:ascii="Times New Roman" w:hAnsi="Times New Roman" w:cs="Times New Roman"/>
                <w:i/>
                <w:iCs/>
                <w:sz w:val="24"/>
                <w:szCs w:val="24"/>
                <w:lang w:val="kk-KZ"/>
              </w:rPr>
              <w:t xml:space="preserve"> ішкі жан дүниесін ашуға және өздерін еркін сезіне алуға үйрету.  Эмоционалды көңіл – күйлерін көтеру, кәсіби шеберліктерін арттыру, бірін – бірі кеңірек танып білу,</w:t>
            </w:r>
            <w:r w:rsidR="00927DA7" w:rsidRPr="00927DA7">
              <w:rPr>
                <w:rFonts w:ascii="Times New Roman" w:hAnsi="Times New Roman" w:cs="Times New Roman"/>
                <w:color w:val="333333"/>
                <w:sz w:val="24"/>
                <w:szCs w:val="24"/>
                <w:shd w:val="clear" w:color="auto" w:fill="FFFFFF"/>
              </w:rPr>
              <w:t xml:space="preserve"> </w:t>
            </w:r>
            <w:r w:rsidR="00927DA7" w:rsidRPr="00927DA7">
              <w:rPr>
                <w:rFonts w:ascii="Times New Roman" w:hAnsi="Times New Roman" w:cs="Times New Roman"/>
                <w:i/>
                <w:sz w:val="24"/>
                <w:szCs w:val="24"/>
                <w:shd w:val="clear" w:color="auto" w:fill="FFFFFF"/>
              </w:rPr>
              <w:t>ұжымдағы жағымды психологиялық климатты қалыптастыру</w:t>
            </w:r>
            <w:r w:rsidR="00927DA7" w:rsidRPr="00927DA7">
              <w:rPr>
                <w:rFonts w:ascii="Times New Roman" w:hAnsi="Times New Roman" w:cs="Times New Roman"/>
                <w:i/>
                <w:sz w:val="24"/>
                <w:szCs w:val="24"/>
                <w:shd w:val="clear" w:color="auto" w:fill="FFFFFF"/>
                <w:lang w:val="kk-KZ"/>
              </w:rPr>
              <w:t>.</w:t>
            </w: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5F5E97" w:rsidP="00034BCC">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 мен барлық қызметкерлерге</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p>
        </w:tc>
      </w:tr>
      <w:tr w:rsidR="0046688C" w:rsidRPr="00B6677D" w:rsidTr="0064680E">
        <w:trPr>
          <w:trHeight w:val="126"/>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260" w:type="dxa"/>
            <w:tcBorders>
              <w:top w:val="single" w:sz="4" w:space="0" w:color="auto"/>
              <w:left w:val="single" w:sz="4" w:space="0" w:color="auto"/>
              <w:bottom w:val="single" w:sz="4" w:space="0" w:color="auto"/>
              <w:right w:val="single" w:sz="4" w:space="0" w:color="auto"/>
            </w:tcBorders>
          </w:tcPr>
          <w:p w:rsidR="0046688C" w:rsidRPr="00034BCC" w:rsidRDefault="00034BCC" w:rsidP="00034BCC">
            <w:pPr>
              <w:spacing w:after="0"/>
              <w:rPr>
                <w:rFonts w:ascii="Times New Roman" w:eastAsia="Times New Roman" w:hAnsi="Times New Roman" w:cs="Times New Roman"/>
                <w:i/>
                <w:kern w:val="36"/>
                <w:sz w:val="24"/>
                <w:szCs w:val="24"/>
                <w:lang w:val="kk-KZ"/>
              </w:rPr>
            </w:pPr>
            <w:r>
              <w:rPr>
                <w:rFonts w:ascii="Times New Roman" w:hAnsi="Times New Roman" w:cs="Times New Roman"/>
                <w:i/>
                <w:sz w:val="24"/>
                <w:szCs w:val="24"/>
                <w:lang w:val="kk-KZ"/>
              </w:rPr>
              <w:t>«</w:t>
            </w:r>
            <w:r w:rsidRPr="00034BCC">
              <w:rPr>
                <w:rFonts w:ascii="Times New Roman" w:hAnsi="Times New Roman" w:cs="Times New Roman"/>
                <w:i/>
                <w:sz w:val="24"/>
                <w:szCs w:val="24"/>
                <w:lang w:val="kk-KZ"/>
              </w:rPr>
              <w:t>Ханшайым, Ханзада,  Айдаһар</w:t>
            </w:r>
            <w:r>
              <w:rPr>
                <w:rFonts w:ascii="Times New Roman" w:hAnsi="Times New Roman" w:cs="Times New Roman"/>
                <w:i/>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46688C" w:rsidRPr="00B6677D" w:rsidRDefault="00034BCC" w:rsidP="0046688C">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Сергіту жаттығуы</w:t>
            </w: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Сәуір</w:t>
            </w:r>
          </w:p>
        </w:tc>
        <w:tc>
          <w:tcPr>
            <w:tcW w:w="4819" w:type="dxa"/>
            <w:tcBorders>
              <w:top w:val="single" w:sz="4" w:space="0" w:color="auto"/>
              <w:left w:val="single" w:sz="4" w:space="0" w:color="auto"/>
              <w:bottom w:val="single" w:sz="4" w:space="0" w:color="auto"/>
              <w:right w:val="single" w:sz="4" w:space="0" w:color="auto"/>
            </w:tcBorders>
          </w:tcPr>
          <w:p w:rsidR="0046688C" w:rsidRPr="0064680E" w:rsidRDefault="0046688C" w:rsidP="0046688C">
            <w:pPr>
              <w:shd w:val="clear" w:color="auto" w:fill="FFFFFF"/>
              <w:spacing w:after="0" w:line="240" w:lineRule="auto"/>
              <w:textAlignment w:val="baseline"/>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BB4D8B" w:rsidP="00034BCC">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Тәрбиешілерге</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p>
        </w:tc>
      </w:tr>
      <w:tr w:rsidR="0046688C" w:rsidRPr="00B6677D" w:rsidTr="00875423">
        <w:trPr>
          <w:trHeight w:val="574"/>
        </w:trPr>
        <w:tc>
          <w:tcPr>
            <w:tcW w:w="534"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3260" w:type="dxa"/>
            <w:tcBorders>
              <w:top w:val="single" w:sz="4" w:space="0" w:color="auto"/>
              <w:left w:val="single" w:sz="4" w:space="0" w:color="auto"/>
              <w:bottom w:val="single" w:sz="4" w:space="0" w:color="auto"/>
              <w:right w:val="single" w:sz="4" w:space="0" w:color="auto"/>
            </w:tcBorders>
          </w:tcPr>
          <w:p w:rsidR="006F6C87" w:rsidRPr="006F6C87" w:rsidRDefault="00034BCC" w:rsidP="006F6C87">
            <w:pPr>
              <w:spacing w:after="0"/>
              <w:rPr>
                <w:rFonts w:ascii="Times New Roman" w:hAnsi="Times New Roman" w:cs="Times New Roman"/>
                <w:b/>
                <w:i/>
                <w:sz w:val="24"/>
                <w:szCs w:val="24"/>
                <w:lang w:val="kk-KZ"/>
              </w:rPr>
            </w:pPr>
            <w:r>
              <w:rPr>
                <w:rFonts w:ascii="Times New Roman" w:hAnsi="Times New Roman" w:cs="Times New Roman"/>
                <w:i/>
                <w:sz w:val="24"/>
                <w:szCs w:val="24"/>
                <w:lang w:val="kk-KZ"/>
              </w:rPr>
              <w:t xml:space="preserve"> </w:t>
            </w:r>
            <w:r w:rsidR="006F6C87" w:rsidRPr="006F6C87">
              <w:rPr>
                <w:rFonts w:ascii="Times New Roman" w:hAnsi="Times New Roman" w:cs="Times New Roman"/>
                <w:b/>
                <w:i/>
                <w:sz w:val="24"/>
                <w:szCs w:val="24"/>
                <w:lang w:val="kk-KZ"/>
              </w:rPr>
              <w:t>«</w:t>
            </w:r>
            <w:r w:rsidR="006F6C87" w:rsidRPr="006F6C87">
              <w:rPr>
                <w:rFonts w:ascii="Times New Roman" w:hAnsi="Times New Roman" w:cs="Times New Roman"/>
                <w:i/>
                <w:sz w:val="24"/>
                <w:szCs w:val="24"/>
                <w:lang w:val="kk-KZ"/>
              </w:rPr>
              <w:t>Сиқырлы таяқша»</w:t>
            </w:r>
          </w:p>
          <w:p w:rsidR="0046688C" w:rsidRPr="004E0D87" w:rsidRDefault="0046688C" w:rsidP="004E0D87">
            <w:pPr>
              <w:rPr>
                <w:rFonts w:ascii="Times New Roman" w:hAnsi="Times New Roman" w:cs="Times New Roman"/>
                <w:i/>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46688C" w:rsidRPr="00B6677D" w:rsidRDefault="00E628B8" w:rsidP="0046688C">
            <w:pPr>
              <w:spacing w:after="0" w:line="240" w:lineRule="auto"/>
              <w:jc w:val="center"/>
              <w:rPr>
                <w:rFonts w:ascii="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Тренингтер</w:t>
            </w:r>
          </w:p>
        </w:tc>
        <w:tc>
          <w:tcPr>
            <w:tcW w:w="1843"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819" w:type="dxa"/>
            <w:tcBorders>
              <w:top w:val="single" w:sz="4" w:space="0" w:color="auto"/>
              <w:left w:val="single" w:sz="4" w:space="0" w:color="auto"/>
              <w:bottom w:val="single" w:sz="4" w:space="0" w:color="auto"/>
              <w:right w:val="single" w:sz="4" w:space="0" w:color="auto"/>
            </w:tcBorders>
          </w:tcPr>
          <w:p w:rsidR="0046688C" w:rsidRPr="0064680E" w:rsidRDefault="0046688C" w:rsidP="0046688C">
            <w:pPr>
              <w:spacing w:after="0"/>
              <w:rPr>
                <w:rFonts w:ascii="Times New Roman" w:hAnsi="Times New Roman" w:cs="Times New Roman"/>
                <w:bCs/>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46688C" w:rsidRPr="00B6677D" w:rsidRDefault="00BB4D8B" w:rsidP="00E628B8">
            <w:pPr>
              <w:spacing w:after="0" w:line="240" w:lineRule="auto"/>
              <w:contextualSpacing/>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  </w:t>
            </w:r>
            <w:r w:rsidR="00E628B8">
              <w:rPr>
                <w:rFonts w:ascii="Times New Roman" w:hAnsi="Times New Roman" w:cs="Times New Roman"/>
                <w:i/>
                <w:color w:val="000000" w:themeColor="text1"/>
                <w:sz w:val="24"/>
                <w:szCs w:val="24"/>
                <w:lang w:val="kk-KZ"/>
              </w:rPr>
              <w:t>Тәрбиешілерге</w:t>
            </w:r>
          </w:p>
        </w:tc>
        <w:tc>
          <w:tcPr>
            <w:tcW w:w="1275" w:type="dxa"/>
            <w:tcBorders>
              <w:top w:val="single" w:sz="4" w:space="0" w:color="auto"/>
              <w:left w:val="single" w:sz="4" w:space="0" w:color="auto"/>
              <w:bottom w:val="single" w:sz="4" w:space="0" w:color="auto"/>
              <w:right w:val="single" w:sz="4" w:space="0" w:color="auto"/>
            </w:tcBorders>
          </w:tcPr>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46688C" w:rsidRPr="00B6677D" w:rsidRDefault="0046688C" w:rsidP="0046688C">
            <w:pPr>
              <w:kinsoku w:val="0"/>
              <w:overflowPunct w:val="0"/>
              <w:spacing w:after="0" w:line="240" w:lineRule="auto"/>
              <w:textAlignment w:val="baseline"/>
              <w:rPr>
                <w:rFonts w:ascii="Times New Roman" w:hAnsi="Times New Roman" w:cs="Times New Roman"/>
                <w:bCs/>
                <w:i/>
                <w:kern w:val="24"/>
                <w:sz w:val="24"/>
                <w:szCs w:val="24"/>
                <w:lang w:val="kk-KZ"/>
              </w:rPr>
            </w:pPr>
          </w:p>
        </w:tc>
      </w:tr>
    </w:tbl>
    <w:p w:rsidR="00053003" w:rsidRPr="00B6677D" w:rsidRDefault="00365B1C" w:rsidP="00365B1C">
      <w:pPr>
        <w:spacing w:after="0" w:line="240" w:lineRule="auto"/>
        <w:textAlignment w:val="baseline"/>
        <w:rPr>
          <w:rFonts w:ascii="Times New Roman" w:eastAsia="Malgun Gothic" w:hAnsi="Times New Roman" w:cs="Times New Roman"/>
          <w:b/>
          <w:i/>
          <w:sz w:val="24"/>
          <w:szCs w:val="24"/>
          <w:lang w:val="kk-KZ" w:eastAsia="ko-KR"/>
        </w:rPr>
      </w:pPr>
      <w:r>
        <w:rPr>
          <w:rFonts w:ascii="Times New Roman" w:hAnsi="Times New Roman" w:cs="Times New Roman"/>
          <w:b/>
          <w:i/>
          <w:color w:val="000000" w:themeColor="text1"/>
          <w:sz w:val="24"/>
          <w:szCs w:val="24"/>
          <w:lang w:val="kk-KZ"/>
        </w:rPr>
        <w:lastRenderedPageBreak/>
        <w:t xml:space="preserve">      </w:t>
      </w:r>
      <w:bookmarkStart w:id="0" w:name="_GoBack"/>
      <w:bookmarkEnd w:id="0"/>
      <w:r w:rsidR="00B622CE" w:rsidRPr="00B6677D">
        <w:rPr>
          <w:rFonts w:ascii="Times New Roman" w:eastAsia="Malgun Gothic" w:hAnsi="Times New Roman" w:cs="Times New Roman"/>
          <w:b/>
          <w:i/>
          <w:sz w:val="24"/>
          <w:szCs w:val="24"/>
          <w:lang w:val="kk-KZ" w:eastAsia="ko-KR"/>
        </w:rPr>
        <w:t xml:space="preserve">5. </w:t>
      </w:r>
      <w:r w:rsidR="00053003" w:rsidRPr="00B6677D">
        <w:rPr>
          <w:rFonts w:ascii="Times New Roman" w:eastAsia="Malgun Gothic" w:hAnsi="Times New Roman" w:cs="Times New Roman"/>
          <w:b/>
          <w:i/>
          <w:sz w:val="24"/>
          <w:szCs w:val="24"/>
          <w:lang w:val="kk-KZ" w:eastAsia="ko-KR"/>
        </w:rPr>
        <w:t>Әлеуметтік – диспетчерлік бағыттар:</w:t>
      </w:r>
    </w:p>
    <w:p w:rsidR="00090142" w:rsidRPr="00090142"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Педагог – психологтың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 кең</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көлемде талап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етілетін мамандардың кәсіптік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құзіреттілігі, функционалдық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міндеттері шеңберінен шығатын проблемаларды шешу бойынша (дефектологтарға, логопедтерге, типлопедагогтарға т.б.) </w:t>
      </w:r>
    </w:p>
    <w:p w:rsidR="00053003" w:rsidRPr="00B6677D"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аралас – мамандармен жұмыс жүргізу;</w:t>
      </w:r>
    </w:p>
    <w:p w:rsidR="00053003" w:rsidRPr="00B6677D"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Әлеуметтік – медециналық – психологиялық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қызметтер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туралы деректер</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банкін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қалыптастыру; </w:t>
      </w:r>
    </w:p>
    <w:p w:rsidR="000D20B1" w:rsidRPr="00875423" w:rsidRDefault="00053003" w:rsidP="0087542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Аралас мамандармен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шұғыл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жағдайда</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көмек</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көрсету бойынша </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мүдделі органдармен</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өзара </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әрекет</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нәтижелерінің мониторингін жүргізу.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252"/>
        <w:gridCol w:w="1985"/>
        <w:gridCol w:w="1842"/>
        <w:gridCol w:w="3969"/>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Malgun Gothic" w:hAnsi="Times New Roman" w:cs="Times New Roman"/>
                <w:b/>
                <w:i/>
                <w:sz w:val="24"/>
                <w:szCs w:val="24"/>
                <w:lang w:val="kk-KZ" w:eastAsia="ko-KR"/>
              </w:rPr>
              <w:t xml:space="preserve">Әлеуметтік – диспетчерлік </w:t>
            </w: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w:t>
            </w:r>
            <w:r w:rsidRPr="00B6677D">
              <w:rPr>
                <w:rFonts w:ascii="Times New Roman" w:eastAsia="Times New Roman" w:hAnsi="Times New Roman" w:cs="Times New Roman"/>
                <w:b/>
                <w:i/>
                <w:sz w:val="24"/>
                <w:szCs w:val="24"/>
                <w:lang w:val="kk-KZ"/>
              </w:rPr>
              <w:t>бағыт</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692BEF" w:rsidP="00053003">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Әлеуметтік жағдайы төмен, толық емес, ішімдікке салынған, қамқоршылыққа бала  алған, мүмкіндігі шектеулі баласы бар  отбасылармен жұмыс</w:t>
            </w:r>
          </w:p>
        </w:tc>
        <w:tc>
          <w:tcPr>
            <w:tcW w:w="1985" w:type="dxa"/>
            <w:tcBorders>
              <w:top w:val="single" w:sz="4" w:space="0" w:color="auto"/>
              <w:left w:val="single" w:sz="4" w:space="0" w:color="auto"/>
              <w:bottom w:val="single" w:sz="4" w:space="0" w:color="auto"/>
              <w:right w:val="single" w:sz="4" w:space="0" w:color="auto"/>
            </w:tcBorders>
          </w:tcPr>
          <w:p w:rsidR="0029406A" w:rsidRPr="00B6677D" w:rsidRDefault="00692BEF" w:rsidP="004E6E92">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Мәлімет жинау,  әлеуметтік жағдайын анықтау,</w:t>
            </w:r>
          </w:p>
          <w:p w:rsidR="00053003" w:rsidRPr="00B6677D" w:rsidRDefault="00692BEF" w:rsidP="004E6E92">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қажетіне сай психологиялық кеңес беру</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692BEF"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692BEF" w:rsidP="00692BEF">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sz w:val="24"/>
                <w:szCs w:val="24"/>
                <w:lang w:val="kk-KZ"/>
              </w:rPr>
              <w:t xml:space="preserve">Отбасы жағдайымен танысу, психологиялық қолдау корсету, </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Медбике</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692BEF" w:rsidP="00053003">
            <w:pPr>
              <w:spacing w:after="0" w:line="240" w:lineRule="auto"/>
              <w:contextualSpacing/>
              <w:rPr>
                <w:rFonts w:ascii="Times New Roman" w:hAnsi="Times New Roman" w:cs="Times New Roman"/>
                <w:b/>
                <w:i/>
                <w:color w:val="000000" w:themeColor="text1"/>
                <w:sz w:val="24"/>
                <w:szCs w:val="24"/>
                <w:lang w:val="kk-KZ"/>
              </w:rPr>
            </w:pPr>
            <w:r w:rsidRPr="00B6677D">
              <w:rPr>
                <w:rFonts w:ascii="Times New Roman" w:hAnsi="Times New Roman" w:cs="Times New Roman"/>
                <w:i/>
                <w:sz w:val="24"/>
                <w:szCs w:val="24"/>
                <w:lang w:val="kk-KZ"/>
              </w:rPr>
              <w:t>Дамуында психологиялық ауытқуы бар балаларды дәрігер мамандарға көрсету, олардың құжаттарын медициналық</w:t>
            </w:r>
            <w:r w:rsidR="00420A3C" w:rsidRPr="00B6677D">
              <w:rPr>
                <w:rFonts w:ascii="Times New Roman" w:hAnsi="Times New Roman" w:cs="Times New Roman"/>
                <w:i/>
                <w:sz w:val="24"/>
                <w:szCs w:val="24"/>
                <w:lang w:val="kk-KZ"/>
              </w:rPr>
              <w:t xml:space="preserve"> </w:t>
            </w:r>
            <w:r w:rsidR="00D70152" w:rsidRPr="00B6677D">
              <w:rPr>
                <w:rFonts w:ascii="Times New Roman" w:eastAsia="Times New Roman" w:hAnsi="Times New Roman" w:cs="Times New Roman"/>
                <w:i/>
                <w:sz w:val="24"/>
                <w:szCs w:val="24"/>
                <w:lang w:val="kk-KZ"/>
              </w:rPr>
              <w:t xml:space="preserve">– </w:t>
            </w:r>
            <w:r w:rsidR="00420A3C" w:rsidRPr="00B6677D">
              <w:rPr>
                <w:rFonts w:ascii="Times New Roman" w:hAnsi="Times New Roman" w:cs="Times New Roman"/>
                <w:i/>
                <w:sz w:val="24"/>
                <w:szCs w:val="24"/>
                <w:lang w:val="kk-KZ"/>
              </w:rPr>
              <w:t xml:space="preserve"> </w:t>
            </w:r>
            <w:r w:rsidRPr="00B6677D">
              <w:rPr>
                <w:rFonts w:ascii="Times New Roman" w:hAnsi="Times New Roman" w:cs="Times New Roman"/>
                <w:i/>
                <w:sz w:val="24"/>
                <w:szCs w:val="24"/>
                <w:lang w:val="kk-KZ"/>
              </w:rPr>
              <w:t>психологиялық комиссияға дайындау қажеттілік бойынша</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692BE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ED7498">
            <w:pPr>
              <w:rPr>
                <w:rFonts w:ascii="Times New Roman" w:hAnsi="Times New Roman" w:cs="Times New Roman"/>
                <w:i/>
                <w:sz w:val="24"/>
                <w:szCs w:val="24"/>
                <w:lang w:val="kk-KZ"/>
              </w:rPr>
            </w:pPr>
          </w:p>
          <w:p w:rsidR="00053003" w:rsidRPr="00B6677D" w:rsidRDefault="00ED7498" w:rsidP="00ED7498">
            <w:pPr>
              <w:ind w:firstLine="708"/>
              <w:rPr>
                <w:rFonts w:ascii="Times New Roman" w:hAnsi="Times New Roman" w:cs="Times New Roman"/>
                <w:i/>
                <w:sz w:val="24"/>
                <w:szCs w:val="24"/>
                <w:lang w:val="kk-KZ"/>
              </w:rPr>
            </w:pPr>
            <w:r w:rsidRPr="00B6677D">
              <w:rPr>
                <w:rFonts w:ascii="Times New Roman" w:hAnsi="Times New Roman" w:cs="Times New Roman"/>
                <w:i/>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053003" w:rsidRPr="00B6677D" w:rsidTr="00875423">
        <w:trPr>
          <w:trHeight w:val="1764"/>
        </w:trPr>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 xml:space="preserve">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w:t>
            </w:r>
            <w:r w:rsidR="00692BEF" w:rsidRPr="00B6677D">
              <w:rPr>
                <w:rFonts w:ascii="Times New Roman" w:hAnsi="Times New Roman" w:cs="Times New Roman"/>
                <w:i/>
                <w:sz w:val="24"/>
                <w:szCs w:val="24"/>
                <w:lang w:val="kk-KZ"/>
              </w:rPr>
              <w:t>психологиялық комиссияның  шешімі бойынша  психологиялық дамуында  потологиясы бар баланы арнайы балабақшаға орналастыру т.б қажеттілікке  байланысты көмек беру</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053003">
            <w:pPr>
              <w:spacing w:after="0" w:line="240" w:lineRule="auto"/>
              <w:contextualSpacing/>
              <w:rPr>
                <w:rFonts w:ascii="Times New Roman" w:hAnsi="Times New Roman" w:cs="Times New Roman"/>
                <w:i/>
                <w:color w:val="000000" w:themeColor="text1"/>
                <w:sz w:val="24"/>
                <w:szCs w:val="24"/>
                <w:lang w:val="kk-KZ"/>
              </w:rPr>
            </w:pPr>
          </w:p>
          <w:p w:rsidR="00ED7498" w:rsidRPr="00B6677D" w:rsidRDefault="00ED7498" w:rsidP="00ED7498">
            <w:pPr>
              <w:rPr>
                <w:rFonts w:ascii="Times New Roman" w:hAnsi="Times New Roman" w:cs="Times New Roman"/>
                <w:i/>
                <w:sz w:val="24"/>
                <w:szCs w:val="24"/>
                <w:lang w:val="kk-KZ"/>
              </w:rPr>
            </w:pPr>
          </w:p>
          <w:p w:rsidR="00053003" w:rsidRPr="00B6677D" w:rsidRDefault="00ED7498" w:rsidP="00ED7498">
            <w:pPr>
              <w:tabs>
                <w:tab w:val="left" w:pos="1024"/>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spacing w:after="0" w:line="240" w:lineRule="auto"/>
              <w:ind w:left="-61"/>
              <w:rPr>
                <w:rFonts w:ascii="Times New Roman" w:eastAsia="Times New Roman" w:hAnsi="Times New Roman" w:cs="Times New Roman"/>
                <w:i/>
                <w:sz w:val="24"/>
                <w:szCs w:val="24"/>
                <w:lang w:val="kk-KZ"/>
              </w:rPr>
            </w:pPr>
          </w:p>
        </w:tc>
      </w:tr>
      <w:tr w:rsidR="00692BEF" w:rsidRPr="00B6677D" w:rsidTr="00365B1C">
        <w:trPr>
          <w:trHeight w:val="76"/>
        </w:trPr>
        <w:tc>
          <w:tcPr>
            <w:tcW w:w="534" w:type="dxa"/>
            <w:tcBorders>
              <w:top w:val="single" w:sz="4" w:space="0" w:color="auto"/>
              <w:left w:val="single" w:sz="4" w:space="0" w:color="auto"/>
              <w:bottom w:val="single" w:sz="4" w:space="0" w:color="auto"/>
              <w:right w:val="single" w:sz="4" w:space="0" w:color="auto"/>
            </w:tcBorders>
          </w:tcPr>
          <w:p w:rsidR="00692BEF" w:rsidRPr="00B6677D" w:rsidRDefault="000B645F"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4252" w:type="dxa"/>
            <w:tcBorders>
              <w:top w:val="single" w:sz="4" w:space="0" w:color="auto"/>
              <w:left w:val="single" w:sz="4" w:space="0" w:color="auto"/>
              <w:bottom w:val="single" w:sz="4" w:space="0" w:color="auto"/>
              <w:right w:val="single" w:sz="4" w:space="0" w:color="auto"/>
            </w:tcBorders>
          </w:tcPr>
          <w:p w:rsidR="00692BEF" w:rsidRPr="00B6677D" w:rsidRDefault="00692BEF" w:rsidP="00053003">
            <w:pPr>
              <w:spacing w:after="0" w:line="240" w:lineRule="auto"/>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Шағым түскен балалардың  жекелік ерекшеліктерін  тереңдетіп зерттеу.</w:t>
            </w:r>
          </w:p>
        </w:tc>
        <w:tc>
          <w:tcPr>
            <w:tcW w:w="1985" w:type="dxa"/>
            <w:tcBorders>
              <w:top w:val="single" w:sz="4" w:space="0" w:color="auto"/>
              <w:left w:val="single" w:sz="4" w:space="0" w:color="auto"/>
              <w:bottom w:val="single" w:sz="4" w:space="0" w:color="auto"/>
              <w:right w:val="single" w:sz="4" w:space="0" w:color="auto"/>
            </w:tcBorders>
          </w:tcPr>
          <w:p w:rsidR="00692BEF" w:rsidRPr="00B6677D" w:rsidRDefault="0029406A"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692BEF"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053003">
            <w:pPr>
              <w:spacing w:after="0" w:line="240" w:lineRule="auto"/>
              <w:contextualSpacing/>
              <w:rPr>
                <w:rFonts w:ascii="Times New Roman" w:hAnsi="Times New Roman" w:cs="Times New Roman"/>
                <w:i/>
                <w:color w:val="000000" w:themeColor="text1"/>
                <w:sz w:val="24"/>
                <w:szCs w:val="24"/>
                <w:lang w:val="kk-KZ"/>
              </w:rPr>
            </w:pPr>
          </w:p>
          <w:p w:rsidR="00692BEF" w:rsidRPr="00B6677D" w:rsidRDefault="00ED7498" w:rsidP="00ED7498">
            <w:pPr>
              <w:tabs>
                <w:tab w:val="left" w:pos="1180"/>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692BEF"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692BEF" w:rsidRPr="00B6677D" w:rsidRDefault="00875423" w:rsidP="0005300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692BEF" w:rsidRPr="00B6677D">
              <w:rPr>
                <w:rFonts w:ascii="Times New Roman" w:hAnsi="Times New Roman" w:cs="Times New Roman"/>
                <w:bCs/>
                <w:i/>
                <w:kern w:val="24"/>
                <w:sz w:val="24"/>
                <w:szCs w:val="24"/>
                <w:lang w:val="kk-KZ"/>
              </w:rPr>
              <w:t>психолог</w:t>
            </w:r>
          </w:p>
        </w:tc>
      </w:tr>
    </w:tbl>
    <w:p w:rsidR="004C5DAA" w:rsidRPr="00B6677D" w:rsidRDefault="004C5DAA" w:rsidP="00F35FC7">
      <w:pPr>
        <w:spacing w:line="240" w:lineRule="auto"/>
        <w:rPr>
          <w:rFonts w:ascii="Times New Roman" w:hAnsi="Times New Roman" w:cs="Times New Roman"/>
          <w:i/>
          <w:color w:val="000000" w:themeColor="text1"/>
          <w:sz w:val="24"/>
          <w:szCs w:val="24"/>
          <w:lang w:val="kk-KZ"/>
        </w:rPr>
      </w:pPr>
    </w:p>
    <w:p w:rsidR="00383111" w:rsidRPr="00B6677D" w:rsidRDefault="00383111">
      <w:pPr>
        <w:spacing w:line="240" w:lineRule="auto"/>
        <w:rPr>
          <w:rFonts w:ascii="Times New Roman" w:hAnsi="Times New Roman" w:cs="Times New Roman"/>
          <w:i/>
          <w:color w:val="000000" w:themeColor="text1"/>
          <w:sz w:val="24"/>
          <w:szCs w:val="24"/>
          <w:lang w:val="kk-KZ"/>
        </w:rPr>
      </w:pPr>
    </w:p>
    <w:sectPr w:rsidR="00383111" w:rsidRPr="00B6677D" w:rsidSect="00FE73E5">
      <w:headerReference w:type="default" r:id="rId10"/>
      <w:pgSz w:w="16838" w:h="11906" w:orient="landscape"/>
      <w:pgMar w:top="0" w:right="1134" w:bottom="850" w:left="993" w:header="708" w:footer="708" w:gutter="0"/>
      <w:pgBorders w:display="firstPage" w:offsetFrom="page">
        <w:top w:val="twistedLines1" w:sz="18" w:space="24" w:color="002060"/>
        <w:left w:val="twistedLines1" w:sz="18" w:space="24" w:color="002060"/>
        <w:bottom w:val="twistedLines1" w:sz="18" w:space="24" w:color="002060"/>
        <w:right w:val="twistedLines1" w:sz="18" w:space="24" w:color="00206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6CC" w:rsidRDefault="00D906CC" w:rsidP="003A13E3">
      <w:pPr>
        <w:spacing w:after="0" w:line="240" w:lineRule="auto"/>
      </w:pPr>
      <w:r>
        <w:separator/>
      </w:r>
    </w:p>
  </w:endnote>
  <w:endnote w:type="continuationSeparator" w:id="0">
    <w:p w:rsidR="00D906CC" w:rsidRDefault="00D906CC" w:rsidP="003A1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6CC" w:rsidRDefault="00D906CC" w:rsidP="003A13E3">
      <w:pPr>
        <w:spacing w:after="0" w:line="240" w:lineRule="auto"/>
      </w:pPr>
      <w:r>
        <w:separator/>
      </w:r>
    </w:p>
  </w:footnote>
  <w:footnote w:type="continuationSeparator" w:id="0">
    <w:p w:rsidR="00D906CC" w:rsidRDefault="00D906CC" w:rsidP="003A1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82C" w:rsidRDefault="00AE282C">
    <w:pPr>
      <w:pStyle w:val="a7"/>
    </w:pPr>
  </w:p>
  <w:p w:rsidR="00AE282C" w:rsidRDefault="00AE28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A5D9E"/>
    <w:multiLevelType w:val="hybridMultilevel"/>
    <w:tmpl w:val="E8209352"/>
    <w:lvl w:ilvl="0" w:tplc="17D4A0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DB37EC"/>
    <w:multiLevelType w:val="hybridMultilevel"/>
    <w:tmpl w:val="92541A50"/>
    <w:lvl w:ilvl="0" w:tplc="7DEE7804">
      <w:start w:val="2"/>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0F2D14"/>
    <w:multiLevelType w:val="hybridMultilevel"/>
    <w:tmpl w:val="BEAC85A8"/>
    <w:lvl w:ilvl="0" w:tplc="1750BCD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421692"/>
    <w:multiLevelType w:val="hybridMultilevel"/>
    <w:tmpl w:val="DCD20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7506BB"/>
    <w:multiLevelType w:val="hybridMultilevel"/>
    <w:tmpl w:val="4F421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6D3BAC"/>
    <w:multiLevelType w:val="hybridMultilevel"/>
    <w:tmpl w:val="6A20DCC0"/>
    <w:lvl w:ilvl="0" w:tplc="BB18187E">
      <w:start w:val="1"/>
      <w:numFmt w:val="upperRoman"/>
      <w:lvlText w:val="%1."/>
      <w:lvlJc w:val="left"/>
      <w:pPr>
        <w:ind w:left="4832"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2B52FD4"/>
    <w:multiLevelType w:val="hybridMultilevel"/>
    <w:tmpl w:val="381C006C"/>
    <w:lvl w:ilvl="0" w:tplc="EBCC75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540B7A6D"/>
    <w:multiLevelType w:val="hybridMultilevel"/>
    <w:tmpl w:val="81FC2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235D4E"/>
    <w:multiLevelType w:val="hybridMultilevel"/>
    <w:tmpl w:val="128ABCD0"/>
    <w:lvl w:ilvl="0" w:tplc="832CC0DA">
      <w:start w:val="1"/>
      <w:numFmt w:val="decimal"/>
      <w:lvlText w:val="%1."/>
      <w:lvlJc w:val="left"/>
      <w:pPr>
        <w:ind w:left="786"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675FE9"/>
    <w:multiLevelType w:val="hybridMultilevel"/>
    <w:tmpl w:val="3D88EE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C01141"/>
    <w:multiLevelType w:val="hybridMultilevel"/>
    <w:tmpl w:val="514417C4"/>
    <w:lvl w:ilvl="0" w:tplc="017C5B66">
      <w:start w:val="1"/>
      <w:numFmt w:val="bullet"/>
      <w:lvlText w:val=""/>
      <w:lvlJc w:val="left"/>
      <w:pPr>
        <w:tabs>
          <w:tab w:val="num" w:pos="720"/>
        </w:tabs>
        <w:ind w:left="720" w:hanging="360"/>
      </w:pPr>
      <w:rPr>
        <w:rFonts w:ascii="Wingdings 2" w:hAnsi="Wingdings 2" w:hint="default"/>
      </w:rPr>
    </w:lvl>
    <w:lvl w:ilvl="1" w:tplc="DA94E1C4" w:tentative="1">
      <w:start w:val="1"/>
      <w:numFmt w:val="bullet"/>
      <w:lvlText w:val=""/>
      <w:lvlJc w:val="left"/>
      <w:pPr>
        <w:tabs>
          <w:tab w:val="num" w:pos="1440"/>
        </w:tabs>
        <w:ind w:left="1440" w:hanging="360"/>
      </w:pPr>
      <w:rPr>
        <w:rFonts w:ascii="Wingdings 2" w:hAnsi="Wingdings 2" w:hint="default"/>
      </w:rPr>
    </w:lvl>
    <w:lvl w:ilvl="2" w:tplc="A01AAF10" w:tentative="1">
      <w:start w:val="1"/>
      <w:numFmt w:val="bullet"/>
      <w:lvlText w:val=""/>
      <w:lvlJc w:val="left"/>
      <w:pPr>
        <w:tabs>
          <w:tab w:val="num" w:pos="2160"/>
        </w:tabs>
        <w:ind w:left="2160" w:hanging="360"/>
      </w:pPr>
      <w:rPr>
        <w:rFonts w:ascii="Wingdings 2" w:hAnsi="Wingdings 2" w:hint="default"/>
      </w:rPr>
    </w:lvl>
    <w:lvl w:ilvl="3" w:tplc="A6102C54" w:tentative="1">
      <w:start w:val="1"/>
      <w:numFmt w:val="bullet"/>
      <w:lvlText w:val=""/>
      <w:lvlJc w:val="left"/>
      <w:pPr>
        <w:tabs>
          <w:tab w:val="num" w:pos="2880"/>
        </w:tabs>
        <w:ind w:left="2880" w:hanging="360"/>
      </w:pPr>
      <w:rPr>
        <w:rFonts w:ascii="Wingdings 2" w:hAnsi="Wingdings 2" w:hint="default"/>
      </w:rPr>
    </w:lvl>
    <w:lvl w:ilvl="4" w:tplc="1C2E5D96" w:tentative="1">
      <w:start w:val="1"/>
      <w:numFmt w:val="bullet"/>
      <w:lvlText w:val=""/>
      <w:lvlJc w:val="left"/>
      <w:pPr>
        <w:tabs>
          <w:tab w:val="num" w:pos="3600"/>
        </w:tabs>
        <w:ind w:left="3600" w:hanging="360"/>
      </w:pPr>
      <w:rPr>
        <w:rFonts w:ascii="Wingdings 2" w:hAnsi="Wingdings 2" w:hint="default"/>
      </w:rPr>
    </w:lvl>
    <w:lvl w:ilvl="5" w:tplc="B1906A10" w:tentative="1">
      <w:start w:val="1"/>
      <w:numFmt w:val="bullet"/>
      <w:lvlText w:val=""/>
      <w:lvlJc w:val="left"/>
      <w:pPr>
        <w:tabs>
          <w:tab w:val="num" w:pos="4320"/>
        </w:tabs>
        <w:ind w:left="4320" w:hanging="360"/>
      </w:pPr>
      <w:rPr>
        <w:rFonts w:ascii="Wingdings 2" w:hAnsi="Wingdings 2" w:hint="default"/>
      </w:rPr>
    </w:lvl>
    <w:lvl w:ilvl="6" w:tplc="8556A27C" w:tentative="1">
      <w:start w:val="1"/>
      <w:numFmt w:val="bullet"/>
      <w:lvlText w:val=""/>
      <w:lvlJc w:val="left"/>
      <w:pPr>
        <w:tabs>
          <w:tab w:val="num" w:pos="5040"/>
        </w:tabs>
        <w:ind w:left="5040" w:hanging="360"/>
      </w:pPr>
      <w:rPr>
        <w:rFonts w:ascii="Wingdings 2" w:hAnsi="Wingdings 2" w:hint="default"/>
      </w:rPr>
    </w:lvl>
    <w:lvl w:ilvl="7" w:tplc="F1C6D968" w:tentative="1">
      <w:start w:val="1"/>
      <w:numFmt w:val="bullet"/>
      <w:lvlText w:val=""/>
      <w:lvlJc w:val="left"/>
      <w:pPr>
        <w:tabs>
          <w:tab w:val="num" w:pos="5760"/>
        </w:tabs>
        <w:ind w:left="5760" w:hanging="360"/>
      </w:pPr>
      <w:rPr>
        <w:rFonts w:ascii="Wingdings 2" w:hAnsi="Wingdings 2" w:hint="default"/>
      </w:rPr>
    </w:lvl>
    <w:lvl w:ilvl="8" w:tplc="29A62C10" w:tentative="1">
      <w:start w:val="1"/>
      <w:numFmt w:val="bullet"/>
      <w:lvlText w:val=""/>
      <w:lvlJc w:val="left"/>
      <w:pPr>
        <w:tabs>
          <w:tab w:val="num" w:pos="6480"/>
        </w:tabs>
        <w:ind w:left="6480" w:hanging="360"/>
      </w:pPr>
      <w:rPr>
        <w:rFonts w:ascii="Wingdings 2" w:hAnsi="Wingdings 2" w:hint="default"/>
      </w:rPr>
    </w:lvl>
  </w:abstractNum>
  <w:abstractNum w:abstractNumId="11">
    <w:nsid w:val="6B207A05"/>
    <w:multiLevelType w:val="hybridMultilevel"/>
    <w:tmpl w:val="128ABCD0"/>
    <w:lvl w:ilvl="0" w:tplc="832CC0DA">
      <w:start w:val="1"/>
      <w:numFmt w:val="decimal"/>
      <w:lvlText w:val="%1."/>
      <w:lvlJc w:val="left"/>
      <w:pPr>
        <w:ind w:left="786"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B92181"/>
    <w:multiLevelType w:val="hybridMultilevel"/>
    <w:tmpl w:val="8236D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C20663"/>
    <w:multiLevelType w:val="hybridMultilevel"/>
    <w:tmpl w:val="07F0DCB4"/>
    <w:lvl w:ilvl="0" w:tplc="5DF2866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63449A"/>
    <w:multiLevelType w:val="hybridMultilevel"/>
    <w:tmpl w:val="A59E0A64"/>
    <w:lvl w:ilvl="0" w:tplc="1AB4D0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F8602BF"/>
    <w:multiLevelType w:val="hybridMultilevel"/>
    <w:tmpl w:val="1E90E662"/>
    <w:lvl w:ilvl="0" w:tplc="C04E0392">
      <w:start w:val="1"/>
      <w:numFmt w:val="bullet"/>
      <w:lvlText w:val="•"/>
      <w:lvlJc w:val="left"/>
      <w:pPr>
        <w:tabs>
          <w:tab w:val="num" w:pos="720"/>
        </w:tabs>
        <w:ind w:left="720" w:hanging="360"/>
      </w:pPr>
      <w:rPr>
        <w:rFonts w:ascii="Times New Roman" w:hAnsi="Times New Roman" w:hint="default"/>
      </w:rPr>
    </w:lvl>
    <w:lvl w:ilvl="1" w:tplc="42088F22" w:tentative="1">
      <w:start w:val="1"/>
      <w:numFmt w:val="bullet"/>
      <w:lvlText w:val="•"/>
      <w:lvlJc w:val="left"/>
      <w:pPr>
        <w:tabs>
          <w:tab w:val="num" w:pos="1440"/>
        </w:tabs>
        <w:ind w:left="1440" w:hanging="360"/>
      </w:pPr>
      <w:rPr>
        <w:rFonts w:ascii="Times New Roman" w:hAnsi="Times New Roman" w:hint="default"/>
      </w:rPr>
    </w:lvl>
    <w:lvl w:ilvl="2" w:tplc="8384BEDC" w:tentative="1">
      <w:start w:val="1"/>
      <w:numFmt w:val="bullet"/>
      <w:lvlText w:val="•"/>
      <w:lvlJc w:val="left"/>
      <w:pPr>
        <w:tabs>
          <w:tab w:val="num" w:pos="2160"/>
        </w:tabs>
        <w:ind w:left="2160" w:hanging="360"/>
      </w:pPr>
      <w:rPr>
        <w:rFonts w:ascii="Times New Roman" w:hAnsi="Times New Roman" w:hint="default"/>
      </w:rPr>
    </w:lvl>
    <w:lvl w:ilvl="3" w:tplc="B30ECF56" w:tentative="1">
      <w:start w:val="1"/>
      <w:numFmt w:val="bullet"/>
      <w:lvlText w:val="•"/>
      <w:lvlJc w:val="left"/>
      <w:pPr>
        <w:tabs>
          <w:tab w:val="num" w:pos="2880"/>
        </w:tabs>
        <w:ind w:left="2880" w:hanging="360"/>
      </w:pPr>
      <w:rPr>
        <w:rFonts w:ascii="Times New Roman" w:hAnsi="Times New Roman" w:hint="default"/>
      </w:rPr>
    </w:lvl>
    <w:lvl w:ilvl="4" w:tplc="9580EBD6" w:tentative="1">
      <w:start w:val="1"/>
      <w:numFmt w:val="bullet"/>
      <w:lvlText w:val="•"/>
      <w:lvlJc w:val="left"/>
      <w:pPr>
        <w:tabs>
          <w:tab w:val="num" w:pos="3600"/>
        </w:tabs>
        <w:ind w:left="3600" w:hanging="360"/>
      </w:pPr>
      <w:rPr>
        <w:rFonts w:ascii="Times New Roman" w:hAnsi="Times New Roman" w:hint="default"/>
      </w:rPr>
    </w:lvl>
    <w:lvl w:ilvl="5" w:tplc="210AE1DA" w:tentative="1">
      <w:start w:val="1"/>
      <w:numFmt w:val="bullet"/>
      <w:lvlText w:val="•"/>
      <w:lvlJc w:val="left"/>
      <w:pPr>
        <w:tabs>
          <w:tab w:val="num" w:pos="4320"/>
        </w:tabs>
        <w:ind w:left="4320" w:hanging="360"/>
      </w:pPr>
      <w:rPr>
        <w:rFonts w:ascii="Times New Roman" w:hAnsi="Times New Roman" w:hint="default"/>
      </w:rPr>
    </w:lvl>
    <w:lvl w:ilvl="6" w:tplc="122C6D72" w:tentative="1">
      <w:start w:val="1"/>
      <w:numFmt w:val="bullet"/>
      <w:lvlText w:val="•"/>
      <w:lvlJc w:val="left"/>
      <w:pPr>
        <w:tabs>
          <w:tab w:val="num" w:pos="5040"/>
        </w:tabs>
        <w:ind w:left="5040" w:hanging="360"/>
      </w:pPr>
      <w:rPr>
        <w:rFonts w:ascii="Times New Roman" w:hAnsi="Times New Roman" w:hint="default"/>
      </w:rPr>
    </w:lvl>
    <w:lvl w:ilvl="7" w:tplc="0E506048" w:tentative="1">
      <w:start w:val="1"/>
      <w:numFmt w:val="bullet"/>
      <w:lvlText w:val="•"/>
      <w:lvlJc w:val="left"/>
      <w:pPr>
        <w:tabs>
          <w:tab w:val="num" w:pos="5760"/>
        </w:tabs>
        <w:ind w:left="5760" w:hanging="360"/>
      </w:pPr>
      <w:rPr>
        <w:rFonts w:ascii="Times New Roman" w:hAnsi="Times New Roman" w:hint="default"/>
      </w:rPr>
    </w:lvl>
    <w:lvl w:ilvl="8" w:tplc="37EE0F00" w:tentative="1">
      <w:start w:val="1"/>
      <w:numFmt w:val="bullet"/>
      <w:lvlText w:val="•"/>
      <w:lvlJc w:val="left"/>
      <w:pPr>
        <w:tabs>
          <w:tab w:val="num" w:pos="6480"/>
        </w:tabs>
        <w:ind w:left="6480" w:hanging="360"/>
      </w:pPr>
      <w:rPr>
        <w:rFonts w:ascii="Times New Roman" w:hAnsi="Times New Roman" w:hint="default"/>
      </w:rPr>
    </w:lvl>
  </w:abstractNum>
  <w:num w:numId="1">
    <w:abstractNumId w:val="15"/>
  </w:num>
  <w:num w:numId="2">
    <w:abstractNumId w:val="10"/>
  </w:num>
  <w:num w:numId="3">
    <w:abstractNumId w:val="11"/>
  </w:num>
  <w:num w:numId="4">
    <w:abstractNumId w:val="0"/>
  </w:num>
  <w:num w:numId="5">
    <w:abstractNumId w:val="6"/>
  </w:num>
  <w:num w:numId="6">
    <w:abstractNumId w:val="13"/>
  </w:num>
  <w:num w:numId="7">
    <w:abstractNumId w:val="5"/>
  </w:num>
  <w:num w:numId="8">
    <w:abstractNumId w:val="9"/>
  </w:num>
  <w:num w:numId="9">
    <w:abstractNumId w:val="7"/>
  </w:num>
  <w:num w:numId="10">
    <w:abstractNumId w:val="14"/>
  </w:num>
  <w:num w:numId="11">
    <w:abstractNumId w:val="2"/>
  </w:num>
  <w:num w:numId="12">
    <w:abstractNumId w:val="3"/>
  </w:num>
  <w:num w:numId="13">
    <w:abstractNumId w:val="12"/>
  </w:num>
  <w:num w:numId="14">
    <w:abstractNumId w:val="8"/>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5FC7"/>
    <w:rsid w:val="00001E96"/>
    <w:rsid w:val="00002113"/>
    <w:rsid w:val="000034EE"/>
    <w:rsid w:val="0000411C"/>
    <w:rsid w:val="0000536C"/>
    <w:rsid w:val="000071B2"/>
    <w:rsid w:val="00015544"/>
    <w:rsid w:val="0001631B"/>
    <w:rsid w:val="00022D8E"/>
    <w:rsid w:val="00023065"/>
    <w:rsid w:val="00034BCC"/>
    <w:rsid w:val="00034CFD"/>
    <w:rsid w:val="00035171"/>
    <w:rsid w:val="0004202F"/>
    <w:rsid w:val="000429B6"/>
    <w:rsid w:val="00043A68"/>
    <w:rsid w:val="0005043E"/>
    <w:rsid w:val="00052BB7"/>
    <w:rsid w:val="00053003"/>
    <w:rsid w:val="000559F2"/>
    <w:rsid w:val="00055BF5"/>
    <w:rsid w:val="0006061D"/>
    <w:rsid w:val="00063E0E"/>
    <w:rsid w:val="00065B80"/>
    <w:rsid w:val="00071BF5"/>
    <w:rsid w:val="0007536C"/>
    <w:rsid w:val="00081D43"/>
    <w:rsid w:val="00083D96"/>
    <w:rsid w:val="00084110"/>
    <w:rsid w:val="000843FC"/>
    <w:rsid w:val="00090142"/>
    <w:rsid w:val="00091362"/>
    <w:rsid w:val="000928C9"/>
    <w:rsid w:val="000A13DD"/>
    <w:rsid w:val="000A189A"/>
    <w:rsid w:val="000A2381"/>
    <w:rsid w:val="000A4C8F"/>
    <w:rsid w:val="000B2821"/>
    <w:rsid w:val="000B3782"/>
    <w:rsid w:val="000B5E68"/>
    <w:rsid w:val="000B645F"/>
    <w:rsid w:val="000C0DF6"/>
    <w:rsid w:val="000C2A39"/>
    <w:rsid w:val="000C36E6"/>
    <w:rsid w:val="000C4917"/>
    <w:rsid w:val="000C4932"/>
    <w:rsid w:val="000C4E5D"/>
    <w:rsid w:val="000C5F08"/>
    <w:rsid w:val="000C6FA5"/>
    <w:rsid w:val="000D20B1"/>
    <w:rsid w:val="000D2EF3"/>
    <w:rsid w:val="000D3C9E"/>
    <w:rsid w:val="000D4720"/>
    <w:rsid w:val="000D68BF"/>
    <w:rsid w:val="000D6C82"/>
    <w:rsid w:val="000E088F"/>
    <w:rsid w:val="000E2163"/>
    <w:rsid w:val="000E71E9"/>
    <w:rsid w:val="000F1A59"/>
    <w:rsid w:val="000F7C45"/>
    <w:rsid w:val="000F7D38"/>
    <w:rsid w:val="00100AEA"/>
    <w:rsid w:val="00100B79"/>
    <w:rsid w:val="00101172"/>
    <w:rsid w:val="00102C48"/>
    <w:rsid w:val="00105D72"/>
    <w:rsid w:val="00106E92"/>
    <w:rsid w:val="00112326"/>
    <w:rsid w:val="001155B0"/>
    <w:rsid w:val="00115BB5"/>
    <w:rsid w:val="00125D1A"/>
    <w:rsid w:val="0012687F"/>
    <w:rsid w:val="00130CB3"/>
    <w:rsid w:val="00131B83"/>
    <w:rsid w:val="001337FB"/>
    <w:rsid w:val="00135F26"/>
    <w:rsid w:val="001360F4"/>
    <w:rsid w:val="00137A2F"/>
    <w:rsid w:val="00145A52"/>
    <w:rsid w:val="0015013B"/>
    <w:rsid w:val="00151390"/>
    <w:rsid w:val="0015498C"/>
    <w:rsid w:val="001551BB"/>
    <w:rsid w:val="00156A71"/>
    <w:rsid w:val="001600A2"/>
    <w:rsid w:val="001635EA"/>
    <w:rsid w:val="001649CB"/>
    <w:rsid w:val="00164F9C"/>
    <w:rsid w:val="00170347"/>
    <w:rsid w:val="0017086C"/>
    <w:rsid w:val="0017145A"/>
    <w:rsid w:val="00172A37"/>
    <w:rsid w:val="00172EB0"/>
    <w:rsid w:val="00174223"/>
    <w:rsid w:val="0017640A"/>
    <w:rsid w:val="0017688F"/>
    <w:rsid w:val="00176BDA"/>
    <w:rsid w:val="001817ED"/>
    <w:rsid w:val="00186BCA"/>
    <w:rsid w:val="0018763B"/>
    <w:rsid w:val="0018797B"/>
    <w:rsid w:val="00191D0C"/>
    <w:rsid w:val="0019524D"/>
    <w:rsid w:val="00195C8F"/>
    <w:rsid w:val="00197A32"/>
    <w:rsid w:val="001A2AFB"/>
    <w:rsid w:val="001A660C"/>
    <w:rsid w:val="001B0AC6"/>
    <w:rsid w:val="001B30D2"/>
    <w:rsid w:val="001B4EE3"/>
    <w:rsid w:val="001B5EB7"/>
    <w:rsid w:val="001B6182"/>
    <w:rsid w:val="001B6232"/>
    <w:rsid w:val="001B6E33"/>
    <w:rsid w:val="001C5676"/>
    <w:rsid w:val="001D21F9"/>
    <w:rsid w:val="001D2A3B"/>
    <w:rsid w:val="001D5706"/>
    <w:rsid w:val="001E00CF"/>
    <w:rsid w:val="001E1036"/>
    <w:rsid w:val="001E113B"/>
    <w:rsid w:val="001E1D52"/>
    <w:rsid w:val="001E273C"/>
    <w:rsid w:val="001E2C77"/>
    <w:rsid w:val="001E3FDA"/>
    <w:rsid w:val="001E3FEC"/>
    <w:rsid w:val="001E7179"/>
    <w:rsid w:val="001F1210"/>
    <w:rsid w:val="001F1427"/>
    <w:rsid w:val="001F21D4"/>
    <w:rsid w:val="001F2FD3"/>
    <w:rsid w:val="001F38C9"/>
    <w:rsid w:val="001F6417"/>
    <w:rsid w:val="001F6B99"/>
    <w:rsid w:val="002020ED"/>
    <w:rsid w:val="00202CA6"/>
    <w:rsid w:val="00204B60"/>
    <w:rsid w:val="00204CE6"/>
    <w:rsid w:val="0020695D"/>
    <w:rsid w:val="0021207E"/>
    <w:rsid w:val="00213651"/>
    <w:rsid w:val="00213B32"/>
    <w:rsid w:val="00221793"/>
    <w:rsid w:val="002221F7"/>
    <w:rsid w:val="00222CFD"/>
    <w:rsid w:val="002232C2"/>
    <w:rsid w:val="00226B33"/>
    <w:rsid w:val="00227FF3"/>
    <w:rsid w:val="00230457"/>
    <w:rsid w:val="0023310B"/>
    <w:rsid w:val="002341D2"/>
    <w:rsid w:val="0023572E"/>
    <w:rsid w:val="0023621D"/>
    <w:rsid w:val="00240C90"/>
    <w:rsid w:val="00243956"/>
    <w:rsid w:val="00250AC9"/>
    <w:rsid w:val="002528CE"/>
    <w:rsid w:val="00253040"/>
    <w:rsid w:val="00254C2D"/>
    <w:rsid w:val="00255351"/>
    <w:rsid w:val="00255503"/>
    <w:rsid w:val="002557AD"/>
    <w:rsid w:val="0025636A"/>
    <w:rsid w:val="0025733F"/>
    <w:rsid w:val="00260E38"/>
    <w:rsid w:val="00261E05"/>
    <w:rsid w:val="0026222A"/>
    <w:rsid w:val="002627EF"/>
    <w:rsid w:val="00262BCA"/>
    <w:rsid w:val="00264D38"/>
    <w:rsid w:val="00266975"/>
    <w:rsid w:val="0027185F"/>
    <w:rsid w:val="00273C99"/>
    <w:rsid w:val="00273E15"/>
    <w:rsid w:val="00274DD5"/>
    <w:rsid w:val="00281BAB"/>
    <w:rsid w:val="002835D9"/>
    <w:rsid w:val="0028634C"/>
    <w:rsid w:val="00287C87"/>
    <w:rsid w:val="00293E18"/>
    <w:rsid w:val="0029406A"/>
    <w:rsid w:val="0029467E"/>
    <w:rsid w:val="00294DDD"/>
    <w:rsid w:val="0029521F"/>
    <w:rsid w:val="00295A3D"/>
    <w:rsid w:val="00295A6B"/>
    <w:rsid w:val="00296FCB"/>
    <w:rsid w:val="00297512"/>
    <w:rsid w:val="002A47CF"/>
    <w:rsid w:val="002A482A"/>
    <w:rsid w:val="002A4E49"/>
    <w:rsid w:val="002B3B7C"/>
    <w:rsid w:val="002C08DB"/>
    <w:rsid w:val="002C71B9"/>
    <w:rsid w:val="002D17BA"/>
    <w:rsid w:val="002D4181"/>
    <w:rsid w:val="002D51F2"/>
    <w:rsid w:val="002E0D52"/>
    <w:rsid w:val="002E2E88"/>
    <w:rsid w:val="002F0A8A"/>
    <w:rsid w:val="002F20D0"/>
    <w:rsid w:val="002F254E"/>
    <w:rsid w:val="002F3050"/>
    <w:rsid w:val="002F3603"/>
    <w:rsid w:val="002F63CB"/>
    <w:rsid w:val="002F6C74"/>
    <w:rsid w:val="00303583"/>
    <w:rsid w:val="00303722"/>
    <w:rsid w:val="0030376F"/>
    <w:rsid w:val="003069C8"/>
    <w:rsid w:val="00310CF3"/>
    <w:rsid w:val="003110D6"/>
    <w:rsid w:val="00312012"/>
    <w:rsid w:val="00314CE7"/>
    <w:rsid w:val="00317B24"/>
    <w:rsid w:val="00320511"/>
    <w:rsid w:val="003265DD"/>
    <w:rsid w:val="003309E5"/>
    <w:rsid w:val="00331243"/>
    <w:rsid w:val="00333A09"/>
    <w:rsid w:val="00342AF2"/>
    <w:rsid w:val="00343B1D"/>
    <w:rsid w:val="00344571"/>
    <w:rsid w:val="00346A3E"/>
    <w:rsid w:val="00347A7F"/>
    <w:rsid w:val="003509A3"/>
    <w:rsid w:val="003532E9"/>
    <w:rsid w:val="003577A2"/>
    <w:rsid w:val="00357FD9"/>
    <w:rsid w:val="00360162"/>
    <w:rsid w:val="00360848"/>
    <w:rsid w:val="00365B1C"/>
    <w:rsid w:val="0036698F"/>
    <w:rsid w:val="003669C7"/>
    <w:rsid w:val="0037018B"/>
    <w:rsid w:val="003704B9"/>
    <w:rsid w:val="0037102D"/>
    <w:rsid w:val="00371907"/>
    <w:rsid w:val="00374DCC"/>
    <w:rsid w:val="003774BC"/>
    <w:rsid w:val="00383111"/>
    <w:rsid w:val="00387022"/>
    <w:rsid w:val="00387EDA"/>
    <w:rsid w:val="003905B8"/>
    <w:rsid w:val="0039211C"/>
    <w:rsid w:val="003937BB"/>
    <w:rsid w:val="00393D27"/>
    <w:rsid w:val="00394238"/>
    <w:rsid w:val="00397BD4"/>
    <w:rsid w:val="003A13E3"/>
    <w:rsid w:val="003B254C"/>
    <w:rsid w:val="003B2628"/>
    <w:rsid w:val="003B3BCC"/>
    <w:rsid w:val="003B495D"/>
    <w:rsid w:val="003B4F33"/>
    <w:rsid w:val="003B53BF"/>
    <w:rsid w:val="003B7B11"/>
    <w:rsid w:val="003C4929"/>
    <w:rsid w:val="003C498A"/>
    <w:rsid w:val="003C793C"/>
    <w:rsid w:val="003C7ED8"/>
    <w:rsid w:val="003D033B"/>
    <w:rsid w:val="003D0C4F"/>
    <w:rsid w:val="003D0C6A"/>
    <w:rsid w:val="003D2AC7"/>
    <w:rsid w:val="003D3997"/>
    <w:rsid w:val="003D55DE"/>
    <w:rsid w:val="003D7CA7"/>
    <w:rsid w:val="003E11B7"/>
    <w:rsid w:val="003E155E"/>
    <w:rsid w:val="003E32F6"/>
    <w:rsid w:val="003E4800"/>
    <w:rsid w:val="003F1A16"/>
    <w:rsid w:val="003F3A6B"/>
    <w:rsid w:val="003F677A"/>
    <w:rsid w:val="003F6FDA"/>
    <w:rsid w:val="003F775E"/>
    <w:rsid w:val="00405AE2"/>
    <w:rsid w:val="00413EA3"/>
    <w:rsid w:val="0041536B"/>
    <w:rsid w:val="00415BF6"/>
    <w:rsid w:val="00415CFB"/>
    <w:rsid w:val="00415EDA"/>
    <w:rsid w:val="004174E9"/>
    <w:rsid w:val="00417912"/>
    <w:rsid w:val="00420A3C"/>
    <w:rsid w:val="00424D61"/>
    <w:rsid w:val="004303D9"/>
    <w:rsid w:val="004327B6"/>
    <w:rsid w:val="00433203"/>
    <w:rsid w:val="00433EB7"/>
    <w:rsid w:val="00434D44"/>
    <w:rsid w:val="004373B6"/>
    <w:rsid w:val="0044125D"/>
    <w:rsid w:val="00443C1A"/>
    <w:rsid w:val="00444A6A"/>
    <w:rsid w:val="00444C8B"/>
    <w:rsid w:val="0044679C"/>
    <w:rsid w:val="004471CC"/>
    <w:rsid w:val="00457361"/>
    <w:rsid w:val="0046003A"/>
    <w:rsid w:val="00460AC7"/>
    <w:rsid w:val="004666C0"/>
    <w:rsid w:val="0046688C"/>
    <w:rsid w:val="004670A7"/>
    <w:rsid w:val="004725AE"/>
    <w:rsid w:val="004749B8"/>
    <w:rsid w:val="00474E76"/>
    <w:rsid w:val="004755AC"/>
    <w:rsid w:val="00484656"/>
    <w:rsid w:val="0048542E"/>
    <w:rsid w:val="00486754"/>
    <w:rsid w:val="00490BBF"/>
    <w:rsid w:val="004916CE"/>
    <w:rsid w:val="0049341C"/>
    <w:rsid w:val="004935E3"/>
    <w:rsid w:val="00493F29"/>
    <w:rsid w:val="00497089"/>
    <w:rsid w:val="004A0DF2"/>
    <w:rsid w:val="004A280F"/>
    <w:rsid w:val="004A4B9F"/>
    <w:rsid w:val="004B05FF"/>
    <w:rsid w:val="004B0A91"/>
    <w:rsid w:val="004B168F"/>
    <w:rsid w:val="004B1D4F"/>
    <w:rsid w:val="004B4C6D"/>
    <w:rsid w:val="004B5329"/>
    <w:rsid w:val="004B5521"/>
    <w:rsid w:val="004B797F"/>
    <w:rsid w:val="004C0F25"/>
    <w:rsid w:val="004C15E4"/>
    <w:rsid w:val="004C1861"/>
    <w:rsid w:val="004C3C87"/>
    <w:rsid w:val="004C488E"/>
    <w:rsid w:val="004C5DAA"/>
    <w:rsid w:val="004D1E3E"/>
    <w:rsid w:val="004D389E"/>
    <w:rsid w:val="004D3DF9"/>
    <w:rsid w:val="004D5504"/>
    <w:rsid w:val="004E0D87"/>
    <w:rsid w:val="004E1BB2"/>
    <w:rsid w:val="004E50F2"/>
    <w:rsid w:val="004E6DC1"/>
    <w:rsid w:val="004E6E92"/>
    <w:rsid w:val="004E7393"/>
    <w:rsid w:val="004F2D7B"/>
    <w:rsid w:val="004F5E84"/>
    <w:rsid w:val="004F6D56"/>
    <w:rsid w:val="004F77E0"/>
    <w:rsid w:val="00500C58"/>
    <w:rsid w:val="005033DB"/>
    <w:rsid w:val="00504274"/>
    <w:rsid w:val="005056B8"/>
    <w:rsid w:val="00507D09"/>
    <w:rsid w:val="00511B25"/>
    <w:rsid w:val="0051302D"/>
    <w:rsid w:val="00514B4F"/>
    <w:rsid w:val="00515F6E"/>
    <w:rsid w:val="00517F74"/>
    <w:rsid w:val="005202F7"/>
    <w:rsid w:val="00522F16"/>
    <w:rsid w:val="00525B9D"/>
    <w:rsid w:val="005320BB"/>
    <w:rsid w:val="005323E6"/>
    <w:rsid w:val="0053371C"/>
    <w:rsid w:val="00534498"/>
    <w:rsid w:val="005363EF"/>
    <w:rsid w:val="00536948"/>
    <w:rsid w:val="00542D6C"/>
    <w:rsid w:val="0054664F"/>
    <w:rsid w:val="0054692F"/>
    <w:rsid w:val="00550D41"/>
    <w:rsid w:val="00553CDD"/>
    <w:rsid w:val="00554006"/>
    <w:rsid w:val="005541CA"/>
    <w:rsid w:val="00556CBB"/>
    <w:rsid w:val="005608C6"/>
    <w:rsid w:val="005649D5"/>
    <w:rsid w:val="005723EA"/>
    <w:rsid w:val="0057267D"/>
    <w:rsid w:val="00575A50"/>
    <w:rsid w:val="00577C0E"/>
    <w:rsid w:val="00580747"/>
    <w:rsid w:val="00583B2E"/>
    <w:rsid w:val="0058516B"/>
    <w:rsid w:val="00587915"/>
    <w:rsid w:val="00590316"/>
    <w:rsid w:val="00594A23"/>
    <w:rsid w:val="00595274"/>
    <w:rsid w:val="00595CDA"/>
    <w:rsid w:val="00595DC0"/>
    <w:rsid w:val="005A0236"/>
    <w:rsid w:val="005A2B7B"/>
    <w:rsid w:val="005A5919"/>
    <w:rsid w:val="005A5950"/>
    <w:rsid w:val="005B1402"/>
    <w:rsid w:val="005B3B4C"/>
    <w:rsid w:val="005B54FF"/>
    <w:rsid w:val="005B68C4"/>
    <w:rsid w:val="005C1C0F"/>
    <w:rsid w:val="005C4268"/>
    <w:rsid w:val="005C6B46"/>
    <w:rsid w:val="005C759E"/>
    <w:rsid w:val="005D0671"/>
    <w:rsid w:val="005D094A"/>
    <w:rsid w:val="005D209C"/>
    <w:rsid w:val="005D2EC0"/>
    <w:rsid w:val="005D33B8"/>
    <w:rsid w:val="005D4602"/>
    <w:rsid w:val="005D5A51"/>
    <w:rsid w:val="005E1D46"/>
    <w:rsid w:val="005E21F8"/>
    <w:rsid w:val="005E3379"/>
    <w:rsid w:val="005E41E6"/>
    <w:rsid w:val="005E4271"/>
    <w:rsid w:val="005E49E8"/>
    <w:rsid w:val="005E5A8F"/>
    <w:rsid w:val="005E65C2"/>
    <w:rsid w:val="005E7E5C"/>
    <w:rsid w:val="005E7F2F"/>
    <w:rsid w:val="005F1E7E"/>
    <w:rsid w:val="005F36DF"/>
    <w:rsid w:val="005F4F72"/>
    <w:rsid w:val="005F530E"/>
    <w:rsid w:val="005F5B92"/>
    <w:rsid w:val="005F5E97"/>
    <w:rsid w:val="005F61FB"/>
    <w:rsid w:val="006006A4"/>
    <w:rsid w:val="0060152E"/>
    <w:rsid w:val="00603478"/>
    <w:rsid w:val="0060435B"/>
    <w:rsid w:val="00605494"/>
    <w:rsid w:val="00605DC2"/>
    <w:rsid w:val="00613858"/>
    <w:rsid w:val="00613FA8"/>
    <w:rsid w:val="006150D1"/>
    <w:rsid w:val="00615BDB"/>
    <w:rsid w:val="00616B74"/>
    <w:rsid w:val="006206FE"/>
    <w:rsid w:val="00621363"/>
    <w:rsid w:val="00621BC0"/>
    <w:rsid w:val="0062321F"/>
    <w:rsid w:val="0062500E"/>
    <w:rsid w:val="00632A6F"/>
    <w:rsid w:val="006332C6"/>
    <w:rsid w:val="00635F6B"/>
    <w:rsid w:val="006408F3"/>
    <w:rsid w:val="00643665"/>
    <w:rsid w:val="00643BF6"/>
    <w:rsid w:val="0064680E"/>
    <w:rsid w:val="006474DB"/>
    <w:rsid w:val="00655AD9"/>
    <w:rsid w:val="0065797A"/>
    <w:rsid w:val="006626C2"/>
    <w:rsid w:val="00664689"/>
    <w:rsid w:val="006678C2"/>
    <w:rsid w:val="006739D0"/>
    <w:rsid w:val="00675199"/>
    <w:rsid w:val="00675E1A"/>
    <w:rsid w:val="00677BEB"/>
    <w:rsid w:val="00680E5E"/>
    <w:rsid w:val="006810AD"/>
    <w:rsid w:val="006818DD"/>
    <w:rsid w:val="00684262"/>
    <w:rsid w:val="00685996"/>
    <w:rsid w:val="006868B9"/>
    <w:rsid w:val="00692BEF"/>
    <w:rsid w:val="00694B63"/>
    <w:rsid w:val="006A1CAC"/>
    <w:rsid w:val="006A4D8A"/>
    <w:rsid w:val="006A55EA"/>
    <w:rsid w:val="006B1708"/>
    <w:rsid w:val="006B5A80"/>
    <w:rsid w:val="006C0125"/>
    <w:rsid w:val="006C17D9"/>
    <w:rsid w:val="006C53F0"/>
    <w:rsid w:val="006D0662"/>
    <w:rsid w:val="006D0B8D"/>
    <w:rsid w:val="006D2656"/>
    <w:rsid w:val="006D3C79"/>
    <w:rsid w:val="006E0962"/>
    <w:rsid w:val="006E0EFE"/>
    <w:rsid w:val="006E115F"/>
    <w:rsid w:val="006E1C36"/>
    <w:rsid w:val="006E42DD"/>
    <w:rsid w:val="006F006D"/>
    <w:rsid w:val="006F5F85"/>
    <w:rsid w:val="006F6C87"/>
    <w:rsid w:val="006F7417"/>
    <w:rsid w:val="00700418"/>
    <w:rsid w:val="00702066"/>
    <w:rsid w:val="007021A7"/>
    <w:rsid w:val="007024CE"/>
    <w:rsid w:val="0071057C"/>
    <w:rsid w:val="00710BD4"/>
    <w:rsid w:val="00711990"/>
    <w:rsid w:val="007122C1"/>
    <w:rsid w:val="007153CE"/>
    <w:rsid w:val="00715981"/>
    <w:rsid w:val="00717A5C"/>
    <w:rsid w:val="00720195"/>
    <w:rsid w:val="00721375"/>
    <w:rsid w:val="00721830"/>
    <w:rsid w:val="00725E27"/>
    <w:rsid w:val="00725EC6"/>
    <w:rsid w:val="00726A8E"/>
    <w:rsid w:val="00726AEA"/>
    <w:rsid w:val="00733ECA"/>
    <w:rsid w:val="00736E54"/>
    <w:rsid w:val="00737704"/>
    <w:rsid w:val="007418AD"/>
    <w:rsid w:val="007456FF"/>
    <w:rsid w:val="00747C99"/>
    <w:rsid w:val="00752505"/>
    <w:rsid w:val="007622AA"/>
    <w:rsid w:val="00767639"/>
    <w:rsid w:val="007708E6"/>
    <w:rsid w:val="007725F3"/>
    <w:rsid w:val="007727AE"/>
    <w:rsid w:val="007750CA"/>
    <w:rsid w:val="0077566B"/>
    <w:rsid w:val="00775E97"/>
    <w:rsid w:val="00781426"/>
    <w:rsid w:val="00784C8E"/>
    <w:rsid w:val="00785A37"/>
    <w:rsid w:val="00785C65"/>
    <w:rsid w:val="00786D25"/>
    <w:rsid w:val="00787738"/>
    <w:rsid w:val="00787CAA"/>
    <w:rsid w:val="00790382"/>
    <w:rsid w:val="007911FE"/>
    <w:rsid w:val="007915CC"/>
    <w:rsid w:val="00791667"/>
    <w:rsid w:val="00794591"/>
    <w:rsid w:val="00795229"/>
    <w:rsid w:val="007A3215"/>
    <w:rsid w:val="007A746B"/>
    <w:rsid w:val="007B6B64"/>
    <w:rsid w:val="007C0FED"/>
    <w:rsid w:val="007C1F44"/>
    <w:rsid w:val="007C2402"/>
    <w:rsid w:val="007C3426"/>
    <w:rsid w:val="007C4CE9"/>
    <w:rsid w:val="007C6D7A"/>
    <w:rsid w:val="007D3AA6"/>
    <w:rsid w:val="007D4204"/>
    <w:rsid w:val="007D5DD8"/>
    <w:rsid w:val="007D7F42"/>
    <w:rsid w:val="007E070D"/>
    <w:rsid w:val="007E10F6"/>
    <w:rsid w:val="007E7714"/>
    <w:rsid w:val="007F1634"/>
    <w:rsid w:val="007F1B9F"/>
    <w:rsid w:val="007F3BBF"/>
    <w:rsid w:val="007F3ED1"/>
    <w:rsid w:val="007F497F"/>
    <w:rsid w:val="007F4DF4"/>
    <w:rsid w:val="008001B3"/>
    <w:rsid w:val="00803499"/>
    <w:rsid w:val="00807BFF"/>
    <w:rsid w:val="00811B75"/>
    <w:rsid w:val="008153AF"/>
    <w:rsid w:val="008155E9"/>
    <w:rsid w:val="008168DF"/>
    <w:rsid w:val="00816E47"/>
    <w:rsid w:val="00817650"/>
    <w:rsid w:val="00820F8D"/>
    <w:rsid w:val="00821204"/>
    <w:rsid w:val="00821C87"/>
    <w:rsid w:val="00827C86"/>
    <w:rsid w:val="008315FB"/>
    <w:rsid w:val="0083247E"/>
    <w:rsid w:val="0083691D"/>
    <w:rsid w:val="00836AF8"/>
    <w:rsid w:val="00844D09"/>
    <w:rsid w:val="00844F76"/>
    <w:rsid w:val="00845BAB"/>
    <w:rsid w:val="00850592"/>
    <w:rsid w:val="00850E00"/>
    <w:rsid w:val="008524E1"/>
    <w:rsid w:val="0085292E"/>
    <w:rsid w:val="0085662C"/>
    <w:rsid w:val="00857DA0"/>
    <w:rsid w:val="00861977"/>
    <w:rsid w:val="0086255A"/>
    <w:rsid w:val="008643D6"/>
    <w:rsid w:val="008658FC"/>
    <w:rsid w:val="00865E44"/>
    <w:rsid w:val="00871119"/>
    <w:rsid w:val="00874616"/>
    <w:rsid w:val="008749F2"/>
    <w:rsid w:val="00875423"/>
    <w:rsid w:val="0087647E"/>
    <w:rsid w:val="00876DE9"/>
    <w:rsid w:val="00877121"/>
    <w:rsid w:val="0087717A"/>
    <w:rsid w:val="008776EA"/>
    <w:rsid w:val="00880502"/>
    <w:rsid w:val="008817B8"/>
    <w:rsid w:val="00881B8A"/>
    <w:rsid w:val="00892280"/>
    <w:rsid w:val="00895549"/>
    <w:rsid w:val="008956C3"/>
    <w:rsid w:val="00895F31"/>
    <w:rsid w:val="00896EE6"/>
    <w:rsid w:val="00896EFD"/>
    <w:rsid w:val="008A2FAD"/>
    <w:rsid w:val="008A2FC9"/>
    <w:rsid w:val="008A371A"/>
    <w:rsid w:val="008A3BB6"/>
    <w:rsid w:val="008A4B58"/>
    <w:rsid w:val="008A55B0"/>
    <w:rsid w:val="008A5B92"/>
    <w:rsid w:val="008B0172"/>
    <w:rsid w:val="008B629E"/>
    <w:rsid w:val="008B6949"/>
    <w:rsid w:val="008C0E9E"/>
    <w:rsid w:val="008C451A"/>
    <w:rsid w:val="008C77E8"/>
    <w:rsid w:val="008C7CE5"/>
    <w:rsid w:val="008D013B"/>
    <w:rsid w:val="008D1AEA"/>
    <w:rsid w:val="008D21D8"/>
    <w:rsid w:val="008D38B9"/>
    <w:rsid w:val="008D4C94"/>
    <w:rsid w:val="008D4F6E"/>
    <w:rsid w:val="008E206D"/>
    <w:rsid w:val="008E27D3"/>
    <w:rsid w:val="008E28C9"/>
    <w:rsid w:val="008E3C4C"/>
    <w:rsid w:val="008E5065"/>
    <w:rsid w:val="008E7052"/>
    <w:rsid w:val="008F0478"/>
    <w:rsid w:val="008F4820"/>
    <w:rsid w:val="00902454"/>
    <w:rsid w:val="00905D78"/>
    <w:rsid w:val="00906BD8"/>
    <w:rsid w:val="00906E97"/>
    <w:rsid w:val="0091208C"/>
    <w:rsid w:val="00915410"/>
    <w:rsid w:val="009154F9"/>
    <w:rsid w:val="0091777F"/>
    <w:rsid w:val="00920096"/>
    <w:rsid w:val="0092027E"/>
    <w:rsid w:val="00921E47"/>
    <w:rsid w:val="009224FC"/>
    <w:rsid w:val="00926D2E"/>
    <w:rsid w:val="00927AB8"/>
    <w:rsid w:val="00927DA7"/>
    <w:rsid w:val="00931705"/>
    <w:rsid w:val="009318FA"/>
    <w:rsid w:val="00932432"/>
    <w:rsid w:val="00932F73"/>
    <w:rsid w:val="00934118"/>
    <w:rsid w:val="00935875"/>
    <w:rsid w:val="009378E0"/>
    <w:rsid w:val="00942ADD"/>
    <w:rsid w:val="00945336"/>
    <w:rsid w:val="0094549E"/>
    <w:rsid w:val="0095170E"/>
    <w:rsid w:val="0095219C"/>
    <w:rsid w:val="0095383A"/>
    <w:rsid w:val="00954193"/>
    <w:rsid w:val="00954F40"/>
    <w:rsid w:val="00955171"/>
    <w:rsid w:val="00956610"/>
    <w:rsid w:val="00963BA6"/>
    <w:rsid w:val="009644F1"/>
    <w:rsid w:val="00973198"/>
    <w:rsid w:val="0097380D"/>
    <w:rsid w:val="0097656A"/>
    <w:rsid w:val="00977C97"/>
    <w:rsid w:val="00980E37"/>
    <w:rsid w:val="00985CAE"/>
    <w:rsid w:val="0098676D"/>
    <w:rsid w:val="00991C5E"/>
    <w:rsid w:val="0099337E"/>
    <w:rsid w:val="00995CF8"/>
    <w:rsid w:val="009963D8"/>
    <w:rsid w:val="009976B3"/>
    <w:rsid w:val="009A5568"/>
    <w:rsid w:val="009A7074"/>
    <w:rsid w:val="009B12F2"/>
    <w:rsid w:val="009B2AF9"/>
    <w:rsid w:val="009B362F"/>
    <w:rsid w:val="009B368F"/>
    <w:rsid w:val="009B46CC"/>
    <w:rsid w:val="009B471D"/>
    <w:rsid w:val="009C102F"/>
    <w:rsid w:val="009C120C"/>
    <w:rsid w:val="009C2980"/>
    <w:rsid w:val="009C4EDD"/>
    <w:rsid w:val="009C584B"/>
    <w:rsid w:val="009C5EF7"/>
    <w:rsid w:val="009C6799"/>
    <w:rsid w:val="009D2F77"/>
    <w:rsid w:val="009D6251"/>
    <w:rsid w:val="009D6674"/>
    <w:rsid w:val="009D7988"/>
    <w:rsid w:val="009E0B67"/>
    <w:rsid w:val="009E34AD"/>
    <w:rsid w:val="009E3FD8"/>
    <w:rsid w:val="009E6BB6"/>
    <w:rsid w:val="009F0687"/>
    <w:rsid w:val="009F0774"/>
    <w:rsid w:val="009F1727"/>
    <w:rsid w:val="009F3E32"/>
    <w:rsid w:val="009F5EAB"/>
    <w:rsid w:val="009F751D"/>
    <w:rsid w:val="00A020BF"/>
    <w:rsid w:val="00A07206"/>
    <w:rsid w:val="00A07750"/>
    <w:rsid w:val="00A14FA1"/>
    <w:rsid w:val="00A15690"/>
    <w:rsid w:val="00A160E8"/>
    <w:rsid w:val="00A2018B"/>
    <w:rsid w:val="00A2325C"/>
    <w:rsid w:val="00A24D1C"/>
    <w:rsid w:val="00A26159"/>
    <w:rsid w:val="00A262C5"/>
    <w:rsid w:val="00A26B0A"/>
    <w:rsid w:val="00A26C96"/>
    <w:rsid w:val="00A276A8"/>
    <w:rsid w:val="00A27ACD"/>
    <w:rsid w:val="00A30033"/>
    <w:rsid w:val="00A320AD"/>
    <w:rsid w:val="00A32234"/>
    <w:rsid w:val="00A34392"/>
    <w:rsid w:val="00A355B4"/>
    <w:rsid w:val="00A35A6C"/>
    <w:rsid w:val="00A35B57"/>
    <w:rsid w:val="00A3637C"/>
    <w:rsid w:val="00A45425"/>
    <w:rsid w:val="00A5324D"/>
    <w:rsid w:val="00A55881"/>
    <w:rsid w:val="00A55BC9"/>
    <w:rsid w:val="00A56A87"/>
    <w:rsid w:val="00A57ED4"/>
    <w:rsid w:val="00A660EC"/>
    <w:rsid w:val="00A66749"/>
    <w:rsid w:val="00A674D1"/>
    <w:rsid w:val="00A70456"/>
    <w:rsid w:val="00A715BF"/>
    <w:rsid w:val="00A75FA7"/>
    <w:rsid w:val="00A76BBE"/>
    <w:rsid w:val="00A76ED1"/>
    <w:rsid w:val="00A8177E"/>
    <w:rsid w:val="00A83A59"/>
    <w:rsid w:val="00A83E61"/>
    <w:rsid w:val="00A85B06"/>
    <w:rsid w:val="00A870CE"/>
    <w:rsid w:val="00A901AB"/>
    <w:rsid w:val="00AA0A9F"/>
    <w:rsid w:val="00AA0FCC"/>
    <w:rsid w:val="00AA4F9E"/>
    <w:rsid w:val="00AA5CE6"/>
    <w:rsid w:val="00AB1148"/>
    <w:rsid w:val="00AB2D0D"/>
    <w:rsid w:val="00AB3440"/>
    <w:rsid w:val="00AB53BF"/>
    <w:rsid w:val="00AB70C9"/>
    <w:rsid w:val="00AB79F8"/>
    <w:rsid w:val="00AC0BBB"/>
    <w:rsid w:val="00AD0A7E"/>
    <w:rsid w:val="00AD25AB"/>
    <w:rsid w:val="00AD35FB"/>
    <w:rsid w:val="00AE0B71"/>
    <w:rsid w:val="00AE0D75"/>
    <w:rsid w:val="00AE282C"/>
    <w:rsid w:val="00AE36FE"/>
    <w:rsid w:val="00AF0116"/>
    <w:rsid w:val="00AF1FEF"/>
    <w:rsid w:val="00AF528D"/>
    <w:rsid w:val="00B01B78"/>
    <w:rsid w:val="00B02014"/>
    <w:rsid w:val="00B028C3"/>
    <w:rsid w:val="00B04413"/>
    <w:rsid w:val="00B108C8"/>
    <w:rsid w:val="00B11AAE"/>
    <w:rsid w:val="00B11E21"/>
    <w:rsid w:val="00B12623"/>
    <w:rsid w:val="00B1281F"/>
    <w:rsid w:val="00B1439F"/>
    <w:rsid w:val="00B15E19"/>
    <w:rsid w:val="00B16E76"/>
    <w:rsid w:val="00B2043E"/>
    <w:rsid w:val="00B21465"/>
    <w:rsid w:val="00B2287B"/>
    <w:rsid w:val="00B24B03"/>
    <w:rsid w:val="00B26057"/>
    <w:rsid w:val="00B27376"/>
    <w:rsid w:val="00B2790C"/>
    <w:rsid w:val="00B322F8"/>
    <w:rsid w:val="00B326FF"/>
    <w:rsid w:val="00B33185"/>
    <w:rsid w:val="00B34BD0"/>
    <w:rsid w:val="00B35E67"/>
    <w:rsid w:val="00B3778E"/>
    <w:rsid w:val="00B379BC"/>
    <w:rsid w:val="00B41BB0"/>
    <w:rsid w:val="00B43C09"/>
    <w:rsid w:val="00B47D8A"/>
    <w:rsid w:val="00B51D9C"/>
    <w:rsid w:val="00B528F4"/>
    <w:rsid w:val="00B53202"/>
    <w:rsid w:val="00B5514D"/>
    <w:rsid w:val="00B60864"/>
    <w:rsid w:val="00B61D36"/>
    <w:rsid w:val="00B62030"/>
    <w:rsid w:val="00B622CE"/>
    <w:rsid w:val="00B62789"/>
    <w:rsid w:val="00B6446E"/>
    <w:rsid w:val="00B6485F"/>
    <w:rsid w:val="00B6677D"/>
    <w:rsid w:val="00B673EE"/>
    <w:rsid w:val="00B70D60"/>
    <w:rsid w:val="00B722FA"/>
    <w:rsid w:val="00B73879"/>
    <w:rsid w:val="00B73E05"/>
    <w:rsid w:val="00B74F40"/>
    <w:rsid w:val="00B76D09"/>
    <w:rsid w:val="00B772AB"/>
    <w:rsid w:val="00B779FF"/>
    <w:rsid w:val="00B80775"/>
    <w:rsid w:val="00B8383E"/>
    <w:rsid w:val="00B86F93"/>
    <w:rsid w:val="00B8731B"/>
    <w:rsid w:val="00B949FB"/>
    <w:rsid w:val="00B95C4F"/>
    <w:rsid w:val="00B96113"/>
    <w:rsid w:val="00B97D85"/>
    <w:rsid w:val="00BA2709"/>
    <w:rsid w:val="00BA31E7"/>
    <w:rsid w:val="00BB22BD"/>
    <w:rsid w:val="00BB480D"/>
    <w:rsid w:val="00BB4D8B"/>
    <w:rsid w:val="00BC26A6"/>
    <w:rsid w:val="00BC3F74"/>
    <w:rsid w:val="00BC5768"/>
    <w:rsid w:val="00BD6C5B"/>
    <w:rsid w:val="00BD7BD1"/>
    <w:rsid w:val="00BD7DE8"/>
    <w:rsid w:val="00BF107A"/>
    <w:rsid w:val="00BF2515"/>
    <w:rsid w:val="00BF391F"/>
    <w:rsid w:val="00BF693F"/>
    <w:rsid w:val="00C00BE8"/>
    <w:rsid w:val="00C00CF1"/>
    <w:rsid w:val="00C01094"/>
    <w:rsid w:val="00C14A8B"/>
    <w:rsid w:val="00C15212"/>
    <w:rsid w:val="00C16D92"/>
    <w:rsid w:val="00C17D62"/>
    <w:rsid w:val="00C26516"/>
    <w:rsid w:val="00C2704F"/>
    <w:rsid w:val="00C308C7"/>
    <w:rsid w:val="00C3136A"/>
    <w:rsid w:val="00C31A94"/>
    <w:rsid w:val="00C31EA9"/>
    <w:rsid w:val="00C32617"/>
    <w:rsid w:val="00C335DF"/>
    <w:rsid w:val="00C4616E"/>
    <w:rsid w:val="00C50A9B"/>
    <w:rsid w:val="00C50FE6"/>
    <w:rsid w:val="00C538DC"/>
    <w:rsid w:val="00C53A58"/>
    <w:rsid w:val="00C604FD"/>
    <w:rsid w:val="00C63766"/>
    <w:rsid w:val="00C63891"/>
    <w:rsid w:val="00C66A10"/>
    <w:rsid w:val="00C677F0"/>
    <w:rsid w:val="00C70271"/>
    <w:rsid w:val="00C72122"/>
    <w:rsid w:val="00C7576C"/>
    <w:rsid w:val="00C75BA4"/>
    <w:rsid w:val="00C75F16"/>
    <w:rsid w:val="00C76C5B"/>
    <w:rsid w:val="00C770D8"/>
    <w:rsid w:val="00C77A81"/>
    <w:rsid w:val="00C8166A"/>
    <w:rsid w:val="00C822AF"/>
    <w:rsid w:val="00C82C88"/>
    <w:rsid w:val="00C83ECC"/>
    <w:rsid w:val="00C9116D"/>
    <w:rsid w:val="00C943A8"/>
    <w:rsid w:val="00C967B4"/>
    <w:rsid w:val="00CA06C2"/>
    <w:rsid w:val="00CA2F16"/>
    <w:rsid w:val="00CA57ED"/>
    <w:rsid w:val="00CA7906"/>
    <w:rsid w:val="00CB10BF"/>
    <w:rsid w:val="00CB152D"/>
    <w:rsid w:val="00CB1AFC"/>
    <w:rsid w:val="00CB209C"/>
    <w:rsid w:val="00CB2DE6"/>
    <w:rsid w:val="00CB70CE"/>
    <w:rsid w:val="00CC0E7D"/>
    <w:rsid w:val="00CC1266"/>
    <w:rsid w:val="00CC181A"/>
    <w:rsid w:val="00CC1AD9"/>
    <w:rsid w:val="00CC4D35"/>
    <w:rsid w:val="00CC542C"/>
    <w:rsid w:val="00CC77B7"/>
    <w:rsid w:val="00CD1763"/>
    <w:rsid w:val="00CD1E26"/>
    <w:rsid w:val="00CD3966"/>
    <w:rsid w:val="00CD6D3E"/>
    <w:rsid w:val="00CD782B"/>
    <w:rsid w:val="00CE48C7"/>
    <w:rsid w:val="00CE5240"/>
    <w:rsid w:val="00CE537A"/>
    <w:rsid w:val="00CE6F8B"/>
    <w:rsid w:val="00CF0FA6"/>
    <w:rsid w:val="00CF3770"/>
    <w:rsid w:val="00CF3B52"/>
    <w:rsid w:val="00CF6745"/>
    <w:rsid w:val="00D0620B"/>
    <w:rsid w:val="00D074F9"/>
    <w:rsid w:val="00D079EE"/>
    <w:rsid w:val="00D105EB"/>
    <w:rsid w:val="00D1238C"/>
    <w:rsid w:val="00D12415"/>
    <w:rsid w:val="00D12565"/>
    <w:rsid w:val="00D17BA6"/>
    <w:rsid w:val="00D24C5F"/>
    <w:rsid w:val="00D25ACE"/>
    <w:rsid w:val="00D26456"/>
    <w:rsid w:val="00D268D6"/>
    <w:rsid w:val="00D361FF"/>
    <w:rsid w:val="00D369E2"/>
    <w:rsid w:val="00D400C6"/>
    <w:rsid w:val="00D4102D"/>
    <w:rsid w:val="00D41FC7"/>
    <w:rsid w:val="00D50624"/>
    <w:rsid w:val="00D50CC6"/>
    <w:rsid w:val="00D515E7"/>
    <w:rsid w:val="00D520A6"/>
    <w:rsid w:val="00D52ACC"/>
    <w:rsid w:val="00D52CBF"/>
    <w:rsid w:val="00D542AE"/>
    <w:rsid w:val="00D54650"/>
    <w:rsid w:val="00D57713"/>
    <w:rsid w:val="00D6157B"/>
    <w:rsid w:val="00D65E6C"/>
    <w:rsid w:val="00D70152"/>
    <w:rsid w:val="00D70778"/>
    <w:rsid w:val="00D71E39"/>
    <w:rsid w:val="00D721AA"/>
    <w:rsid w:val="00D73E55"/>
    <w:rsid w:val="00D748BF"/>
    <w:rsid w:val="00D84502"/>
    <w:rsid w:val="00D84CB3"/>
    <w:rsid w:val="00D85869"/>
    <w:rsid w:val="00D872C6"/>
    <w:rsid w:val="00D90612"/>
    <w:rsid w:val="00D906CC"/>
    <w:rsid w:val="00D94EE9"/>
    <w:rsid w:val="00D969BC"/>
    <w:rsid w:val="00D96EAC"/>
    <w:rsid w:val="00D970C6"/>
    <w:rsid w:val="00D9777D"/>
    <w:rsid w:val="00D97F03"/>
    <w:rsid w:val="00DA25C4"/>
    <w:rsid w:val="00DA4CAE"/>
    <w:rsid w:val="00DA60FF"/>
    <w:rsid w:val="00DB22EC"/>
    <w:rsid w:val="00DB29FB"/>
    <w:rsid w:val="00DB36BB"/>
    <w:rsid w:val="00DB4AEF"/>
    <w:rsid w:val="00DB4DB0"/>
    <w:rsid w:val="00DB7EA4"/>
    <w:rsid w:val="00DC2243"/>
    <w:rsid w:val="00DC6591"/>
    <w:rsid w:val="00DC6CE9"/>
    <w:rsid w:val="00DC740B"/>
    <w:rsid w:val="00DD330A"/>
    <w:rsid w:val="00DD4ACB"/>
    <w:rsid w:val="00DD6FEE"/>
    <w:rsid w:val="00DD7D13"/>
    <w:rsid w:val="00DE48A2"/>
    <w:rsid w:val="00DE52EB"/>
    <w:rsid w:val="00DE5805"/>
    <w:rsid w:val="00DE6E7C"/>
    <w:rsid w:val="00DF1BEF"/>
    <w:rsid w:val="00DF7BE5"/>
    <w:rsid w:val="00E10575"/>
    <w:rsid w:val="00E1221C"/>
    <w:rsid w:val="00E12FD3"/>
    <w:rsid w:val="00E1418B"/>
    <w:rsid w:val="00E15C59"/>
    <w:rsid w:val="00E25E52"/>
    <w:rsid w:val="00E330AE"/>
    <w:rsid w:val="00E35A6C"/>
    <w:rsid w:val="00E375E3"/>
    <w:rsid w:val="00E376FA"/>
    <w:rsid w:val="00E434FF"/>
    <w:rsid w:val="00E45D39"/>
    <w:rsid w:val="00E511DE"/>
    <w:rsid w:val="00E52CAD"/>
    <w:rsid w:val="00E5399D"/>
    <w:rsid w:val="00E549A2"/>
    <w:rsid w:val="00E61E4C"/>
    <w:rsid w:val="00E628B8"/>
    <w:rsid w:val="00E62FAC"/>
    <w:rsid w:val="00E66968"/>
    <w:rsid w:val="00E71031"/>
    <w:rsid w:val="00E72589"/>
    <w:rsid w:val="00E726DC"/>
    <w:rsid w:val="00E7281D"/>
    <w:rsid w:val="00E73AFA"/>
    <w:rsid w:val="00E777EC"/>
    <w:rsid w:val="00E8268E"/>
    <w:rsid w:val="00E83503"/>
    <w:rsid w:val="00E85348"/>
    <w:rsid w:val="00E87E92"/>
    <w:rsid w:val="00E910A8"/>
    <w:rsid w:val="00E929CD"/>
    <w:rsid w:val="00E94A94"/>
    <w:rsid w:val="00EA1576"/>
    <w:rsid w:val="00EA3B8F"/>
    <w:rsid w:val="00EA4206"/>
    <w:rsid w:val="00EA50E9"/>
    <w:rsid w:val="00EA5BC1"/>
    <w:rsid w:val="00EA5C84"/>
    <w:rsid w:val="00EA5D95"/>
    <w:rsid w:val="00EA6D56"/>
    <w:rsid w:val="00EB00C7"/>
    <w:rsid w:val="00EB0290"/>
    <w:rsid w:val="00EB04F8"/>
    <w:rsid w:val="00EB2753"/>
    <w:rsid w:val="00EB3301"/>
    <w:rsid w:val="00EB3419"/>
    <w:rsid w:val="00EB71AC"/>
    <w:rsid w:val="00EB72E1"/>
    <w:rsid w:val="00EB7F56"/>
    <w:rsid w:val="00EC06F5"/>
    <w:rsid w:val="00EC14C9"/>
    <w:rsid w:val="00EC6CA4"/>
    <w:rsid w:val="00ED0D55"/>
    <w:rsid w:val="00ED0E71"/>
    <w:rsid w:val="00ED1739"/>
    <w:rsid w:val="00ED501C"/>
    <w:rsid w:val="00ED7498"/>
    <w:rsid w:val="00EE0CC4"/>
    <w:rsid w:val="00EE49CC"/>
    <w:rsid w:val="00EE53F4"/>
    <w:rsid w:val="00EE6C4B"/>
    <w:rsid w:val="00EE77BF"/>
    <w:rsid w:val="00EF2EA3"/>
    <w:rsid w:val="00EF4FCB"/>
    <w:rsid w:val="00EF6DD6"/>
    <w:rsid w:val="00F00493"/>
    <w:rsid w:val="00F01E33"/>
    <w:rsid w:val="00F06E7D"/>
    <w:rsid w:val="00F108B2"/>
    <w:rsid w:val="00F117BE"/>
    <w:rsid w:val="00F13D33"/>
    <w:rsid w:val="00F1583C"/>
    <w:rsid w:val="00F23281"/>
    <w:rsid w:val="00F238D7"/>
    <w:rsid w:val="00F258C3"/>
    <w:rsid w:val="00F2609C"/>
    <w:rsid w:val="00F2621A"/>
    <w:rsid w:val="00F266AA"/>
    <w:rsid w:val="00F3207C"/>
    <w:rsid w:val="00F3249A"/>
    <w:rsid w:val="00F3374D"/>
    <w:rsid w:val="00F35FC7"/>
    <w:rsid w:val="00F43547"/>
    <w:rsid w:val="00F43684"/>
    <w:rsid w:val="00F440B1"/>
    <w:rsid w:val="00F4539B"/>
    <w:rsid w:val="00F47544"/>
    <w:rsid w:val="00F52FBC"/>
    <w:rsid w:val="00F539E6"/>
    <w:rsid w:val="00F546B2"/>
    <w:rsid w:val="00F54FF2"/>
    <w:rsid w:val="00F63559"/>
    <w:rsid w:val="00F67337"/>
    <w:rsid w:val="00F70A5B"/>
    <w:rsid w:val="00F71CD0"/>
    <w:rsid w:val="00F72FCB"/>
    <w:rsid w:val="00F730B7"/>
    <w:rsid w:val="00F73329"/>
    <w:rsid w:val="00F7340E"/>
    <w:rsid w:val="00F80A77"/>
    <w:rsid w:val="00F845EF"/>
    <w:rsid w:val="00F84D74"/>
    <w:rsid w:val="00F84ECE"/>
    <w:rsid w:val="00F8559A"/>
    <w:rsid w:val="00F85ECC"/>
    <w:rsid w:val="00F90073"/>
    <w:rsid w:val="00F9253C"/>
    <w:rsid w:val="00F9285C"/>
    <w:rsid w:val="00F937D8"/>
    <w:rsid w:val="00F939ED"/>
    <w:rsid w:val="00F943B0"/>
    <w:rsid w:val="00F96152"/>
    <w:rsid w:val="00F97DE9"/>
    <w:rsid w:val="00FA06C3"/>
    <w:rsid w:val="00FA504B"/>
    <w:rsid w:val="00FA6A01"/>
    <w:rsid w:val="00FA74AC"/>
    <w:rsid w:val="00FB0C59"/>
    <w:rsid w:val="00FB1FB1"/>
    <w:rsid w:val="00FB31AE"/>
    <w:rsid w:val="00FB3235"/>
    <w:rsid w:val="00FB3E28"/>
    <w:rsid w:val="00FB43C4"/>
    <w:rsid w:val="00FB6263"/>
    <w:rsid w:val="00FB66D5"/>
    <w:rsid w:val="00FC0BDC"/>
    <w:rsid w:val="00FC16E3"/>
    <w:rsid w:val="00FC4241"/>
    <w:rsid w:val="00FC7391"/>
    <w:rsid w:val="00FC7C27"/>
    <w:rsid w:val="00FD3439"/>
    <w:rsid w:val="00FD3F03"/>
    <w:rsid w:val="00FD7962"/>
    <w:rsid w:val="00FE0091"/>
    <w:rsid w:val="00FE0340"/>
    <w:rsid w:val="00FE099C"/>
    <w:rsid w:val="00FE3143"/>
    <w:rsid w:val="00FE73E5"/>
    <w:rsid w:val="00FF0444"/>
    <w:rsid w:val="00FF1B10"/>
    <w:rsid w:val="00FF3C12"/>
    <w:rsid w:val="00FF62C3"/>
    <w:rsid w:val="00FF7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FC7"/>
    <w:rPr>
      <w:rFonts w:eastAsiaTheme="minorEastAsia"/>
      <w:lang w:eastAsia="ru-RU"/>
    </w:rPr>
  </w:style>
  <w:style w:type="paragraph" w:styleId="1">
    <w:name w:val="heading 1"/>
    <w:basedOn w:val="a"/>
    <w:next w:val="a"/>
    <w:link w:val="10"/>
    <w:uiPriority w:val="9"/>
    <w:qFormat/>
    <w:rsid w:val="00EB04F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3719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16C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F3E3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FC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371907"/>
    <w:rPr>
      <w:rFonts w:asciiTheme="majorHAnsi" w:eastAsiaTheme="majorEastAsia" w:hAnsiTheme="majorHAnsi" w:cstheme="majorBidi"/>
      <w:b/>
      <w:bCs/>
      <w:color w:val="4F81BD" w:themeColor="accent1"/>
      <w:sz w:val="26"/>
      <w:szCs w:val="26"/>
      <w:lang w:eastAsia="ru-RU"/>
    </w:rPr>
  </w:style>
  <w:style w:type="paragraph" w:styleId="a4">
    <w:name w:val="Normal (Web)"/>
    <w:basedOn w:val="a"/>
    <w:uiPriority w:val="99"/>
    <w:unhideWhenUsed/>
    <w:rsid w:val="0089228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89228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2280"/>
    <w:rPr>
      <w:rFonts w:ascii="Tahoma" w:eastAsiaTheme="minorEastAsia" w:hAnsi="Tahoma" w:cs="Tahoma"/>
      <w:sz w:val="16"/>
      <w:szCs w:val="16"/>
      <w:lang w:eastAsia="ru-RU"/>
    </w:rPr>
  </w:style>
  <w:style w:type="paragraph" w:styleId="a7">
    <w:name w:val="header"/>
    <w:basedOn w:val="a"/>
    <w:link w:val="a8"/>
    <w:uiPriority w:val="99"/>
    <w:unhideWhenUsed/>
    <w:rsid w:val="003A13E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A13E3"/>
    <w:rPr>
      <w:rFonts w:eastAsiaTheme="minorEastAsia"/>
      <w:lang w:eastAsia="ru-RU"/>
    </w:rPr>
  </w:style>
  <w:style w:type="paragraph" w:styleId="a9">
    <w:name w:val="footer"/>
    <w:basedOn w:val="a"/>
    <w:link w:val="aa"/>
    <w:uiPriority w:val="99"/>
    <w:unhideWhenUsed/>
    <w:rsid w:val="003A13E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A13E3"/>
    <w:rPr>
      <w:rFonts w:eastAsiaTheme="minorEastAsia"/>
      <w:lang w:eastAsia="ru-RU"/>
    </w:rPr>
  </w:style>
  <w:style w:type="paragraph" w:styleId="ab">
    <w:name w:val="List Paragraph"/>
    <w:basedOn w:val="a"/>
    <w:uiPriority w:val="34"/>
    <w:qFormat/>
    <w:rsid w:val="008524E1"/>
    <w:pPr>
      <w:ind w:left="720"/>
      <w:contextualSpacing/>
    </w:pPr>
  </w:style>
  <w:style w:type="character" w:customStyle="1" w:styleId="40">
    <w:name w:val="Заголовок 4 Знак"/>
    <w:basedOn w:val="a0"/>
    <w:link w:val="4"/>
    <w:uiPriority w:val="9"/>
    <w:semiHidden/>
    <w:rsid w:val="009F3E32"/>
    <w:rPr>
      <w:rFonts w:asciiTheme="majorHAnsi" w:eastAsiaTheme="majorEastAsia" w:hAnsiTheme="majorHAnsi" w:cstheme="majorBidi"/>
      <w:b/>
      <w:bCs/>
      <w:i/>
      <w:iCs/>
      <w:color w:val="4F81BD" w:themeColor="accent1"/>
      <w:lang w:eastAsia="ru-RU"/>
    </w:rPr>
  </w:style>
  <w:style w:type="paragraph" w:styleId="21">
    <w:name w:val="Body Text Indent 2"/>
    <w:basedOn w:val="a"/>
    <w:link w:val="22"/>
    <w:rsid w:val="009F3E32"/>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9F3E32"/>
    <w:rPr>
      <w:rFonts w:ascii="Times New Roman" w:eastAsia="Times New Roman" w:hAnsi="Times New Roman" w:cs="Times New Roman"/>
      <w:sz w:val="20"/>
      <w:szCs w:val="20"/>
      <w:lang w:eastAsia="ru-RU"/>
    </w:rPr>
  </w:style>
  <w:style w:type="character" w:styleId="ac">
    <w:name w:val="Strong"/>
    <w:basedOn w:val="a0"/>
    <w:uiPriority w:val="22"/>
    <w:qFormat/>
    <w:rsid w:val="00F258C3"/>
    <w:rPr>
      <w:b/>
      <w:bCs/>
    </w:rPr>
  </w:style>
  <w:style w:type="paragraph" w:styleId="ad">
    <w:name w:val="No Spacing"/>
    <w:uiPriority w:val="1"/>
    <w:qFormat/>
    <w:rsid w:val="00415EDA"/>
    <w:pPr>
      <w:spacing w:after="0" w:line="240" w:lineRule="auto"/>
    </w:pPr>
    <w:rPr>
      <w:rFonts w:eastAsiaTheme="minorEastAsia"/>
      <w:lang w:eastAsia="ru-RU"/>
    </w:rPr>
  </w:style>
  <w:style w:type="character" w:customStyle="1" w:styleId="apple-converted-space">
    <w:name w:val="apple-converted-space"/>
    <w:basedOn w:val="a0"/>
    <w:rsid w:val="00296FCB"/>
  </w:style>
  <w:style w:type="character" w:customStyle="1" w:styleId="30">
    <w:name w:val="Заголовок 3 Знак"/>
    <w:basedOn w:val="a0"/>
    <w:link w:val="3"/>
    <w:uiPriority w:val="9"/>
    <w:rsid w:val="004916CE"/>
    <w:rPr>
      <w:rFonts w:asciiTheme="majorHAnsi" w:eastAsiaTheme="majorEastAsia" w:hAnsiTheme="majorHAnsi" w:cstheme="majorBidi"/>
      <w:b/>
      <w:bCs/>
      <w:color w:val="4F81BD" w:themeColor="accent1"/>
      <w:lang w:eastAsia="ru-RU"/>
    </w:rPr>
  </w:style>
  <w:style w:type="character" w:customStyle="1" w:styleId="11">
    <w:name w:val="Основной текст1"/>
    <w:rsid w:val="00BC5768"/>
    <w:rPr>
      <w:rFonts w:ascii="Arial" w:eastAsia="Arial" w:hAnsi="Arial" w:cs="Arial" w:hint="default"/>
      <w:b w:val="0"/>
      <w:bCs w:val="0"/>
      <w:i w:val="0"/>
      <w:iCs w:val="0"/>
      <w:smallCaps w:val="0"/>
      <w:strike w:val="0"/>
      <w:dstrike w:val="0"/>
      <w:spacing w:val="1"/>
      <w:sz w:val="19"/>
      <w:szCs w:val="19"/>
      <w:u w:val="none"/>
      <w:effect w:val="none"/>
    </w:rPr>
  </w:style>
  <w:style w:type="character" w:customStyle="1" w:styleId="10">
    <w:name w:val="Заголовок 1 Знак"/>
    <w:basedOn w:val="a0"/>
    <w:link w:val="1"/>
    <w:uiPriority w:val="9"/>
    <w:rsid w:val="00EB04F8"/>
    <w:rPr>
      <w:rFonts w:asciiTheme="majorHAnsi" w:eastAsiaTheme="majorEastAsia" w:hAnsiTheme="majorHAnsi" w:cstheme="majorBidi"/>
      <w:b/>
      <w:bCs/>
      <w:color w:val="365F91" w:themeColor="accent1" w:themeShade="BF"/>
      <w:sz w:val="28"/>
      <w:szCs w:val="28"/>
    </w:rPr>
  </w:style>
  <w:style w:type="character" w:customStyle="1" w:styleId="argcoms">
    <w:name w:val="argcoms"/>
    <w:basedOn w:val="a0"/>
    <w:rsid w:val="009F07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6793">
      <w:bodyDiv w:val="1"/>
      <w:marLeft w:val="0"/>
      <w:marRight w:val="0"/>
      <w:marTop w:val="0"/>
      <w:marBottom w:val="0"/>
      <w:divBdr>
        <w:top w:val="none" w:sz="0" w:space="0" w:color="auto"/>
        <w:left w:val="none" w:sz="0" w:space="0" w:color="auto"/>
        <w:bottom w:val="none" w:sz="0" w:space="0" w:color="auto"/>
        <w:right w:val="none" w:sz="0" w:space="0" w:color="auto"/>
      </w:divBdr>
    </w:div>
    <w:div w:id="82921975">
      <w:bodyDiv w:val="1"/>
      <w:marLeft w:val="0"/>
      <w:marRight w:val="0"/>
      <w:marTop w:val="0"/>
      <w:marBottom w:val="0"/>
      <w:divBdr>
        <w:top w:val="none" w:sz="0" w:space="0" w:color="auto"/>
        <w:left w:val="none" w:sz="0" w:space="0" w:color="auto"/>
        <w:bottom w:val="none" w:sz="0" w:space="0" w:color="auto"/>
        <w:right w:val="none" w:sz="0" w:space="0" w:color="auto"/>
      </w:divBdr>
      <w:divsChild>
        <w:div w:id="1914317236">
          <w:marLeft w:val="547"/>
          <w:marRight w:val="0"/>
          <w:marTop w:val="115"/>
          <w:marBottom w:val="120"/>
          <w:divBdr>
            <w:top w:val="none" w:sz="0" w:space="0" w:color="auto"/>
            <w:left w:val="none" w:sz="0" w:space="0" w:color="auto"/>
            <w:bottom w:val="none" w:sz="0" w:space="0" w:color="auto"/>
            <w:right w:val="none" w:sz="0" w:space="0" w:color="auto"/>
          </w:divBdr>
        </w:div>
      </w:divsChild>
    </w:div>
    <w:div w:id="248583795">
      <w:bodyDiv w:val="1"/>
      <w:marLeft w:val="0"/>
      <w:marRight w:val="0"/>
      <w:marTop w:val="0"/>
      <w:marBottom w:val="0"/>
      <w:divBdr>
        <w:top w:val="none" w:sz="0" w:space="0" w:color="auto"/>
        <w:left w:val="none" w:sz="0" w:space="0" w:color="auto"/>
        <w:bottom w:val="none" w:sz="0" w:space="0" w:color="auto"/>
        <w:right w:val="none" w:sz="0" w:space="0" w:color="auto"/>
      </w:divBdr>
    </w:div>
    <w:div w:id="253974548">
      <w:bodyDiv w:val="1"/>
      <w:marLeft w:val="0"/>
      <w:marRight w:val="0"/>
      <w:marTop w:val="0"/>
      <w:marBottom w:val="0"/>
      <w:divBdr>
        <w:top w:val="none" w:sz="0" w:space="0" w:color="auto"/>
        <w:left w:val="none" w:sz="0" w:space="0" w:color="auto"/>
        <w:bottom w:val="none" w:sz="0" w:space="0" w:color="auto"/>
        <w:right w:val="none" w:sz="0" w:space="0" w:color="auto"/>
      </w:divBdr>
    </w:div>
    <w:div w:id="285697273">
      <w:bodyDiv w:val="1"/>
      <w:marLeft w:val="0"/>
      <w:marRight w:val="0"/>
      <w:marTop w:val="0"/>
      <w:marBottom w:val="0"/>
      <w:divBdr>
        <w:top w:val="none" w:sz="0" w:space="0" w:color="auto"/>
        <w:left w:val="none" w:sz="0" w:space="0" w:color="auto"/>
        <w:bottom w:val="none" w:sz="0" w:space="0" w:color="auto"/>
        <w:right w:val="none" w:sz="0" w:space="0" w:color="auto"/>
      </w:divBdr>
    </w:div>
    <w:div w:id="313604204">
      <w:bodyDiv w:val="1"/>
      <w:marLeft w:val="0"/>
      <w:marRight w:val="0"/>
      <w:marTop w:val="0"/>
      <w:marBottom w:val="0"/>
      <w:divBdr>
        <w:top w:val="none" w:sz="0" w:space="0" w:color="auto"/>
        <w:left w:val="none" w:sz="0" w:space="0" w:color="auto"/>
        <w:bottom w:val="none" w:sz="0" w:space="0" w:color="auto"/>
        <w:right w:val="none" w:sz="0" w:space="0" w:color="auto"/>
      </w:divBdr>
    </w:div>
    <w:div w:id="323244845">
      <w:bodyDiv w:val="1"/>
      <w:marLeft w:val="0"/>
      <w:marRight w:val="0"/>
      <w:marTop w:val="0"/>
      <w:marBottom w:val="0"/>
      <w:divBdr>
        <w:top w:val="none" w:sz="0" w:space="0" w:color="auto"/>
        <w:left w:val="none" w:sz="0" w:space="0" w:color="auto"/>
        <w:bottom w:val="none" w:sz="0" w:space="0" w:color="auto"/>
        <w:right w:val="none" w:sz="0" w:space="0" w:color="auto"/>
      </w:divBdr>
    </w:div>
    <w:div w:id="325595577">
      <w:bodyDiv w:val="1"/>
      <w:marLeft w:val="0"/>
      <w:marRight w:val="0"/>
      <w:marTop w:val="0"/>
      <w:marBottom w:val="0"/>
      <w:divBdr>
        <w:top w:val="none" w:sz="0" w:space="0" w:color="auto"/>
        <w:left w:val="none" w:sz="0" w:space="0" w:color="auto"/>
        <w:bottom w:val="none" w:sz="0" w:space="0" w:color="auto"/>
        <w:right w:val="none" w:sz="0" w:space="0" w:color="auto"/>
      </w:divBdr>
    </w:div>
    <w:div w:id="370694739">
      <w:bodyDiv w:val="1"/>
      <w:marLeft w:val="0"/>
      <w:marRight w:val="0"/>
      <w:marTop w:val="0"/>
      <w:marBottom w:val="0"/>
      <w:divBdr>
        <w:top w:val="none" w:sz="0" w:space="0" w:color="auto"/>
        <w:left w:val="none" w:sz="0" w:space="0" w:color="auto"/>
        <w:bottom w:val="none" w:sz="0" w:space="0" w:color="auto"/>
        <w:right w:val="none" w:sz="0" w:space="0" w:color="auto"/>
      </w:divBdr>
    </w:div>
    <w:div w:id="466551538">
      <w:bodyDiv w:val="1"/>
      <w:marLeft w:val="0"/>
      <w:marRight w:val="0"/>
      <w:marTop w:val="0"/>
      <w:marBottom w:val="0"/>
      <w:divBdr>
        <w:top w:val="none" w:sz="0" w:space="0" w:color="auto"/>
        <w:left w:val="none" w:sz="0" w:space="0" w:color="auto"/>
        <w:bottom w:val="none" w:sz="0" w:space="0" w:color="auto"/>
        <w:right w:val="none" w:sz="0" w:space="0" w:color="auto"/>
      </w:divBdr>
    </w:div>
    <w:div w:id="578710352">
      <w:bodyDiv w:val="1"/>
      <w:marLeft w:val="0"/>
      <w:marRight w:val="0"/>
      <w:marTop w:val="0"/>
      <w:marBottom w:val="0"/>
      <w:divBdr>
        <w:top w:val="none" w:sz="0" w:space="0" w:color="auto"/>
        <w:left w:val="none" w:sz="0" w:space="0" w:color="auto"/>
        <w:bottom w:val="none" w:sz="0" w:space="0" w:color="auto"/>
        <w:right w:val="none" w:sz="0" w:space="0" w:color="auto"/>
      </w:divBdr>
    </w:div>
    <w:div w:id="656298372">
      <w:bodyDiv w:val="1"/>
      <w:marLeft w:val="0"/>
      <w:marRight w:val="0"/>
      <w:marTop w:val="0"/>
      <w:marBottom w:val="0"/>
      <w:divBdr>
        <w:top w:val="none" w:sz="0" w:space="0" w:color="auto"/>
        <w:left w:val="none" w:sz="0" w:space="0" w:color="auto"/>
        <w:bottom w:val="none" w:sz="0" w:space="0" w:color="auto"/>
        <w:right w:val="none" w:sz="0" w:space="0" w:color="auto"/>
      </w:divBdr>
    </w:div>
    <w:div w:id="724183770">
      <w:bodyDiv w:val="1"/>
      <w:marLeft w:val="0"/>
      <w:marRight w:val="0"/>
      <w:marTop w:val="0"/>
      <w:marBottom w:val="0"/>
      <w:divBdr>
        <w:top w:val="none" w:sz="0" w:space="0" w:color="auto"/>
        <w:left w:val="none" w:sz="0" w:space="0" w:color="auto"/>
        <w:bottom w:val="none" w:sz="0" w:space="0" w:color="auto"/>
        <w:right w:val="none" w:sz="0" w:space="0" w:color="auto"/>
      </w:divBdr>
    </w:div>
    <w:div w:id="727415356">
      <w:bodyDiv w:val="1"/>
      <w:marLeft w:val="0"/>
      <w:marRight w:val="0"/>
      <w:marTop w:val="0"/>
      <w:marBottom w:val="0"/>
      <w:divBdr>
        <w:top w:val="none" w:sz="0" w:space="0" w:color="auto"/>
        <w:left w:val="none" w:sz="0" w:space="0" w:color="auto"/>
        <w:bottom w:val="none" w:sz="0" w:space="0" w:color="auto"/>
        <w:right w:val="none" w:sz="0" w:space="0" w:color="auto"/>
      </w:divBdr>
    </w:div>
    <w:div w:id="782382021">
      <w:bodyDiv w:val="1"/>
      <w:marLeft w:val="0"/>
      <w:marRight w:val="0"/>
      <w:marTop w:val="0"/>
      <w:marBottom w:val="0"/>
      <w:divBdr>
        <w:top w:val="none" w:sz="0" w:space="0" w:color="auto"/>
        <w:left w:val="none" w:sz="0" w:space="0" w:color="auto"/>
        <w:bottom w:val="none" w:sz="0" w:space="0" w:color="auto"/>
        <w:right w:val="none" w:sz="0" w:space="0" w:color="auto"/>
      </w:divBdr>
    </w:div>
    <w:div w:id="920288108">
      <w:bodyDiv w:val="1"/>
      <w:marLeft w:val="0"/>
      <w:marRight w:val="0"/>
      <w:marTop w:val="0"/>
      <w:marBottom w:val="0"/>
      <w:divBdr>
        <w:top w:val="none" w:sz="0" w:space="0" w:color="auto"/>
        <w:left w:val="none" w:sz="0" w:space="0" w:color="auto"/>
        <w:bottom w:val="none" w:sz="0" w:space="0" w:color="auto"/>
        <w:right w:val="none" w:sz="0" w:space="0" w:color="auto"/>
      </w:divBdr>
    </w:div>
    <w:div w:id="975992548">
      <w:bodyDiv w:val="1"/>
      <w:marLeft w:val="0"/>
      <w:marRight w:val="0"/>
      <w:marTop w:val="0"/>
      <w:marBottom w:val="0"/>
      <w:divBdr>
        <w:top w:val="none" w:sz="0" w:space="0" w:color="auto"/>
        <w:left w:val="none" w:sz="0" w:space="0" w:color="auto"/>
        <w:bottom w:val="none" w:sz="0" w:space="0" w:color="auto"/>
        <w:right w:val="none" w:sz="0" w:space="0" w:color="auto"/>
      </w:divBdr>
    </w:div>
    <w:div w:id="1013990967">
      <w:bodyDiv w:val="1"/>
      <w:marLeft w:val="0"/>
      <w:marRight w:val="0"/>
      <w:marTop w:val="0"/>
      <w:marBottom w:val="0"/>
      <w:divBdr>
        <w:top w:val="none" w:sz="0" w:space="0" w:color="auto"/>
        <w:left w:val="none" w:sz="0" w:space="0" w:color="auto"/>
        <w:bottom w:val="none" w:sz="0" w:space="0" w:color="auto"/>
        <w:right w:val="none" w:sz="0" w:space="0" w:color="auto"/>
      </w:divBdr>
    </w:div>
    <w:div w:id="1062097406">
      <w:bodyDiv w:val="1"/>
      <w:marLeft w:val="0"/>
      <w:marRight w:val="0"/>
      <w:marTop w:val="0"/>
      <w:marBottom w:val="0"/>
      <w:divBdr>
        <w:top w:val="none" w:sz="0" w:space="0" w:color="auto"/>
        <w:left w:val="none" w:sz="0" w:space="0" w:color="auto"/>
        <w:bottom w:val="none" w:sz="0" w:space="0" w:color="auto"/>
        <w:right w:val="none" w:sz="0" w:space="0" w:color="auto"/>
      </w:divBdr>
    </w:div>
    <w:div w:id="1092582018">
      <w:bodyDiv w:val="1"/>
      <w:marLeft w:val="0"/>
      <w:marRight w:val="0"/>
      <w:marTop w:val="0"/>
      <w:marBottom w:val="0"/>
      <w:divBdr>
        <w:top w:val="none" w:sz="0" w:space="0" w:color="auto"/>
        <w:left w:val="none" w:sz="0" w:space="0" w:color="auto"/>
        <w:bottom w:val="none" w:sz="0" w:space="0" w:color="auto"/>
        <w:right w:val="none" w:sz="0" w:space="0" w:color="auto"/>
      </w:divBdr>
    </w:div>
    <w:div w:id="1119059634">
      <w:bodyDiv w:val="1"/>
      <w:marLeft w:val="0"/>
      <w:marRight w:val="0"/>
      <w:marTop w:val="0"/>
      <w:marBottom w:val="0"/>
      <w:divBdr>
        <w:top w:val="none" w:sz="0" w:space="0" w:color="auto"/>
        <w:left w:val="none" w:sz="0" w:space="0" w:color="auto"/>
        <w:bottom w:val="none" w:sz="0" w:space="0" w:color="auto"/>
        <w:right w:val="none" w:sz="0" w:space="0" w:color="auto"/>
      </w:divBdr>
    </w:div>
    <w:div w:id="1172791922">
      <w:bodyDiv w:val="1"/>
      <w:marLeft w:val="0"/>
      <w:marRight w:val="0"/>
      <w:marTop w:val="0"/>
      <w:marBottom w:val="0"/>
      <w:divBdr>
        <w:top w:val="none" w:sz="0" w:space="0" w:color="auto"/>
        <w:left w:val="none" w:sz="0" w:space="0" w:color="auto"/>
        <w:bottom w:val="none" w:sz="0" w:space="0" w:color="auto"/>
        <w:right w:val="none" w:sz="0" w:space="0" w:color="auto"/>
      </w:divBdr>
    </w:div>
    <w:div w:id="1215004415">
      <w:bodyDiv w:val="1"/>
      <w:marLeft w:val="0"/>
      <w:marRight w:val="0"/>
      <w:marTop w:val="0"/>
      <w:marBottom w:val="0"/>
      <w:divBdr>
        <w:top w:val="none" w:sz="0" w:space="0" w:color="auto"/>
        <w:left w:val="none" w:sz="0" w:space="0" w:color="auto"/>
        <w:bottom w:val="none" w:sz="0" w:space="0" w:color="auto"/>
        <w:right w:val="none" w:sz="0" w:space="0" w:color="auto"/>
      </w:divBdr>
    </w:div>
    <w:div w:id="1428816580">
      <w:bodyDiv w:val="1"/>
      <w:marLeft w:val="0"/>
      <w:marRight w:val="0"/>
      <w:marTop w:val="0"/>
      <w:marBottom w:val="0"/>
      <w:divBdr>
        <w:top w:val="none" w:sz="0" w:space="0" w:color="auto"/>
        <w:left w:val="none" w:sz="0" w:space="0" w:color="auto"/>
        <w:bottom w:val="none" w:sz="0" w:space="0" w:color="auto"/>
        <w:right w:val="none" w:sz="0" w:space="0" w:color="auto"/>
      </w:divBdr>
    </w:div>
    <w:div w:id="1554464614">
      <w:bodyDiv w:val="1"/>
      <w:marLeft w:val="0"/>
      <w:marRight w:val="0"/>
      <w:marTop w:val="0"/>
      <w:marBottom w:val="0"/>
      <w:divBdr>
        <w:top w:val="none" w:sz="0" w:space="0" w:color="auto"/>
        <w:left w:val="none" w:sz="0" w:space="0" w:color="auto"/>
        <w:bottom w:val="none" w:sz="0" w:space="0" w:color="auto"/>
        <w:right w:val="none" w:sz="0" w:space="0" w:color="auto"/>
      </w:divBdr>
    </w:div>
    <w:div w:id="1628967057">
      <w:bodyDiv w:val="1"/>
      <w:marLeft w:val="0"/>
      <w:marRight w:val="0"/>
      <w:marTop w:val="0"/>
      <w:marBottom w:val="0"/>
      <w:divBdr>
        <w:top w:val="none" w:sz="0" w:space="0" w:color="auto"/>
        <w:left w:val="none" w:sz="0" w:space="0" w:color="auto"/>
        <w:bottom w:val="none" w:sz="0" w:space="0" w:color="auto"/>
        <w:right w:val="none" w:sz="0" w:space="0" w:color="auto"/>
      </w:divBdr>
    </w:div>
    <w:div w:id="1665930461">
      <w:bodyDiv w:val="1"/>
      <w:marLeft w:val="0"/>
      <w:marRight w:val="0"/>
      <w:marTop w:val="0"/>
      <w:marBottom w:val="0"/>
      <w:divBdr>
        <w:top w:val="none" w:sz="0" w:space="0" w:color="auto"/>
        <w:left w:val="none" w:sz="0" w:space="0" w:color="auto"/>
        <w:bottom w:val="none" w:sz="0" w:space="0" w:color="auto"/>
        <w:right w:val="none" w:sz="0" w:space="0" w:color="auto"/>
      </w:divBdr>
    </w:div>
    <w:div w:id="1730373800">
      <w:bodyDiv w:val="1"/>
      <w:marLeft w:val="0"/>
      <w:marRight w:val="0"/>
      <w:marTop w:val="0"/>
      <w:marBottom w:val="0"/>
      <w:divBdr>
        <w:top w:val="none" w:sz="0" w:space="0" w:color="auto"/>
        <w:left w:val="none" w:sz="0" w:space="0" w:color="auto"/>
        <w:bottom w:val="none" w:sz="0" w:space="0" w:color="auto"/>
        <w:right w:val="none" w:sz="0" w:space="0" w:color="auto"/>
      </w:divBdr>
    </w:div>
    <w:div w:id="1794665484">
      <w:bodyDiv w:val="1"/>
      <w:marLeft w:val="0"/>
      <w:marRight w:val="0"/>
      <w:marTop w:val="0"/>
      <w:marBottom w:val="0"/>
      <w:divBdr>
        <w:top w:val="none" w:sz="0" w:space="0" w:color="auto"/>
        <w:left w:val="none" w:sz="0" w:space="0" w:color="auto"/>
        <w:bottom w:val="none" w:sz="0" w:space="0" w:color="auto"/>
        <w:right w:val="none" w:sz="0" w:space="0" w:color="auto"/>
      </w:divBdr>
    </w:div>
    <w:div w:id="1843623489">
      <w:bodyDiv w:val="1"/>
      <w:marLeft w:val="0"/>
      <w:marRight w:val="0"/>
      <w:marTop w:val="0"/>
      <w:marBottom w:val="0"/>
      <w:divBdr>
        <w:top w:val="none" w:sz="0" w:space="0" w:color="auto"/>
        <w:left w:val="none" w:sz="0" w:space="0" w:color="auto"/>
        <w:bottom w:val="none" w:sz="0" w:space="0" w:color="auto"/>
        <w:right w:val="none" w:sz="0" w:space="0" w:color="auto"/>
      </w:divBdr>
    </w:div>
    <w:div w:id="1938949723">
      <w:bodyDiv w:val="1"/>
      <w:marLeft w:val="0"/>
      <w:marRight w:val="0"/>
      <w:marTop w:val="0"/>
      <w:marBottom w:val="0"/>
      <w:divBdr>
        <w:top w:val="none" w:sz="0" w:space="0" w:color="auto"/>
        <w:left w:val="none" w:sz="0" w:space="0" w:color="auto"/>
        <w:bottom w:val="none" w:sz="0" w:space="0" w:color="auto"/>
        <w:right w:val="none" w:sz="0" w:space="0" w:color="auto"/>
      </w:divBdr>
    </w:div>
    <w:div w:id="1957177903">
      <w:bodyDiv w:val="1"/>
      <w:marLeft w:val="0"/>
      <w:marRight w:val="0"/>
      <w:marTop w:val="0"/>
      <w:marBottom w:val="0"/>
      <w:divBdr>
        <w:top w:val="none" w:sz="0" w:space="0" w:color="auto"/>
        <w:left w:val="none" w:sz="0" w:space="0" w:color="auto"/>
        <w:bottom w:val="none" w:sz="0" w:space="0" w:color="auto"/>
        <w:right w:val="none" w:sz="0" w:space="0" w:color="auto"/>
      </w:divBdr>
    </w:div>
    <w:div w:id="1958029148">
      <w:bodyDiv w:val="1"/>
      <w:marLeft w:val="0"/>
      <w:marRight w:val="0"/>
      <w:marTop w:val="0"/>
      <w:marBottom w:val="0"/>
      <w:divBdr>
        <w:top w:val="none" w:sz="0" w:space="0" w:color="auto"/>
        <w:left w:val="none" w:sz="0" w:space="0" w:color="auto"/>
        <w:bottom w:val="none" w:sz="0" w:space="0" w:color="auto"/>
        <w:right w:val="none" w:sz="0" w:space="0" w:color="auto"/>
      </w:divBdr>
    </w:div>
    <w:div w:id="1959098727">
      <w:bodyDiv w:val="1"/>
      <w:marLeft w:val="0"/>
      <w:marRight w:val="0"/>
      <w:marTop w:val="0"/>
      <w:marBottom w:val="0"/>
      <w:divBdr>
        <w:top w:val="none" w:sz="0" w:space="0" w:color="auto"/>
        <w:left w:val="none" w:sz="0" w:space="0" w:color="auto"/>
        <w:bottom w:val="none" w:sz="0" w:space="0" w:color="auto"/>
        <w:right w:val="none" w:sz="0" w:space="0" w:color="auto"/>
      </w:divBdr>
    </w:div>
    <w:div w:id="1987582804">
      <w:bodyDiv w:val="1"/>
      <w:marLeft w:val="0"/>
      <w:marRight w:val="0"/>
      <w:marTop w:val="0"/>
      <w:marBottom w:val="0"/>
      <w:divBdr>
        <w:top w:val="none" w:sz="0" w:space="0" w:color="auto"/>
        <w:left w:val="none" w:sz="0" w:space="0" w:color="auto"/>
        <w:bottom w:val="none" w:sz="0" w:space="0" w:color="auto"/>
        <w:right w:val="none" w:sz="0" w:space="0" w:color="auto"/>
      </w:divBdr>
    </w:div>
    <w:div w:id="214488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BA3D3B-090A-4BEE-9245-56FA01161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7820</TotalTime>
  <Pages>11</Pages>
  <Words>2119</Words>
  <Characters>12079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458</cp:revision>
  <cp:lastPrinted>2020-08-21T07:20:00Z</cp:lastPrinted>
  <dcterms:created xsi:type="dcterms:W3CDTF">2014-09-04T16:39:00Z</dcterms:created>
  <dcterms:modified xsi:type="dcterms:W3CDTF">2022-02-24T08:03:00Z</dcterms:modified>
</cp:coreProperties>
</file>