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1266">
        <w:rPr>
          <w:rFonts w:ascii="Times New Roman" w:hAnsi="Times New Roman" w:cs="Times New Roman"/>
          <w:b/>
          <w:sz w:val="24"/>
          <w:szCs w:val="24"/>
        </w:rPr>
        <w:t xml:space="preserve">                          Ок</w:t>
      </w:r>
      <w:r w:rsidR="00AC6A89">
        <w:rPr>
          <w:rFonts w:ascii="Times New Roman" w:hAnsi="Times New Roman" w:cs="Times New Roman"/>
          <w:b/>
          <w:sz w:val="24"/>
          <w:szCs w:val="24"/>
        </w:rPr>
        <w:t>тябр</w:t>
      </w:r>
      <w:r>
        <w:rPr>
          <w:rFonts w:ascii="Times New Roman" w:hAnsi="Times New Roman" w:cs="Times New Roman"/>
          <w:b/>
          <w:sz w:val="24"/>
          <w:szCs w:val="24"/>
        </w:rPr>
        <w:t xml:space="preserve">ь </w:t>
      </w:r>
      <w:r w:rsidR="00AF1266">
        <w:rPr>
          <w:rFonts w:ascii="Times New Roman" w:hAnsi="Times New Roman" w:cs="Times New Roman"/>
          <w:b/>
          <w:sz w:val="24"/>
          <w:szCs w:val="24"/>
        </w:rPr>
        <w:t>I неделя (4</w:t>
      </w:r>
      <w:r w:rsidR="00AC6A89">
        <w:rPr>
          <w:rFonts w:ascii="Times New Roman" w:hAnsi="Times New Roman" w:cs="Times New Roman"/>
          <w:b/>
          <w:sz w:val="24"/>
          <w:szCs w:val="24"/>
        </w:rPr>
        <w:t>.</w:t>
      </w:r>
      <w:r w:rsidR="00AF1266">
        <w:rPr>
          <w:rFonts w:ascii="Times New Roman" w:hAnsi="Times New Roman" w:cs="Times New Roman"/>
          <w:b/>
          <w:sz w:val="24"/>
          <w:szCs w:val="24"/>
        </w:rPr>
        <w:t>10. 21. – 8</w:t>
      </w:r>
      <w:r w:rsidR="00AC6A89">
        <w:rPr>
          <w:rFonts w:ascii="Times New Roman" w:hAnsi="Times New Roman" w:cs="Times New Roman"/>
          <w:b/>
          <w:sz w:val="24"/>
          <w:szCs w:val="24"/>
        </w:rPr>
        <w:t>.</w:t>
      </w:r>
      <w:r w:rsidR="00AF1266">
        <w:rPr>
          <w:rFonts w:ascii="Times New Roman" w:hAnsi="Times New Roman" w:cs="Times New Roman"/>
          <w:b/>
          <w:sz w:val="24"/>
          <w:szCs w:val="24"/>
        </w:rPr>
        <w:t>10</w:t>
      </w:r>
      <w:r w:rsidR="00AC6A89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B436FC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0A4DCF">
        <w:rPr>
          <w:rFonts w:ascii="Times New Roman" w:hAnsi="Times New Roman" w:cs="Times New Roman"/>
          <w:b/>
          <w:sz w:val="24"/>
          <w:szCs w:val="24"/>
        </w:rPr>
        <w:t>Сквозная тема: «Я и окружающая среда»</w:t>
      </w:r>
    </w:p>
    <w:p w:rsidR="001130D7" w:rsidRDefault="00EB377B" w:rsidP="00F8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0A4DC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«Мои помощники</w:t>
      </w:r>
      <w:r w:rsidR="00AC6A8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B436FC" w:rsidRPr="000A4DCF" w:rsidRDefault="00EB377B" w:rsidP="00F854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="00DA4F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A4DCF" w:rsidRPr="000A4DCF">
        <w:rPr>
          <w:rFonts w:ascii="Times New Roman" w:hAnsi="Times New Roman"/>
          <w:b/>
          <w:sz w:val="24"/>
          <w:szCs w:val="24"/>
        </w:rPr>
        <w:t>Цель:</w:t>
      </w:r>
      <w:r w:rsidR="000A4DCF" w:rsidRPr="000A4DCF">
        <w:rPr>
          <w:rFonts w:ascii="Times New Roman" w:hAnsi="Times New Roman"/>
          <w:sz w:val="24"/>
          <w:szCs w:val="24"/>
          <w:lang w:val="kk-KZ"/>
        </w:rPr>
        <w:t>Закрепить</w:t>
      </w:r>
      <w:proofErr w:type="gramEnd"/>
      <w:r w:rsidR="000A4DCF" w:rsidRPr="000A4DCF">
        <w:rPr>
          <w:rFonts w:ascii="Times New Roman" w:hAnsi="Times New Roman"/>
          <w:sz w:val="24"/>
          <w:szCs w:val="24"/>
          <w:lang w:val="kk-KZ"/>
        </w:rPr>
        <w:t xml:space="preserve"> знание строение тела человека, функций важнейших органов. </w:t>
      </w:r>
      <w:r w:rsidR="000A4DCF" w:rsidRPr="000A4DCF">
        <w:rPr>
          <w:rFonts w:ascii="Times New Roman" w:hAnsi="Times New Roman"/>
          <w:sz w:val="24"/>
          <w:szCs w:val="24"/>
        </w:rPr>
        <w:t>формировать представления о частях тела: глаза, уши, нос, язык, руки, о их роли в жизни человека; - воспитывать культурно-гигиенические навыки.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AF126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AF126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AF126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AF126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AF1266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C6A89"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436FC" w:rsidRPr="004A3E7C" w:rsidRDefault="00AC6A89" w:rsidP="00AC6A89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  <w:r w:rsidRPr="001D06F3">
              <w:rPr>
                <w:b/>
                <w:bCs/>
              </w:rPr>
              <w:t>Утренний круг: «</w:t>
            </w:r>
            <w:r w:rsidRPr="001D06F3">
              <w:t>Подари другу настроение» дети по сигналу встают в круг, берутся за руки, начинают, говорит по очереди слова, поднимающее настроение.</w:t>
            </w:r>
          </w:p>
        </w:tc>
        <w:tc>
          <w:tcPr>
            <w:tcW w:w="2693" w:type="dxa"/>
          </w:tcPr>
          <w:p w:rsidR="00E42E0F" w:rsidRPr="00FE03B8" w:rsidRDefault="00E42E0F" w:rsidP="00E42E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03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«О труде людей осенью?»</w:t>
            </w:r>
          </w:p>
          <w:p w:rsidR="004918FF" w:rsidRDefault="004918FF" w:rsidP="00FE03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436FC" w:rsidRPr="00FE03B8" w:rsidRDefault="00E42E0F" w:rsidP="00FE03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D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Цель: имеет, представление</w:t>
            </w:r>
            <w:r w:rsidRPr="002556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как люди осенью трудятся. Сравнивает их с трудом людей летом.</w:t>
            </w: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4918FF" w:rsidRDefault="004918FF" w:rsidP="004918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4918FF" w:rsidRDefault="004918FF" w:rsidP="004918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918FF" w:rsidRDefault="004918FF" w:rsidP="004918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«Собери овощи и фрукты» </w:t>
            </w:r>
          </w:p>
          <w:p w:rsidR="004918FF" w:rsidRDefault="004918FF" w:rsidP="004918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436FC" w:rsidRPr="004A3E7C" w:rsidRDefault="004918FF" w:rsidP="00491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работает самостоятельно со сверстниками.</w:t>
            </w:r>
          </w:p>
        </w:tc>
        <w:tc>
          <w:tcPr>
            <w:tcW w:w="2552" w:type="dxa"/>
          </w:tcPr>
          <w:p w:rsidR="00D54E7A" w:rsidRDefault="00FE03B8" w:rsidP="00FE03B8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Дидактическая игра:</w:t>
            </w:r>
          </w:p>
          <w:p w:rsidR="00FE03B8" w:rsidRPr="00FE03B8" w:rsidRDefault="00FE03B8" w:rsidP="00FE03B8">
            <w:pPr>
              <w:pStyle w:val="a4"/>
              <w:shd w:val="clear" w:color="auto" w:fill="FFFFFF"/>
              <w:rPr>
                <w:rFonts w:cs="Times New Roman"/>
                <w:b/>
                <w:bCs/>
                <w:color w:val="181818"/>
              </w:rPr>
            </w:pPr>
            <w:r w:rsidRPr="00FE03B8">
              <w:rPr>
                <w:rFonts w:cs="Times New Roman"/>
                <w:b/>
                <w:bCs/>
                <w:color w:val="181818"/>
              </w:rPr>
              <w:t>«Собери такой- же»</w:t>
            </w:r>
          </w:p>
          <w:p w:rsidR="00FE03B8" w:rsidRPr="00FE03B8" w:rsidRDefault="00FE03B8" w:rsidP="00FE03B8">
            <w:pPr>
              <w:pStyle w:val="a4"/>
              <w:shd w:val="clear" w:color="auto" w:fill="FFFFFF"/>
              <w:rPr>
                <w:rFonts w:cs="Times New Roman"/>
                <w:b/>
                <w:bCs/>
                <w:color w:val="181818"/>
              </w:rPr>
            </w:pPr>
            <w:r w:rsidRPr="00FE03B8">
              <w:rPr>
                <w:rFonts w:cs="Times New Roman"/>
                <w:b/>
                <w:bCs/>
                <w:color w:val="181818"/>
              </w:rPr>
              <w:t>(структурированная) Модель 4К</w:t>
            </w:r>
          </w:p>
          <w:p w:rsidR="00B436FC" w:rsidRPr="004918FF" w:rsidRDefault="00FE03B8" w:rsidP="004918FF">
            <w:pPr>
              <w:pStyle w:val="a4"/>
              <w:shd w:val="clear" w:color="auto" w:fill="FFFFFF"/>
              <w:rPr>
                <w:rFonts w:cs="Times New Roman"/>
                <w:color w:val="181818"/>
              </w:rPr>
            </w:pPr>
            <w:r w:rsidRPr="00FE03B8">
              <w:rPr>
                <w:rFonts w:cs="Times New Roman"/>
                <w:color w:val="181818"/>
              </w:rPr>
              <w:t>Цель: собирает фигуру по образцу</w:t>
            </w:r>
          </w:p>
        </w:tc>
        <w:tc>
          <w:tcPr>
            <w:tcW w:w="2692" w:type="dxa"/>
          </w:tcPr>
          <w:p w:rsidR="004918FF" w:rsidRDefault="004918FF" w:rsidP="00491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актическая </w:t>
            </w: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</w:t>
            </w:r>
          </w:p>
          <w:p w:rsidR="004918FF" w:rsidRDefault="004918FF" w:rsidP="00491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8FF" w:rsidRDefault="004918FF" w:rsidP="00491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>«Вершки и корешки»</w:t>
            </w:r>
          </w:p>
          <w:p w:rsidR="004918FF" w:rsidRDefault="004918FF" w:rsidP="004918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8FF" w:rsidRPr="004918FF" w:rsidRDefault="004918FF" w:rsidP="00491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sz w:val="24"/>
                <w:szCs w:val="24"/>
              </w:rPr>
              <w:t>Цель: называет какая часть растения съедобна для человека</w:t>
            </w:r>
          </w:p>
          <w:p w:rsidR="00B436FC" w:rsidRPr="004918FF" w:rsidRDefault="00B436FC" w:rsidP="004918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Default="00AC6A89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Утренний комплекс упражнений  </w:t>
            </w:r>
            <w:r w:rsidR="004604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№3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I. Построение в шеренгу,</w:t>
            </w: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колонну, проверка осанки; ходьба и бег с остановкой по сигналу воспитателя.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u w:val="single"/>
                <w:lang w:eastAsia="ru-RU"/>
              </w:rPr>
              <w:t>II. Упражнения с палкой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«Палку вверх»</w:t>
            </w: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основная стойка, палка внизу.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1- поднять  палку на грудь; 2 – палку вверх;  3 – палку на грудь; 4 –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                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«Наклоны вниз»</w:t>
            </w:r>
            <w:r w:rsidRPr="004604B9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  <w:lang w:eastAsia="ru-RU"/>
              </w:rPr>
              <w:t>.  </w:t>
            </w: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стойка ноги врозь, палка внизу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 – палку вверх;       2 – наклон к правой ноге;</w:t>
            </w:r>
            <w:r w:rsidRPr="004604B9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  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3 – выпрямиться, палку вверх;     4 –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      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То же к левой ноге.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«Приседания»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lastRenderedPageBreak/>
              <w:t>И. П.: основная стойка, палка на плечах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1- 2 – присесть медленным движением, спину и голову держать прямо;  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3 – 4-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«Лёжа на животе»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И.П.: лёжа на животе, палка в согнутых руках перед собой.    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 – прогнуться, палку вперёд – </w:t>
            </w:r>
            <w:proofErr w:type="gram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   2 – вернуться в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«Прыжки»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основная стойка,  палка хватом сверху шире плеч внизу.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 – прыжком ноги врозь, палку вверх;  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2 – прыжком ноги вместе. На счёт 1-8.</w:t>
            </w:r>
          </w:p>
          <w:p w:rsidR="004604B9" w:rsidRPr="004604B9" w:rsidRDefault="004604B9" w:rsidP="004604B9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, ходьба в колонне по одному.</w:t>
            </w:r>
          </w:p>
          <w:p w:rsidR="003518D2" w:rsidRPr="00DC2157" w:rsidRDefault="003518D2" w:rsidP="004604B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5841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5841D1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F9798D" w:rsidRPr="00167432" w:rsidRDefault="008F6F80" w:rsidP="00F9798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9798D" w:rsidRPr="001674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по руководством педагога: «Хорошо </w:t>
            </w:r>
            <w:r w:rsidR="00F9798D" w:rsidRPr="00167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F9798D" w:rsidRPr="001674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плохо»</w:t>
            </w:r>
          </w:p>
          <w:p w:rsidR="00F9798D" w:rsidRPr="00E022F2" w:rsidRDefault="00F9798D" w:rsidP="00F9798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22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E02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E02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</w:t>
            </w:r>
            <w:proofErr w:type="spellEnd"/>
            <w:r w:rsidRPr="00E02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представление  о хорошем и плохом поступке, поведении,</w:t>
            </w:r>
          </w:p>
          <w:p w:rsidR="00F9798D" w:rsidRPr="00E022F2" w:rsidRDefault="00F9798D" w:rsidP="00F979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22F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Самостоятельная игра «Магазин игрушек» - распределяет роли, использует различные игрушки. </w:t>
            </w:r>
          </w:p>
          <w:p w:rsidR="00B436FC" w:rsidRPr="00F9798D" w:rsidRDefault="00B436FC" w:rsidP="001C11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4918FF" w:rsidRDefault="004918FF" w:rsidP="004918F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/>
                <w:b/>
                <w:sz w:val="24"/>
                <w:szCs w:val="24"/>
              </w:rPr>
              <w:t xml:space="preserve">Подвижная </w:t>
            </w:r>
            <w:r w:rsidR="00116F7C" w:rsidRPr="004918FF"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</w:p>
          <w:p w:rsidR="008E7360" w:rsidRDefault="008E7360" w:rsidP="004918F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18FF" w:rsidRPr="004918FF" w:rsidRDefault="004918FF" w:rsidP="004918F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18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«Хитрая лиса»</w:t>
            </w:r>
          </w:p>
          <w:p w:rsidR="008E7360" w:rsidRDefault="008E7360" w:rsidP="004918FF">
            <w:pPr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</w:p>
          <w:p w:rsidR="004918FF" w:rsidRPr="004918FF" w:rsidRDefault="008E7360" w:rsidP="004918FF">
            <w:pPr>
              <w:rPr>
                <w:rFonts w:ascii="Calibri" w:eastAsia="Times New Roman" w:hAnsi="Calibri" w:cs="Times New Roman"/>
                <w:bCs/>
                <w:iCs/>
                <w:shd w:val="clear" w:color="auto" w:fill="FFFFFF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Цель: </w:t>
            </w:r>
            <w:r w:rsidR="004918FF" w:rsidRPr="004918FF"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быстро реагирует на сигнал, ориентируется в пространстве. </w:t>
            </w:r>
          </w:p>
          <w:p w:rsidR="004918FF" w:rsidRPr="004A3E7C" w:rsidRDefault="004918FF" w:rsidP="004918FF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4095" w:rsidRPr="004A3E7C" w:rsidRDefault="00094095" w:rsidP="00116F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4918FF" w:rsidRDefault="004918FF" w:rsidP="004918FF">
            <w:pPr>
              <w:pStyle w:val="rtecenter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4918FF">
              <w:rPr>
                <w:b/>
              </w:rPr>
              <w:t xml:space="preserve">Подвижная игра: </w:t>
            </w:r>
          </w:p>
          <w:p w:rsidR="004918FF" w:rsidRDefault="004918FF" w:rsidP="004918FF">
            <w:pPr>
              <w:pStyle w:val="rtecenter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4918FF" w:rsidRDefault="004918FF" w:rsidP="004918FF">
            <w:pPr>
              <w:pStyle w:val="rtecenter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lang w:val="kk-KZ"/>
              </w:rPr>
            </w:pPr>
            <w:r w:rsidRPr="004918FF">
              <w:rPr>
                <w:b/>
                <w:bCs/>
                <w:iCs/>
                <w:color w:val="000000"/>
              </w:rPr>
              <w:t>«Догони»</w:t>
            </w:r>
            <w:r>
              <w:rPr>
                <w:b/>
                <w:bCs/>
                <w:iCs/>
                <w:color w:val="000000"/>
                <w:lang w:val="kk-KZ"/>
              </w:rPr>
              <w:t xml:space="preserve"> </w:t>
            </w:r>
            <w:r>
              <w:rPr>
                <w:bCs/>
                <w:iCs/>
                <w:color w:val="000000"/>
                <w:lang w:val="kk-KZ"/>
              </w:rPr>
              <w:t xml:space="preserve"> </w:t>
            </w:r>
          </w:p>
          <w:p w:rsidR="004918FF" w:rsidRDefault="004918FF" w:rsidP="004918FF">
            <w:pPr>
              <w:pStyle w:val="rtecenter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lang w:val="kk-KZ"/>
              </w:rPr>
            </w:pPr>
          </w:p>
          <w:p w:rsidR="00B436FC" w:rsidRPr="004A3E7C" w:rsidRDefault="004918FF" w:rsidP="004918FF">
            <w:pPr>
              <w:pStyle w:val="rtecenter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Cs/>
                <w:iCs/>
                <w:color w:val="000000"/>
                <w:lang w:val="kk-KZ"/>
              </w:rPr>
              <w:t>Цель: проявляет</w:t>
            </w:r>
            <w:r>
              <w:rPr>
                <w:color w:val="000000"/>
              </w:rPr>
              <w:t xml:space="preserve"> самостоятельность меткость, ловкость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552" w:type="dxa"/>
          </w:tcPr>
          <w:p w:rsidR="00116F7C" w:rsidRPr="00580C4B" w:rsidRDefault="008E7360" w:rsidP="00116F7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игра:</w:t>
            </w:r>
            <w:r w:rsidR="00116F7C" w:rsidRPr="00580C4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E7360" w:rsidRDefault="008E7360" w:rsidP="00116F7C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436FC" w:rsidRPr="008E7360" w:rsidRDefault="008E7360" w:rsidP="00116F7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«Кошки и мышки» -Цель: </w:t>
            </w:r>
            <w:r w:rsidRPr="008E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показывает ловкость и быстро двигаться по сигналу – </w:t>
            </w:r>
            <w:r w:rsidRPr="008E73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</w:tc>
        <w:tc>
          <w:tcPr>
            <w:tcW w:w="2692" w:type="dxa"/>
          </w:tcPr>
          <w:p w:rsidR="004918FF" w:rsidRDefault="004918FF" w:rsidP="004918F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</w:p>
          <w:p w:rsidR="004918FF" w:rsidRPr="004918FF" w:rsidRDefault="004918FF" w:rsidP="004918F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>«Кто где живёт?»</w:t>
            </w:r>
          </w:p>
          <w:p w:rsidR="004918FF" w:rsidRPr="004918FF" w:rsidRDefault="004918FF" w:rsidP="004918F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918FF">
              <w:rPr>
                <w:rFonts w:ascii="Times New Roman" w:hAnsi="Times New Roman" w:cs="Times New Roman"/>
                <w:sz w:val="24"/>
                <w:szCs w:val="24"/>
              </w:rPr>
              <w:t>закрепление знания детей о жилищах животных, насекомых. Закрепление употребления в речи детей грамматической формы предложного падежа с предлогом «в».</w:t>
            </w:r>
          </w:p>
          <w:p w:rsidR="00B436FC" w:rsidRPr="004A3E7C" w:rsidRDefault="00B436FC" w:rsidP="00F9798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0835F0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7360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8E7360" w:rsidRDefault="001130D7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D04969" w:rsidRPr="00B703D9" w:rsidRDefault="00D04969" w:rsidP="00D04969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15D9">
              <w:rPr>
                <w:rFonts w:eastAsia="Calibri"/>
                <w:b/>
              </w:rPr>
              <w:t xml:space="preserve">Тема: </w:t>
            </w:r>
            <w:r>
              <w:rPr>
                <w:rFonts w:eastAsia="Calibri"/>
                <w:b/>
              </w:rPr>
              <w:t xml:space="preserve">Чтение сказки </w:t>
            </w:r>
            <w:r>
              <w:rPr>
                <w:rFonts w:eastAsia="Calibri"/>
                <w:b/>
              </w:rPr>
              <w:lastRenderedPageBreak/>
              <w:t xml:space="preserve">братьев Гримм </w:t>
            </w:r>
            <w:r>
              <w:rPr>
                <w:b/>
              </w:rPr>
              <w:t>«Заяц и еж»</w:t>
            </w:r>
            <w:r>
              <w:rPr>
                <w:b/>
                <w:lang w:val="kk-KZ"/>
              </w:rPr>
              <w:t xml:space="preserve">. </w:t>
            </w:r>
            <w:r>
              <w:rPr>
                <w:shd w:val="clear" w:color="auto" w:fill="FFFFFF"/>
              </w:rPr>
              <w:t xml:space="preserve">Цель: </w:t>
            </w:r>
            <w:r w:rsidRPr="00B703D9">
              <w:t>Знаком</w:t>
            </w:r>
            <w:r>
              <w:t xml:space="preserve"> </w:t>
            </w:r>
            <w:r w:rsidRPr="00B703D9">
              <w:t xml:space="preserve">как устроено тело человека; </w:t>
            </w:r>
            <w:r>
              <w:t xml:space="preserve">перечисляет </w:t>
            </w:r>
            <w:r>
              <w:rPr>
                <w:shd w:val="clear" w:color="auto" w:fill="FFFFFF"/>
              </w:rPr>
              <w:t>части</w:t>
            </w:r>
            <w:r w:rsidRPr="00B703D9">
              <w:rPr>
                <w:shd w:val="clear" w:color="auto" w:fill="FFFFFF"/>
              </w:rPr>
              <w:t xml:space="preserve"> тела человека, их функций (глазами видим, ушами слышим, носом дышим и т.д.)</w:t>
            </w:r>
          </w:p>
          <w:p w:rsidR="002D6514" w:rsidRDefault="002D6514" w:rsidP="002D6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игра:</w:t>
            </w:r>
          </w:p>
          <w:p w:rsidR="002D6514" w:rsidRPr="00C96CC4" w:rsidRDefault="002D6514" w:rsidP="002D65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eastAsia="Calibri" w:hAnsi="Times New Roman" w:cs="Times New Roman"/>
                <w:sz w:val="24"/>
                <w:szCs w:val="24"/>
              </w:rPr>
              <w:t>Под руководством</w:t>
            </w:r>
          </w:p>
          <w:p w:rsidR="002D6514" w:rsidRPr="00C96CC4" w:rsidRDefault="002D6514" w:rsidP="002D6514">
            <w:pPr>
              <w:spacing w:line="240" w:lineRule="exact"/>
              <w:rPr>
                <w:rFonts w:ascii="Times New Roman" w:hAnsi="Times New Roman"/>
                <w:sz w:val="24"/>
              </w:rPr>
            </w:pPr>
            <w:r w:rsidRPr="00C96CC4">
              <w:rPr>
                <w:rFonts w:ascii="Times New Roman" w:hAnsi="Times New Roman"/>
                <w:sz w:val="24"/>
              </w:rPr>
              <w:t xml:space="preserve"> «В саду, на огороде»</w:t>
            </w:r>
          </w:p>
          <w:p w:rsidR="002D6514" w:rsidRPr="005E4A82" w:rsidRDefault="002D6514" w:rsidP="002D6514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Цель: Различает и называет, группирует </w:t>
            </w:r>
            <w:r w:rsidRPr="005E4A8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овощи и фрукты</w:t>
            </w:r>
          </w:p>
          <w:p w:rsidR="001C11D2" w:rsidRPr="0039578A" w:rsidRDefault="001C11D2" w:rsidP="001C11D2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AD6B3B" w:rsidRPr="00AD6B3B" w:rsidRDefault="00AD6B3B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2D6514" w:rsidRPr="00A733D3" w:rsidRDefault="000835F0" w:rsidP="002D65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2D6514"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«Комнатные растения»</w:t>
            </w:r>
            <w:r w:rsidR="002D6514" w:rsidRPr="00A733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D6514" w:rsidRPr="00A733D3" w:rsidRDefault="002D6514" w:rsidP="002D65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Цель:Развивать умение рисовать краской акварель разных цветов, смешивать их.</w:t>
            </w:r>
          </w:p>
          <w:p w:rsidR="002D6514" w:rsidRPr="00A733D3" w:rsidRDefault="002D6514" w:rsidP="002D651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При необходимости для получения нужного цвета; развивать память и</w:t>
            </w:r>
          </w:p>
          <w:p w:rsidR="000835F0" w:rsidRDefault="002D6514" w:rsidP="000835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зрительный контроль. Воспитывать бережное и заботливое отношение к комнатным растениям</w:t>
            </w:r>
            <w:r w:rsidR="00DC215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C2157" w:rsidRPr="00C96CC4" w:rsidRDefault="00DC2157" w:rsidP="00DC21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Словесная игра</w:t>
            </w:r>
            <w:r w:rsidRPr="00C9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 бывает или нет?» под руководством</w:t>
            </w:r>
          </w:p>
          <w:p w:rsidR="00DC2157" w:rsidRPr="00556DC5" w:rsidRDefault="00DC2157" w:rsidP="00DC215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</w:t>
            </w:r>
            <w:r w:rsidRPr="00556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замечает непоследовательность в суждениях.  Замечает </w:t>
            </w:r>
            <w:r w:rsidRPr="00556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того чего не бывает. </w:t>
            </w:r>
          </w:p>
          <w:p w:rsidR="00DC2157" w:rsidRPr="00DC2157" w:rsidRDefault="00DC2157" w:rsidP="000835F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0835F0" w:rsidRPr="00E11919" w:rsidRDefault="000835F0" w:rsidP="000835F0">
            <w:pPr>
              <w:rPr>
                <w:rFonts w:ascii="Times New Roman" w:hAnsi="Times New Roman"/>
                <w:sz w:val="24"/>
                <w:szCs w:val="24"/>
              </w:rPr>
            </w:pPr>
            <w:r w:rsidRPr="00E1191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9798D" w:rsidRPr="00A01745" w:rsidRDefault="00F9798D" w:rsidP="00F979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прыжки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дугой,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энергично отталкивается двумя ногами одновременно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приземляется на носки полусогнутых ног при продвижении вперед прыжками.  </w:t>
            </w:r>
          </w:p>
          <w:p w:rsidR="00F9798D" w:rsidRPr="00C96CC4" w:rsidRDefault="00C96CC4" w:rsidP="00F97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  <w:r w:rsidR="00F9798D" w:rsidRPr="00C96CC4">
              <w:rPr>
                <w:rFonts w:ascii="Times New Roman" w:hAnsi="Times New Roman" w:cs="Times New Roman"/>
                <w:sz w:val="24"/>
                <w:szCs w:val="24"/>
              </w:rPr>
              <w:t>: «Найди себе пару»</w:t>
            </w:r>
          </w:p>
          <w:p w:rsidR="000835F0" w:rsidRDefault="00F9798D" w:rsidP="00F9798D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находить себе пару.  Закрепить разные виды бега. Воспитывать чуткое отношение друг к другу.</w:t>
            </w: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E73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8E73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24C08" w:rsidRPr="001C1B64" w:rsidRDefault="001130D7" w:rsidP="00C24C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3A2B8A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Тема: </w:t>
            </w:r>
            <w:r w:rsidR="00C24C08" w:rsidRPr="001C1B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«Число и цифра 1. Справа-слева. Круг и квадрат».</w:t>
            </w:r>
          </w:p>
          <w:p w:rsidR="00C24C08" w:rsidRDefault="00C24C08" w:rsidP="00C24C08">
            <w:pPr>
              <w:pStyle w:val="a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B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C1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 с цифрой 1; ориентируется в пространственные расположения предметов (слева - справа), различает круг,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C1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квадрат.</w:t>
            </w:r>
          </w:p>
          <w:p w:rsidR="0039578A" w:rsidRDefault="0039578A" w:rsidP="00C24C08">
            <w:pPr>
              <w:spacing w:line="240" w:lineRule="exact"/>
              <w:rPr>
                <w:rFonts w:ascii="Times New Roman" w:hAnsi="Times New Roman" w:cs="Arial"/>
                <w:color w:val="000000"/>
                <w:sz w:val="24"/>
                <w:szCs w:val="27"/>
                <w:shd w:val="clear" w:color="auto" w:fill="FFFFFF"/>
              </w:rPr>
            </w:pPr>
          </w:p>
          <w:p w:rsidR="0039578A" w:rsidRDefault="0039578A" w:rsidP="003957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6C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 под руководством: «Теремок»</w:t>
            </w:r>
            <w:r w:rsidRPr="003661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61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3661C9">
              <w:t xml:space="preserve"> </w:t>
            </w:r>
            <w:r w:rsidRPr="003661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распологает предметы на листе бумаги (вверху, внизу, слева, </w:t>
            </w:r>
            <w:r w:rsidRPr="003661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справа), проявляет внимательность и сообразительность</w:t>
            </w:r>
          </w:p>
          <w:p w:rsidR="00EB377B" w:rsidRPr="0039578A" w:rsidRDefault="00EB377B" w:rsidP="000835F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0835F0" w:rsidRPr="00E11919" w:rsidRDefault="00BC56F0" w:rsidP="000835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F9798D">
              <w:rPr>
                <w:rFonts w:ascii="Times New Roman" w:hAnsi="Times New Roman"/>
                <w:sz w:val="24"/>
                <w:szCs w:val="24"/>
              </w:rPr>
              <w:t xml:space="preserve">проползает под веревкой, не касаясь ее головой. Катает мяч в ворота, энергично отталкивает мяч и сохраняет направление </w:t>
            </w:r>
            <w:r w:rsidR="00F9798D">
              <w:rPr>
                <w:rFonts w:ascii="Times New Roman" w:hAnsi="Times New Roman"/>
                <w:sz w:val="24"/>
                <w:szCs w:val="24"/>
              </w:rPr>
              <w:lastRenderedPageBreak/>
              <w:t>движения мяча.</w:t>
            </w:r>
          </w:p>
          <w:p w:rsidR="00F9798D" w:rsidRPr="00C96CC4" w:rsidRDefault="00C96CC4" w:rsidP="00F97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  <w:r w:rsidR="00F9798D" w:rsidRPr="00C96CC4">
              <w:rPr>
                <w:rFonts w:ascii="Times New Roman" w:hAnsi="Times New Roman" w:cs="Times New Roman"/>
                <w:sz w:val="24"/>
                <w:szCs w:val="24"/>
              </w:rPr>
              <w:t>: «Кто скорее добежит до флажка»</w:t>
            </w:r>
          </w:p>
          <w:p w:rsidR="005D182D" w:rsidRDefault="00F9798D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C56F0" w:rsidRPr="003A2B8A" w:rsidRDefault="000835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D182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5D18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24C08" w:rsidRDefault="00C24C08" w:rsidP="00C24C0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1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B15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Мир вокруг меня</w:t>
            </w:r>
            <w:r w:rsidRPr="002B15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</w:p>
          <w:p w:rsidR="00C24C08" w:rsidRPr="00A733D3" w:rsidRDefault="00C24C08" w:rsidP="00C24C08">
            <w:pPr>
              <w:pStyle w:val="a4"/>
              <w:shd w:val="clear" w:color="auto" w:fill="FFFFFF"/>
              <w:spacing w:before="0" w:beforeAutospacing="0" w:after="0" w:afterAutospacing="0" w:line="240" w:lineRule="exac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 xml:space="preserve">Цель: </w:t>
            </w:r>
            <w:r>
              <w:rPr>
                <w:rFonts w:cs="Times New Roman"/>
                <w:shd w:val="clear" w:color="auto" w:fill="FFFFFF"/>
              </w:rPr>
              <w:t>и</w:t>
            </w:r>
            <w:r w:rsidRPr="00CC0B9C">
              <w:rPr>
                <w:rFonts w:cs="Times New Roman"/>
                <w:shd w:val="clear" w:color="auto" w:fill="FFFFFF"/>
              </w:rPr>
              <w:t>ме</w:t>
            </w:r>
            <w:r>
              <w:rPr>
                <w:rFonts w:cs="Times New Roman"/>
                <w:shd w:val="clear" w:color="auto" w:fill="FFFFFF"/>
              </w:rPr>
              <w:t>ет</w:t>
            </w:r>
            <w:r w:rsidRPr="00CC0B9C">
              <w:rPr>
                <w:rFonts w:cs="Times New Roman"/>
                <w:shd w:val="clear" w:color="auto" w:fill="FFFFFF"/>
              </w:rPr>
              <w:t xml:space="preserve"> представления о родном крае (название города села</w:t>
            </w:r>
            <w:r>
              <w:rPr>
                <w:rFonts w:cs="Times New Roman"/>
                <w:shd w:val="clear" w:color="auto" w:fill="FFFFFF"/>
              </w:rPr>
              <w:t xml:space="preserve">, </w:t>
            </w:r>
            <w:r w:rsidRPr="00CC0B9C">
              <w:rPr>
                <w:rFonts w:cs="Times New Roman"/>
                <w:shd w:val="clear" w:color="auto" w:fill="FFFFFF"/>
              </w:rPr>
              <w:t>дост</w:t>
            </w:r>
            <w:r>
              <w:rPr>
                <w:rFonts w:cs="Times New Roman"/>
                <w:shd w:val="clear" w:color="auto" w:fill="FFFFFF"/>
              </w:rPr>
              <w:t>опримечательности).</w:t>
            </w:r>
          </w:p>
          <w:p w:rsidR="000835F0" w:rsidRPr="003A2B8A" w:rsidRDefault="000835F0" w:rsidP="00C24C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345C" w:rsidRDefault="00C6345C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C08" w:rsidRDefault="00C24C08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C08" w:rsidRDefault="00C24C08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C08" w:rsidRDefault="00C24C08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C08" w:rsidRDefault="00C24C08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C08" w:rsidRDefault="00C24C08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4C08" w:rsidRDefault="00C24C08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5F0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C6345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C634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C24C08" w:rsidRDefault="00C24C08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35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C6345C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0835F0" w:rsidRPr="00E11919" w:rsidRDefault="00BC56F0" w:rsidP="000835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83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798D">
              <w:rPr>
                <w:rFonts w:ascii="Times New Roman" w:hAnsi="Times New Roman"/>
                <w:sz w:val="24"/>
                <w:szCs w:val="24"/>
              </w:rPr>
              <w:t xml:space="preserve">ритмично ходит и бегает в колонне. Сохраняет устойчивое равновесие при </w:t>
            </w:r>
            <w:r w:rsidR="00F9798D">
              <w:rPr>
                <w:rFonts w:ascii="Times New Roman" w:hAnsi="Times New Roman"/>
                <w:sz w:val="24"/>
                <w:szCs w:val="24"/>
              </w:rPr>
              <w:lastRenderedPageBreak/>
              <w:t>ходьбе по шнуру</w:t>
            </w:r>
            <w:r w:rsidR="00F9798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E7360" w:rsidRPr="00C96CC4" w:rsidRDefault="00C96CC4" w:rsidP="008E7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  <w:r w:rsidR="008E7360" w:rsidRPr="00C96CC4">
              <w:rPr>
                <w:rFonts w:ascii="Times New Roman" w:hAnsi="Times New Roman" w:cs="Times New Roman"/>
                <w:sz w:val="24"/>
                <w:szCs w:val="24"/>
              </w:rPr>
              <w:t>: «Мы весёлые ребята»</w:t>
            </w:r>
          </w:p>
          <w:p w:rsidR="008E7360" w:rsidRPr="008F6F80" w:rsidRDefault="008E7360" w:rsidP="008E73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30D2E" w:rsidRPr="00130D2E" w:rsidRDefault="00130D2E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39578A" w:rsidRPr="00C24C08" w:rsidRDefault="00EB377B" w:rsidP="008E73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979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4C08">
              <w:rPr>
                <w:rFonts w:ascii="Times New Roman" w:hAnsi="Times New Roman" w:cs="Times New Roman"/>
                <w:b/>
              </w:rPr>
              <w:t xml:space="preserve">Естествознание </w:t>
            </w:r>
            <w:r w:rsidRPr="00C24C08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BC041F" w:rsidRPr="00C24C0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39578A" w:rsidRPr="00C24C08">
              <w:rPr>
                <w:rFonts w:ascii="Times New Roman" w:hAnsi="Times New Roman" w:cs="Times New Roman"/>
                <w:bCs/>
                <w:iCs/>
                <w:color w:val="000000"/>
                <w:szCs w:val="20"/>
              </w:rPr>
              <w:t>Богатый урожай</w:t>
            </w:r>
          </w:p>
          <w:p w:rsidR="0039578A" w:rsidRPr="00C24C08" w:rsidRDefault="0039578A" w:rsidP="0039578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C08">
              <w:rPr>
                <w:rFonts w:ascii="Times New Roman" w:hAnsi="Times New Roman" w:cs="Times New Roman"/>
                <w:sz w:val="24"/>
              </w:rPr>
              <w:t xml:space="preserve">Цель: </w:t>
            </w:r>
            <w:r w:rsidRPr="00C24C08">
              <w:rPr>
                <w:rFonts w:ascii="Times New Roman" w:hAnsi="Times New Roman" w:cs="Times New Roman"/>
                <w:color w:val="000000"/>
                <w:sz w:val="24"/>
              </w:rPr>
              <w:t xml:space="preserve">Имеет представление об овощах и фруктах, где растут </w:t>
            </w:r>
          </w:p>
          <w:p w:rsidR="0039578A" w:rsidRPr="00C96CC4" w:rsidRDefault="0039578A" w:rsidP="003957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Структурированная игра: «Угадай на вкус» </w:t>
            </w:r>
          </w:p>
          <w:p w:rsidR="0039578A" w:rsidRDefault="0039578A" w:rsidP="003957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Определяет, сравнивает на вкус, отвечает на вопросы</w:t>
            </w:r>
          </w:p>
          <w:p w:rsidR="004D3F9E" w:rsidRPr="0039578A" w:rsidRDefault="004D3F9E" w:rsidP="004D3F9E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BC56F0" w:rsidRPr="004D3F9E" w:rsidRDefault="00BC56F0" w:rsidP="00083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345C" w:rsidRDefault="00C6345C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345C" w:rsidRDefault="00C6345C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345C" w:rsidRDefault="00C6345C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6345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C634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35F0" w:rsidRPr="003A2B8A" w:rsidRDefault="000835F0" w:rsidP="000835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39578A" w:rsidRPr="00A733D3" w:rsidRDefault="0039578A" w:rsidP="0039578A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cs="Times New Roman"/>
                <w:b/>
              </w:rPr>
              <w:t xml:space="preserve">Тема: </w:t>
            </w:r>
            <w:r w:rsidRPr="00A733D3">
              <w:rPr>
                <w:lang w:val="kk-KZ"/>
              </w:rPr>
              <w:t>«</w:t>
            </w:r>
            <w:r w:rsidRPr="00A733D3">
              <w:rPr>
                <w:rStyle w:val="c2c3"/>
                <w:bCs/>
                <w:color w:val="000000"/>
              </w:rPr>
              <w:t>Корзина с брусникой</w:t>
            </w:r>
            <w:r w:rsidRPr="00A733D3">
              <w:rPr>
                <w:lang w:val="kk-KZ"/>
              </w:rPr>
              <w:t>»</w:t>
            </w:r>
          </w:p>
          <w:p w:rsidR="005841D1" w:rsidRPr="0039578A" w:rsidRDefault="0039578A" w:rsidP="0039578A">
            <w:pPr>
              <w:rPr>
                <w:rFonts w:ascii="Times New Roman" w:hAnsi="Times New Roman"/>
                <w:sz w:val="24"/>
                <w:szCs w:val="20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лепить полый предмет с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ручкой. Продолжать учить скатывать маленькие шарики из пластилина между ладоней. Закреплять умение сопровождать стихотворение соответствующими тексту движениями. Развивать точность и координацию движений.</w:t>
            </w:r>
          </w:p>
          <w:p w:rsidR="000835F0" w:rsidRPr="00AD6B3B" w:rsidRDefault="000835F0" w:rsidP="000835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0835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8E736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39578A" w:rsidRPr="00167432" w:rsidRDefault="00C6345C" w:rsidP="0039578A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39578A" w:rsidRPr="003661C9">
              <w:rPr>
                <w:rFonts w:ascii="Times New Roman" w:hAnsi="Times New Roman"/>
                <w:sz w:val="24"/>
              </w:rPr>
              <w:t>Ю.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9578A" w:rsidRPr="003661C9">
              <w:rPr>
                <w:rFonts w:ascii="Times New Roman" w:hAnsi="Times New Roman"/>
                <w:sz w:val="24"/>
              </w:rPr>
              <w:t>Тувима</w:t>
            </w:r>
            <w:proofErr w:type="spellEnd"/>
            <w:r w:rsidR="0039578A" w:rsidRPr="003661C9">
              <w:rPr>
                <w:rFonts w:ascii="Times New Roman" w:hAnsi="Times New Roman"/>
                <w:sz w:val="24"/>
              </w:rPr>
              <w:t xml:space="preserve"> «Овощи». </w:t>
            </w:r>
            <w:r w:rsidR="0039578A">
              <w:rPr>
                <w:rFonts w:ascii="Times New Roman" w:hAnsi="Times New Roman"/>
                <w:sz w:val="24"/>
              </w:rPr>
              <w:t xml:space="preserve">Внимательно слушает произведение; высказывает </w:t>
            </w:r>
            <w:r w:rsidR="0039578A" w:rsidRPr="003661C9">
              <w:rPr>
                <w:rFonts w:ascii="Times New Roman" w:hAnsi="Times New Roman"/>
                <w:sz w:val="24"/>
              </w:rPr>
              <w:t>свою т</w:t>
            </w:r>
            <w:r w:rsidR="0039578A">
              <w:rPr>
                <w:rFonts w:ascii="Times New Roman" w:hAnsi="Times New Roman"/>
                <w:sz w:val="24"/>
              </w:rPr>
              <w:t xml:space="preserve">очку зрения, ведет  диалог по тексту, </w:t>
            </w:r>
            <w:r w:rsidR="0039578A">
              <w:rPr>
                <w:rFonts w:ascii="Times New Roman" w:hAnsi="Times New Roman"/>
                <w:sz w:val="24"/>
              </w:rPr>
              <w:lastRenderedPageBreak/>
              <w:t xml:space="preserve">участвует </w:t>
            </w:r>
            <w:r w:rsidR="0039578A" w:rsidRPr="003661C9">
              <w:rPr>
                <w:rFonts w:ascii="Times New Roman" w:hAnsi="Times New Roman"/>
                <w:sz w:val="24"/>
              </w:rPr>
              <w:t xml:space="preserve"> в обыгрывании произведения</w:t>
            </w:r>
          </w:p>
          <w:p w:rsidR="001C11D2" w:rsidRPr="0039578A" w:rsidRDefault="00C96CC4" w:rsidP="001C11D2">
            <w:pPr>
              <w:rPr>
                <w:rFonts w:ascii="Times New Roman" w:hAnsi="Times New Roman"/>
                <w:sz w:val="24"/>
                <w:szCs w:val="20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9798D" w:rsidRPr="00C96C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дактическая игра</w:t>
            </w:r>
            <w:r w:rsidR="00F9798D" w:rsidRPr="00C96CC4">
              <w:rPr>
                <w:rFonts w:ascii="Times New Roman" w:hAnsi="Times New Roman" w:cs="Times New Roman"/>
                <w:sz w:val="24"/>
                <w:szCs w:val="24"/>
              </w:rPr>
              <w:t xml:space="preserve"> «Путаница». Цель:</w:t>
            </w:r>
            <w:r w:rsidR="00F9798D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  <w:p w:rsidR="00912341" w:rsidRPr="001C11D2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8E73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8E73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C6345C" w:rsidRDefault="00912341" w:rsidP="0039578A">
            <w:pPr>
              <w:rPr>
                <w:rFonts w:ascii="Times New Roman" w:hAnsi="Times New Roman"/>
                <w:sz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="005841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578A" w:rsidRPr="005E4A8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39578A" w:rsidRPr="005E4A82">
              <w:rPr>
                <w:rFonts w:ascii="Times New Roman" w:hAnsi="Times New Roman"/>
                <w:sz w:val="24"/>
              </w:rPr>
              <w:t>«Грибы»</w:t>
            </w:r>
            <w:r w:rsidR="00C6345C" w:rsidRPr="005E4A82">
              <w:rPr>
                <w:rFonts w:ascii="Times New Roman" w:hAnsi="Times New Roman"/>
                <w:sz w:val="24"/>
              </w:rPr>
              <w:t xml:space="preserve"> </w:t>
            </w:r>
          </w:p>
          <w:p w:rsidR="0039578A" w:rsidRDefault="00C6345C" w:rsidP="0039578A">
            <w:pPr>
              <w:rPr>
                <w:rFonts w:ascii="Times New Roman" w:hAnsi="Times New Roman"/>
                <w:sz w:val="24"/>
              </w:rPr>
            </w:pPr>
            <w:r w:rsidRPr="005E4A82">
              <w:rPr>
                <w:rFonts w:ascii="Times New Roman" w:hAnsi="Times New Roman"/>
                <w:sz w:val="24"/>
              </w:rPr>
              <w:t>Цел</w:t>
            </w:r>
            <w:r>
              <w:rPr>
                <w:rFonts w:ascii="Times New Roman" w:hAnsi="Times New Roman"/>
                <w:sz w:val="24"/>
              </w:rPr>
              <w:t>ь: создает конструкции</w:t>
            </w:r>
            <w:r w:rsidRPr="005E4A82">
              <w:rPr>
                <w:rFonts w:ascii="Times New Roman" w:hAnsi="Times New Roman"/>
                <w:sz w:val="24"/>
              </w:rPr>
              <w:t xml:space="preserve"> из природного </w:t>
            </w:r>
            <w:r>
              <w:rPr>
                <w:rFonts w:ascii="Times New Roman" w:hAnsi="Times New Roman"/>
                <w:sz w:val="24"/>
              </w:rPr>
              <w:t xml:space="preserve"> материала; изготавливает </w:t>
            </w:r>
            <w:r w:rsidRPr="00AC4404">
              <w:rPr>
                <w:rFonts w:ascii="Times New Roman" w:hAnsi="Times New Roman"/>
                <w:sz w:val="24"/>
              </w:rPr>
              <w:t xml:space="preserve"> грибы,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C4404">
              <w:rPr>
                <w:rFonts w:ascii="Times New Roman" w:hAnsi="Times New Roman"/>
                <w:sz w:val="24"/>
              </w:rPr>
              <w:t>используя скорлупу</w:t>
            </w:r>
          </w:p>
          <w:p w:rsidR="0039578A" w:rsidRPr="00C96CC4" w:rsidRDefault="0039578A" w:rsidP="0039578A">
            <w:pPr>
              <w:rPr>
                <w:rFonts w:ascii="Times New Roman" w:hAnsi="Times New Roman"/>
                <w:sz w:val="24"/>
              </w:rPr>
            </w:pPr>
            <w:r w:rsidRPr="00C96CC4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EB377B" w:rsidRPr="0039578A" w:rsidRDefault="00EB377B" w:rsidP="0039578A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E42E0F" w:rsidRPr="004A3E7C" w:rsidTr="00423F8A">
        <w:trPr>
          <w:trHeight w:val="277"/>
        </w:trPr>
        <w:tc>
          <w:tcPr>
            <w:tcW w:w="2410" w:type="dxa"/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E42E0F" w:rsidRPr="00584C27" w:rsidRDefault="00E42E0F" w:rsidP="00E42E0F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Наблюдение за состоянием погоды: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EA771D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име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ет представление об осенних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явлених, об особенностях жизнедеятельности животных и птиц.</w:t>
            </w:r>
            <w:r w:rsidR="00200C1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</w:t>
            </w:r>
            <w:r w:rsidR="00200C11"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гры</w:t>
            </w:r>
            <w:r w:rsidR="00200C11"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«Веселый воробей», «Солнечные зайчики»</w:t>
            </w:r>
            <w:r w:rsidRPr="00584C27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соблюдает правила игры.</w:t>
            </w: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Труд: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 Сбор мелких камушек. </w:t>
            </w:r>
          </w:p>
          <w:p w:rsidR="00E42E0F" w:rsidRDefault="00E42E0F" w:rsidP="00E42E0F">
            <w:pPr>
              <w:shd w:val="clear" w:color="auto" w:fill="FFFFFF"/>
              <w:rPr>
                <w:b/>
                <w:iCs/>
                <w:color w:val="000000"/>
              </w:rPr>
            </w:pPr>
            <w:r w:rsidRPr="00584C27">
              <w:rPr>
                <w:rFonts w:eastAsia="PMingLiU"/>
                <w:b/>
                <w:lang w:val="kk-KZ"/>
              </w:rPr>
              <w:t xml:space="preserve">Индивидуальная работа: </w:t>
            </w:r>
            <w:r w:rsidRPr="00584C27">
              <w:rPr>
                <w:b/>
                <w:iCs/>
                <w:color w:val="000000"/>
              </w:rPr>
              <w:t xml:space="preserve"> </w:t>
            </w:r>
            <w:r>
              <w:rPr>
                <w:b/>
                <w:iCs/>
                <w:color w:val="000000"/>
              </w:rPr>
              <w:t>(</w:t>
            </w:r>
            <w:r>
              <w:rPr>
                <w:iCs/>
                <w:color w:val="000000"/>
              </w:rPr>
              <w:t>Амир, Алишер</w:t>
            </w:r>
            <w:r>
              <w:rPr>
                <w:b/>
                <w:iCs/>
                <w:color w:val="000000"/>
              </w:rPr>
              <w:t>)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eastAsia="PMingLiU"/>
                <w:lang w:val="kk-KZ"/>
              </w:rPr>
            </w:pPr>
            <w:r w:rsidRPr="00584C27">
              <w:rPr>
                <w:iCs/>
                <w:color w:val="000000"/>
              </w:rPr>
              <w:t>Придумай предло</w:t>
            </w:r>
            <w:r>
              <w:rPr>
                <w:iCs/>
                <w:color w:val="000000"/>
              </w:rPr>
              <w:t xml:space="preserve">жение на </w:t>
            </w:r>
            <w:r>
              <w:rPr>
                <w:iCs/>
                <w:color w:val="000000"/>
              </w:rPr>
              <w:lastRenderedPageBreak/>
              <w:t>тему «Осень</w:t>
            </w:r>
            <w:r w:rsidRPr="00584C27">
              <w:rPr>
                <w:iCs/>
                <w:color w:val="000000"/>
              </w:rPr>
              <w:t>»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</w:t>
            </w:r>
            <w:r w:rsidRPr="00584C2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оставляет простые и сложные предложения. </w:t>
            </w:r>
          </w:p>
          <w:p w:rsidR="00E42E0F" w:rsidRPr="00584C27" w:rsidRDefault="00E42E0F" w:rsidP="00E42E0F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84C27">
              <w:rPr>
                <w:rStyle w:val="c8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Самостоятельные игры </w:t>
            </w:r>
            <w:r w:rsidRPr="00584C27">
              <w:rPr>
                <w:rStyle w:val="c8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со </w:t>
            </w:r>
            <w:r w:rsidRPr="00584C27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скакалками.</w:t>
            </w:r>
          </w:p>
          <w:p w:rsidR="00E42E0F" w:rsidRPr="00584C27" w:rsidRDefault="00E42E0F" w:rsidP="00E42E0F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42E0F" w:rsidRDefault="00E42E0F" w:rsidP="00E42E0F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84C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Наблюдение за ветром:</w:t>
            </w:r>
            <w:r w:rsidRPr="00584C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E42E0F" w:rsidRPr="00584C27" w:rsidRDefault="00E42E0F" w:rsidP="00E42E0F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 и</w:t>
            </w:r>
            <w:proofErr w:type="spellStart"/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ме</w:t>
            </w:r>
            <w:proofErr w:type="spellEnd"/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 представления о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ветре, о 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погодных изменениях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 </w:t>
            </w:r>
            <w:r w:rsidRPr="00584C27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ветреную погоду,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Определяет направления ветра.</w:t>
            </w:r>
            <w:r w:rsidR="00200C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Подвижная </w:t>
            </w: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="00200C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 медведя во бору»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«Гуси –гуси» - показывает ловкость и быстороту – </w:t>
            </w: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E42E0F" w:rsidRPr="00584C27" w:rsidRDefault="00E42E0F" w:rsidP="00E42E0F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E42E0F" w:rsidRPr="00E42E0F" w:rsidRDefault="00E42E0F" w:rsidP="00E42E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Труд: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мусора на участке.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помогает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наводить порядок на участке.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б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росание мяча вверх (свободно, мягкими движениями кисти).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(Владик, Слава)</w:t>
            </w:r>
          </w:p>
          <w:p w:rsidR="00E42E0F" w:rsidRPr="00EA771D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Самостоятельные игры 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 с мячом.</w:t>
            </w:r>
          </w:p>
        </w:tc>
        <w:tc>
          <w:tcPr>
            <w:tcW w:w="2836" w:type="dxa"/>
          </w:tcPr>
          <w:p w:rsidR="00E42E0F" w:rsidRPr="00E42E0F" w:rsidRDefault="00E42E0F" w:rsidP="00E42E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Наблюдение за</w:t>
            </w: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птицами (вороной и воробьем)</w:t>
            </w:r>
          </w:p>
          <w:p w:rsidR="00E42E0F" w:rsidRPr="00E42E0F" w:rsidRDefault="00E42E0F" w:rsidP="00E42E0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proofErr w:type="spellStart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</w:t>
            </w:r>
            <w:proofErr w:type="spellEnd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двух птиц, </w:t>
            </w:r>
            <w:proofErr w:type="spellStart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</w:t>
            </w:r>
            <w:proofErr w:type="spellEnd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ит 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различия и сходства.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42E0F" w:rsidRPr="00E42E0F" w:rsidRDefault="00200C11" w:rsidP="00E42E0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</w:t>
            </w:r>
            <w:r w:rsidR="00E42E0F"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гры</w:t>
            </w:r>
            <w:r w:rsidR="00E42E0F"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="00E42E0F"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«Бездомный заяц», «Кошки и мышки» - показывает ловкость и быстро двигаться по сигналу – </w:t>
            </w:r>
            <w:r w:rsidR="00E42E0F"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E42E0F" w:rsidRPr="00E42E0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2E0F" w:rsidRPr="00E42E0F" w:rsidRDefault="00E42E0F" w:rsidP="00E42E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Труд: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Уборка территории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проявляет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трудолюбие, </w:t>
            </w:r>
            <w:proofErr w:type="spellStart"/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помога</w:t>
            </w:r>
            <w:proofErr w:type="spellEnd"/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 другу.</w:t>
            </w:r>
          </w:p>
          <w:p w:rsidR="00E42E0F" w:rsidRPr="00E42E0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Индивидуальная </w:t>
            </w: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работа</w:t>
            </w: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ет 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цель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одной </w:t>
            </w:r>
            <w:proofErr w:type="gramStart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рукой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Аяулым</w:t>
            </w:r>
            <w:proofErr w:type="spellEnd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E42E0F" w:rsidRPr="00E42E0F" w:rsidRDefault="00E42E0F" w:rsidP="00E42E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Самостоятельные игры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с выносным материалом.</w:t>
            </w:r>
          </w:p>
          <w:p w:rsidR="00E42E0F" w:rsidRPr="00584C27" w:rsidRDefault="00E42E0F" w:rsidP="00E42E0F">
            <w:pPr>
              <w:shd w:val="clear" w:color="auto" w:fill="FFFFFF"/>
              <w:ind w:firstLine="142"/>
              <w:rPr>
                <w:color w:val="000000"/>
                <w:lang w:val="kk-KZ"/>
              </w:rPr>
            </w:pP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42E0F" w:rsidRPr="00EA771D" w:rsidRDefault="00E42E0F" w:rsidP="00E42E0F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Наблюдение за солнцем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имеет представление 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том, где солнце бывает утром, а где вечером.</w:t>
            </w:r>
            <w:r w:rsidR="00200C1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</w:t>
            </w:r>
            <w:r w:rsidR="00200C11"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гры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«Кто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самый меткий?», «Догони»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- проявляет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самостоятельность меткость, ловкость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42E0F" w:rsidRPr="00584C27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Труд: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Собрать сухие веточки под деревьями</w:t>
            </w: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E42E0F" w:rsidRPr="00584C27" w:rsidRDefault="00E42E0F" w:rsidP="00E42E0F">
            <w:pPr>
              <w:shd w:val="clear" w:color="auto" w:fill="FFFFFF"/>
              <w:spacing w:after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Индивидуальная работа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по математике –определ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яет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величин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у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предметов в 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окружающей обстановке (толстое-тонкое дерево, высокий –низкий дом и </w:t>
            </w:r>
            <w:proofErr w:type="gramStart"/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т.д.)</w:t>
            </w:r>
            <w:r w:rsidRPr="00584C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(Айлин, Саида)</w:t>
            </w:r>
          </w:p>
          <w:p w:rsidR="00E42E0F" w:rsidRPr="00584C27" w:rsidRDefault="00E42E0F" w:rsidP="00E42E0F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</w:p>
          <w:p w:rsidR="00E42E0F" w:rsidRPr="00584C27" w:rsidRDefault="00E42E0F" w:rsidP="00E42E0F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игры –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 обручами.</w:t>
            </w:r>
          </w:p>
        </w:tc>
        <w:tc>
          <w:tcPr>
            <w:tcW w:w="2692" w:type="dxa"/>
          </w:tcPr>
          <w:p w:rsidR="00E42E0F" w:rsidRPr="000B0EED" w:rsidRDefault="00E42E0F" w:rsidP="00E42E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Наблюдает за облаками    </w:t>
            </w:r>
          </w:p>
          <w:p w:rsidR="00E42E0F" w:rsidRPr="000B0EED" w:rsidRDefault="00E42E0F" w:rsidP="00E42E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Называет, какие облака на небе, много, мало, большие, маленькие, на что похожи.</w:t>
            </w:r>
          </w:p>
          <w:p w:rsidR="00E42E0F" w:rsidRPr="000B0EED" w:rsidRDefault="00E42E0F" w:rsidP="00E42E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свободная</w:t>
            </w: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00C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«Ветер и облака»</w:t>
            </w:r>
          </w:p>
          <w:p w:rsidR="00E42E0F" w:rsidRPr="000B0EED" w:rsidRDefault="00E42E0F" w:rsidP="00E42E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слушает сигнал, проявляет воображение, изображая облако.</w:t>
            </w:r>
          </w:p>
          <w:p w:rsidR="00E42E0F" w:rsidRPr="000B0EED" w:rsidRDefault="00E42E0F" w:rsidP="00E42E0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расчистил от камешкев дорожку</w:t>
            </w:r>
          </w:p>
          <w:p w:rsidR="00E42E0F" w:rsidRPr="00584C27" w:rsidRDefault="00E42E0F" w:rsidP="00E42E0F">
            <w:pPr>
              <w:spacing w:line="259" w:lineRule="auto"/>
              <w:rPr>
                <w:rStyle w:val="a8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яет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самостоятельность</w:t>
            </w: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Индивидуальная 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работа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подбери листочки – различает листья деревьев и </w:t>
            </w:r>
            <w:proofErr w:type="gramStart"/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кустарников.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Ясина, Бекарыс)</w:t>
            </w: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игры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– </w:t>
            </w:r>
          </w:p>
        </w:tc>
      </w:tr>
      <w:tr w:rsidR="00E42E0F" w:rsidRPr="004A3E7C" w:rsidTr="00423F8A">
        <w:trPr>
          <w:trHeight w:val="277"/>
        </w:trPr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E42E0F" w:rsidRPr="004A3E7C" w:rsidTr="004F392B">
        <w:trPr>
          <w:trHeight w:val="1390"/>
        </w:trPr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E42E0F" w:rsidRPr="004A3E7C" w:rsidRDefault="00E42E0F" w:rsidP="00E42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E42E0F" w:rsidRPr="004A3E7C" w:rsidRDefault="00E42E0F" w:rsidP="00E42E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E42E0F" w:rsidRPr="004A3E7C" w:rsidTr="001D0358">
        <w:trPr>
          <w:trHeight w:val="562"/>
        </w:trPr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2E0F" w:rsidRPr="004A3E7C" w:rsidTr="00423F8A"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E42E0F" w:rsidRPr="001D06F3" w:rsidRDefault="00E42E0F" w:rsidP="00E42E0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 w:rsidR="00DC2157">
              <w:rPr>
                <w:rFonts w:ascii="Times New Roman" w:hAnsi="Times New Roman"/>
                <w:b/>
                <w:sz w:val="24"/>
                <w:szCs w:val="24"/>
              </w:rPr>
              <w:t>Комплекс упражнений после сна №3</w:t>
            </w:r>
          </w:p>
          <w:p w:rsidR="00E42E0F" w:rsidRPr="001D06F3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1. И. П.: лежа на спине, руки вдоль туловища. Согнуть колени, ноги подтянуть к груди, обхватить колени руками, вернуться в и. п.</w:t>
            </w:r>
          </w:p>
          <w:p w:rsidR="00E42E0F" w:rsidRPr="001D06F3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2. И. П.: лежа на спине, руки в замок за голову, ноги согнуты в коленях. Наклон колен влево, в и. п., наклон колен вправо, в и. п.</w:t>
            </w:r>
          </w:p>
          <w:p w:rsidR="00E42E0F" w:rsidRPr="001D06F3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3. И. П.: сидя, ноги вместе, руки в упоре сзади. Согнуть ноги в коленях, подтянуть их к груди, со звуком «ф-ф» — выдох, И. П., вдох (через нос).</w:t>
            </w:r>
          </w:p>
          <w:p w:rsidR="00E42E0F" w:rsidRPr="001D06F3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4. И. П.: то же, одна рука на животе, другая на груди. Вдох через нос, втягивая живот; выдох через рот, надувая живот.</w:t>
            </w:r>
          </w:p>
          <w:p w:rsidR="00E42E0F" w:rsidRPr="001D06F3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5. И. п.: сидя, ноги врозь, руки внизу. Хлопок в ладоши перед собой — выдох; развести ладони в стороны — вдох.</w:t>
            </w:r>
          </w:p>
          <w:p w:rsidR="00E42E0F" w:rsidRPr="001D06F3" w:rsidRDefault="00E42E0F" w:rsidP="00E42E0F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6.«Змеиный язычок». Представляем, как длинный змеиный язык пытается высунуться как можно дальше, стараясь достать до подбородка. Повтор 6 раз.</w:t>
            </w:r>
          </w:p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F3">
              <w:rPr>
                <w:rFonts w:ascii="Times New Roman" w:eastAsia="Times New Roman" w:hAnsi="Times New Roman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E42E0F" w:rsidRPr="004A3E7C" w:rsidTr="00423F8A"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E42E0F" w:rsidRPr="004A3E7C" w:rsidTr="00423F8A"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E42E0F" w:rsidRPr="004A3E7C" w:rsidRDefault="00200C11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Настольная игра: «</w:t>
            </w:r>
            <w:r w:rsidR="00E42E0F"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="00E42E0F"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E42E0F" w:rsidRPr="004A3E7C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пластилин для свободной деятельности.</w:t>
            </w:r>
          </w:p>
          <w:p w:rsidR="00E42E0F" w:rsidRPr="004A3E7C" w:rsidRDefault="00E42E0F" w:rsidP="00E42E0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2E0F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DC2157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художник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42E0F" w:rsidRPr="004A3E7C" w:rsidRDefault="00E42E0F" w:rsidP="00DC2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C2157">
              <w:rPr>
                <w:rFonts w:ascii="Times New Roman" w:hAnsi="Times New Roman" w:cs="Times New Roman"/>
                <w:sz w:val="24"/>
                <w:szCs w:val="24"/>
              </w:rPr>
              <w:t xml:space="preserve">учить дорисовывать недостающие части рисунка. Закрепить цвет. Развивать умение </w:t>
            </w:r>
            <w:proofErr w:type="gramStart"/>
            <w:r w:rsidR="00DC2157">
              <w:rPr>
                <w:rFonts w:ascii="Times New Roman" w:hAnsi="Times New Roman" w:cs="Times New Roman"/>
                <w:sz w:val="24"/>
                <w:szCs w:val="24"/>
              </w:rPr>
              <w:t>раскрашивать</w:t>
            </w:r>
            <w:proofErr w:type="gramEnd"/>
            <w:r w:rsidR="00DC2157"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 за контур рисунка. Воспитывать желание доводить начатое дело до конца.</w:t>
            </w:r>
          </w:p>
        </w:tc>
        <w:tc>
          <w:tcPr>
            <w:tcW w:w="2836" w:type="dxa"/>
          </w:tcPr>
          <w:p w:rsidR="00E42E0F" w:rsidRPr="006D0389" w:rsidRDefault="00E42E0F" w:rsidP="00E42E0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6D0389">
              <w:rPr>
                <w:rFonts w:ascii="Times New Roman" w:hAnsi="Times New Roman"/>
                <w:b/>
                <w:sz w:val="24"/>
                <w:szCs w:val="24"/>
              </w:rPr>
              <w:t>Сюжетно-ролевая игра: «Наша группа»</w:t>
            </w:r>
          </w:p>
          <w:p w:rsidR="00E42E0F" w:rsidRPr="0037112B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правильно называет комнаты, игровые зоны, трудовые навыки.</w:t>
            </w:r>
          </w:p>
        </w:tc>
        <w:tc>
          <w:tcPr>
            <w:tcW w:w="2552" w:type="dxa"/>
          </w:tcPr>
          <w:p w:rsidR="00E42E0F" w:rsidRPr="004A3E7C" w:rsidRDefault="00200C11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="00E42E0F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200C11" w:rsidRPr="00200C11" w:rsidRDefault="00E42E0F" w:rsidP="00200C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C11" w:rsidRPr="00200C1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и расскажи»</w:t>
            </w:r>
          </w:p>
          <w:p w:rsidR="00200C11" w:rsidRPr="00200C11" w:rsidRDefault="00200C11" w:rsidP="0020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C11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200C11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детей о народной игрушке, как об одной из форм народного декоративно-прикладного искусства; узнавать игрушку по изображению, уметь объяснить свой выбор, выделять элементы росписи, её колорит и композицию узора на изделии. Развивать эстетический вкус.</w:t>
            </w:r>
          </w:p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E42E0F" w:rsidRPr="00200C11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200C11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Словесная игра</w:t>
            </w:r>
          </w:p>
          <w:p w:rsidR="00E42E0F" w:rsidRPr="005841D1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«Один - много»</w:t>
            </w:r>
          </w:p>
          <w:p w:rsidR="00E42E0F" w:rsidRPr="004A3E7C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использует существительные в единственном и во множественном числе.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E0F" w:rsidRPr="004A3E7C" w:rsidTr="00423F8A"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Амиром. 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Заучивании стихотворения «Осень»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Снова осень, снова птицы,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теплые края спешат.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И опять осенний праздник,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К нам приходит в детский сад.</w:t>
            </w:r>
          </w:p>
        </w:tc>
        <w:tc>
          <w:tcPr>
            <w:tcW w:w="2693" w:type="dxa"/>
          </w:tcPr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 и Региной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 Разучивание считалки: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Ехала машина темным лесом.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 каким  - то интересом.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интерес,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Выходи на букву «С».</w:t>
            </w:r>
          </w:p>
        </w:tc>
        <w:tc>
          <w:tcPr>
            <w:tcW w:w="2836" w:type="dxa"/>
          </w:tcPr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Хамзой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E42E0F" w:rsidRPr="007D4BC6" w:rsidRDefault="007D4BC6" w:rsidP="00E42E0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>По развитию речи. Упражнение «Чей? Чья? Чье?» учить детей согласовывать слова в словосочетаниях, ориентируясь на их родовую принадлежность, правильно конструировать вопросы  и ответы</w:t>
            </w:r>
          </w:p>
        </w:tc>
        <w:tc>
          <w:tcPr>
            <w:tcW w:w="2552" w:type="dxa"/>
          </w:tcPr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со Славой и Алишером. </w:t>
            </w: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пословицы про семью: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color w:val="000000"/>
                <w:sz w:val="24"/>
                <w:szCs w:val="24"/>
              </w:rPr>
              <w:t>Моя семья – моё богатство!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родной семье и каша гуще.</w:t>
            </w:r>
          </w:p>
        </w:tc>
        <w:tc>
          <w:tcPr>
            <w:tcW w:w="2692" w:type="dxa"/>
          </w:tcPr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Саидой и Владисловом.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E42E0F" w:rsidRPr="00F970B8" w:rsidRDefault="00E42E0F" w:rsidP="00E42E0F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E42E0F" w:rsidRPr="004A3E7C" w:rsidTr="00423F8A">
        <w:tc>
          <w:tcPr>
            <w:tcW w:w="2410" w:type="dxa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E42E0F" w:rsidRPr="004A3E7C" w:rsidTr="00423F8A">
        <w:tc>
          <w:tcPr>
            <w:tcW w:w="2410" w:type="dxa"/>
            <w:vMerge w:val="restart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E42E0F" w:rsidRPr="004A3E7C" w:rsidTr="00423F8A">
        <w:tc>
          <w:tcPr>
            <w:tcW w:w="2410" w:type="dxa"/>
            <w:vMerge/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42E0F" w:rsidRPr="00584C27" w:rsidRDefault="00E42E0F" w:rsidP="00E42E0F">
            <w:pP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«Хитрая лиса»</w:t>
            </w:r>
          </w:p>
          <w:p w:rsidR="00E42E0F" w:rsidRPr="007D4BC6" w:rsidRDefault="00E42E0F" w:rsidP="00E42E0F">
            <w:pPr>
              <w:spacing w:line="259" w:lineRule="auto"/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7D4BC6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- быстро реагирует на сигнал, ориентируется в пространстве. </w:t>
            </w:r>
          </w:p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42E0F" w:rsidRPr="005C55AF" w:rsidRDefault="00E42E0F" w:rsidP="00E42E0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E42E0F" w:rsidRPr="005C55AF" w:rsidRDefault="00E42E0F" w:rsidP="00E42E0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5C55AF" w:rsidRDefault="00E42E0F" w:rsidP="00E42E0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E42E0F" w:rsidRPr="004A3E7C" w:rsidRDefault="00E42E0F" w:rsidP="00E42E0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E42E0F" w:rsidRPr="005C55AF" w:rsidRDefault="00E42E0F" w:rsidP="00E42E0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42E0F" w:rsidRPr="005C55AF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E42E0F" w:rsidRPr="005C55AF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E0F" w:rsidRPr="005C55AF" w:rsidRDefault="00E42E0F" w:rsidP="00E4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2E0F" w:rsidRPr="004A3E7C" w:rsidTr="00575BA8">
        <w:tc>
          <w:tcPr>
            <w:tcW w:w="2410" w:type="dxa"/>
            <w:vMerge w:val="restart"/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E42E0F" w:rsidRPr="004A3E7C" w:rsidTr="00630E0B">
        <w:tc>
          <w:tcPr>
            <w:tcW w:w="2410" w:type="dxa"/>
            <w:vMerge/>
          </w:tcPr>
          <w:p w:rsidR="00E42E0F" w:rsidRPr="004A3E7C" w:rsidRDefault="00E42E0F" w:rsidP="00E42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E42E0F" w:rsidRPr="004A3E7C" w:rsidRDefault="00E42E0F" w:rsidP="00E42E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D0389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6D0389">
        <w:rPr>
          <w:rFonts w:ascii="Times New Roman" w:eastAsiaTheme="minorHAnsi" w:hAnsi="Times New Roman" w:cs="Times New Roman"/>
          <w:sz w:val="24"/>
          <w:szCs w:val="24"/>
        </w:rPr>
        <w:t xml:space="preserve"> А.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835F0"/>
    <w:rsid w:val="00094095"/>
    <w:rsid w:val="000A4DCF"/>
    <w:rsid w:val="000E177C"/>
    <w:rsid w:val="001130D7"/>
    <w:rsid w:val="00116F7C"/>
    <w:rsid w:val="00130D2E"/>
    <w:rsid w:val="001549E6"/>
    <w:rsid w:val="0018249C"/>
    <w:rsid w:val="001C11D2"/>
    <w:rsid w:val="00200C11"/>
    <w:rsid w:val="00222474"/>
    <w:rsid w:val="00296D16"/>
    <w:rsid w:val="002A00BC"/>
    <w:rsid w:val="002D6514"/>
    <w:rsid w:val="003518D2"/>
    <w:rsid w:val="0037112B"/>
    <w:rsid w:val="0039578A"/>
    <w:rsid w:val="003A2B8A"/>
    <w:rsid w:val="003B07E3"/>
    <w:rsid w:val="00402805"/>
    <w:rsid w:val="00423516"/>
    <w:rsid w:val="00423F8A"/>
    <w:rsid w:val="0044731E"/>
    <w:rsid w:val="004604B9"/>
    <w:rsid w:val="00466C38"/>
    <w:rsid w:val="004918FF"/>
    <w:rsid w:val="004A3E7C"/>
    <w:rsid w:val="004D3F9E"/>
    <w:rsid w:val="004E2FB0"/>
    <w:rsid w:val="00522CFF"/>
    <w:rsid w:val="005333CE"/>
    <w:rsid w:val="005673A4"/>
    <w:rsid w:val="00575BA8"/>
    <w:rsid w:val="005841D1"/>
    <w:rsid w:val="005C2805"/>
    <w:rsid w:val="005C55AF"/>
    <w:rsid w:val="005D182D"/>
    <w:rsid w:val="005E159E"/>
    <w:rsid w:val="006237AE"/>
    <w:rsid w:val="006545DE"/>
    <w:rsid w:val="00682E2F"/>
    <w:rsid w:val="006D0389"/>
    <w:rsid w:val="00787830"/>
    <w:rsid w:val="007A4E8B"/>
    <w:rsid w:val="007D4BC6"/>
    <w:rsid w:val="00862512"/>
    <w:rsid w:val="008E634A"/>
    <w:rsid w:val="008E7360"/>
    <w:rsid w:val="008F6F80"/>
    <w:rsid w:val="00912341"/>
    <w:rsid w:val="00966FD6"/>
    <w:rsid w:val="009C2C75"/>
    <w:rsid w:val="009E7A5E"/>
    <w:rsid w:val="00AC6A89"/>
    <w:rsid w:val="00AD65D2"/>
    <w:rsid w:val="00AD6B3B"/>
    <w:rsid w:val="00AF1266"/>
    <w:rsid w:val="00B436FC"/>
    <w:rsid w:val="00BC041F"/>
    <w:rsid w:val="00BC56F0"/>
    <w:rsid w:val="00C24C08"/>
    <w:rsid w:val="00C30039"/>
    <w:rsid w:val="00C6345C"/>
    <w:rsid w:val="00C96CC4"/>
    <w:rsid w:val="00CA1820"/>
    <w:rsid w:val="00CE44DF"/>
    <w:rsid w:val="00D006B6"/>
    <w:rsid w:val="00D04969"/>
    <w:rsid w:val="00D13A78"/>
    <w:rsid w:val="00D54E7A"/>
    <w:rsid w:val="00D84E43"/>
    <w:rsid w:val="00DA4FEC"/>
    <w:rsid w:val="00DC2157"/>
    <w:rsid w:val="00E06D59"/>
    <w:rsid w:val="00E141A5"/>
    <w:rsid w:val="00E42E0F"/>
    <w:rsid w:val="00E46789"/>
    <w:rsid w:val="00E633F3"/>
    <w:rsid w:val="00EB377B"/>
    <w:rsid w:val="00EE5BF2"/>
    <w:rsid w:val="00F1043F"/>
    <w:rsid w:val="00F176FA"/>
    <w:rsid w:val="00F27374"/>
    <w:rsid w:val="00F41B81"/>
    <w:rsid w:val="00F85448"/>
    <w:rsid w:val="00F86315"/>
    <w:rsid w:val="00F9798D"/>
    <w:rsid w:val="00FE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5DFC4-07E3-45E1-8F14-6568E382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uiPriority w:val="99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7">
    <w:name w:val="c7"/>
    <w:basedOn w:val="a0"/>
    <w:rsid w:val="00DA4FEC"/>
  </w:style>
  <w:style w:type="character" w:customStyle="1" w:styleId="c2c3">
    <w:name w:val="c2 c3"/>
    <w:basedOn w:val="a0"/>
    <w:uiPriority w:val="99"/>
    <w:rsid w:val="0039578A"/>
    <w:rPr>
      <w:rFonts w:cs="Times New Roman"/>
    </w:rPr>
  </w:style>
  <w:style w:type="paragraph" w:customStyle="1" w:styleId="rtecenter">
    <w:name w:val="rtecenter"/>
    <w:basedOn w:val="a"/>
    <w:uiPriority w:val="99"/>
    <w:rsid w:val="00116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4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4C694-748B-42F4-A5A8-7C3B3CF45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2426</Words>
  <Characters>13830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24</cp:revision>
  <cp:lastPrinted>2022-02-03T06:07:00Z</cp:lastPrinted>
  <dcterms:created xsi:type="dcterms:W3CDTF">2022-02-01T16:25:00Z</dcterms:created>
  <dcterms:modified xsi:type="dcterms:W3CDTF">2022-10-07T08:41:00Z</dcterms:modified>
</cp:coreProperties>
</file>