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910" w:rsidRPr="001D0D05" w:rsidRDefault="00E30FED" w:rsidP="00E30FED">
      <w:pPr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D05">
        <w:rPr>
          <w:rFonts w:ascii="Times New Roman" w:hAnsi="Times New Roman" w:cs="Times New Roman"/>
          <w:b/>
          <w:sz w:val="24"/>
          <w:szCs w:val="24"/>
        </w:rPr>
        <w:t xml:space="preserve">Перспективный план по обучению русскому языку старших </w:t>
      </w:r>
      <w:proofErr w:type="spellStart"/>
      <w:r w:rsidRPr="001D0D05">
        <w:rPr>
          <w:rFonts w:ascii="Times New Roman" w:hAnsi="Times New Roman" w:cs="Times New Roman"/>
          <w:b/>
          <w:sz w:val="24"/>
          <w:szCs w:val="24"/>
        </w:rPr>
        <w:t>груп</w:t>
      </w:r>
      <w:proofErr w:type="spellEnd"/>
      <w:r w:rsidRPr="001D0D05">
        <w:rPr>
          <w:rFonts w:ascii="Times New Roman" w:hAnsi="Times New Roman" w:cs="Times New Roman"/>
          <w:b/>
          <w:sz w:val="24"/>
          <w:szCs w:val="24"/>
        </w:rPr>
        <w:t xml:space="preserve"> 2020-2021 г</w:t>
      </w:r>
      <w:r w:rsidR="001D0D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0D05">
        <w:rPr>
          <w:rFonts w:ascii="Times New Roman" w:hAnsi="Times New Roman" w:cs="Times New Roman"/>
          <w:b/>
          <w:sz w:val="24"/>
          <w:szCs w:val="24"/>
        </w:rPr>
        <w:t>г</w:t>
      </w:r>
      <w:proofErr w:type="spellEnd"/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498"/>
        <w:gridCol w:w="1773"/>
        <w:gridCol w:w="4819"/>
        <w:gridCol w:w="2410"/>
        <w:gridCol w:w="2410"/>
        <w:gridCol w:w="2459"/>
        <w:gridCol w:w="976"/>
      </w:tblGrid>
      <w:tr w:rsidR="00E30FED" w:rsidRPr="001D0D05" w:rsidTr="00F43DAC">
        <w:tc>
          <w:tcPr>
            <w:tcW w:w="498" w:type="dxa"/>
          </w:tcPr>
          <w:p w:rsidR="00E30FED" w:rsidRPr="001D0D05" w:rsidRDefault="00E30FED" w:rsidP="00E30F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73" w:type="dxa"/>
          </w:tcPr>
          <w:p w:rsidR="00E30FED" w:rsidRPr="001D0D05" w:rsidRDefault="00E30FED" w:rsidP="00E30F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819" w:type="dxa"/>
          </w:tcPr>
          <w:p w:rsidR="00E30FED" w:rsidRPr="001D0D05" w:rsidRDefault="00E30FED" w:rsidP="00E30F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2410" w:type="dxa"/>
          </w:tcPr>
          <w:p w:rsidR="00E30FED" w:rsidRPr="001D0D05" w:rsidRDefault="00E30FED" w:rsidP="00E30F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Методы и приемы</w:t>
            </w:r>
          </w:p>
        </w:tc>
        <w:tc>
          <w:tcPr>
            <w:tcW w:w="2410" w:type="dxa"/>
          </w:tcPr>
          <w:p w:rsidR="00E30FED" w:rsidRPr="001D0D05" w:rsidRDefault="00E30FED" w:rsidP="00E30F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Словарная работа</w:t>
            </w:r>
          </w:p>
        </w:tc>
        <w:tc>
          <w:tcPr>
            <w:tcW w:w="2459" w:type="dxa"/>
          </w:tcPr>
          <w:p w:rsidR="00E30FED" w:rsidRPr="001D0D05" w:rsidRDefault="00E30FED" w:rsidP="00E30F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Наглядные пособия</w:t>
            </w:r>
          </w:p>
        </w:tc>
        <w:tc>
          <w:tcPr>
            <w:tcW w:w="976" w:type="dxa"/>
          </w:tcPr>
          <w:p w:rsidR="00E30FED" w:rsidRPr="001D0D05" w:rsidRDefault="00E30FED" w:rsidP="00E30F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Часы</w:t>
            </w:r>
          </w:p>
        </w:tc>
      </w:tr>
      <w:tr w:rsidR="00AE6759" w:rsidRPr="001D0D05" w:rsidTr="00F43DAC">
        <w:trPr>
          <w:cantSplit/>
          <w:trHeight w:val="236"/>
        </w:trPr>
        <w:tc>
          <w:tcPr>
            <w:tcW w:w="498" w:type="dxa"/>
          </w:tcPr>
          <w:p w:rsidR="00AE6759" w:rsidRPr="001D0D05" w:rsidRDefault="00AE6759" w:rsidP="00AE675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73" w:type="dxa"/>
            <w:vMerge w:val="restart"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«Знакомство» </w:t>
            </w:r>
          </w:p>
        </w:tc>
        <w:tc>
          <w:tcPr>
            <w:tcW w:w="4819" w:type="dxa"/>
            <w:vMerge w:val="restart"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у детей понимание  вопроса «Как тебя зовут?», «Как твоя фамилия?» и выработать у них умение давать на него ответ в краткой и развернутой форме. Развивать внимание, память. Воспитывать умение внимательно слушать педагога и сверстников и желание овладеть русским языком. </w:t>
            </w:r>
          </w:p>
        </w:tc>
        <w:tc>
          <w:tcPr>
            <w:tcW w:w="2410" w:type="dxa"/>
            <w:vMerge w:val="restart"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Обыгрывание ситуации с Зайчиком, д\и: «Знакомство», песня «Как тебя зовут?»</w:t>
            </w:r>
          </w:p>
        </w:tc>
        <w:tc>
          <w:tcPr>
            <w:tcW w:w="2410" w:type="dxa"/>
            <w:vMerge w:val="restart"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твоя фамилия?</w:t>
            </w:r>
          </w:p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тебя зовут?</w:t>
            </w:r>
          </w:p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Меня зовут...</w:t>
            </w:r>
          </w:p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Моя фамилия...</w:t>
            </w:r>
          </w:p>
        </w:tc>
        <w:tc>
          <w:tcPr>
            <w:tcW w:w="2459" w:type="dxa"/>
            <w:vMerge w:val="restart"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Заяц кукла из набора кукольного театра, видео с велесой песенкой «Зарядка», предметные картинки</w:t>
            </w:r>
          </w:p>
        </w:tc>
        <w:tc>
          <w:tcPr>
            <w:tcW w:w="976" w:type="dxa"/>
            <w:vMerge w:val="restart"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E6759" w:rsidRPr="001D0D05" w:rsidTr="00F43DAC">
        <w:trPr>
          <w:cantSplit/>
          <w:trHeight w:val="1630"/>
        </w:trPr>
        <w:tc>
          <w:tcPr>
            <w:tcW w:w="498" w:type="dxa"/>
            <w:textDirection w:val="btLr"/>
          </w:tcPr>
          <w:p w:rsidR="00AE6759" w:rsidRPr="001D0D05" w:rsidRDefault="00AE6759" w:rsidP="00E30FE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Сентябрь</w:t>
            </w:r>
          </w:p>
        </w:tc>
        <w:tc>
          <w:tcPr>
            <w:tcW w:w="1773" w:type="dxa"/>
            <w:vMerge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vMerge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  <w:vMerge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6" w:type="dxa"/>
            <w:vMerge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759" w:rsidRPr="001D0D05" w:rsidTr="00F43DAC">
        <w:trPr>
          <w:trHeight w:val="285"/>
        </w:trPr>
        <w:tc>
          <w:tcPr>
            <w:tcW w:w="498" w:type="dxa"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73" w:type="dxa"/>
            <w:vMerge w:val="restart"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«Магазин игрушек»</w:t>
            </w:r>
          </w:p>
        </w:tc>
        <w:tc>
          <w:tcPr>
            <w:tcW w:w="4819" w:type="dxa"/>
            <w:vMerge w:val="restart"/>
          </w:tcPr>
          <w:p w:rsidR="00AE6759" w:rsidRPr="001D0D05" w:rsidRDefault="00AE6759" w:rsidP="00AE6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детей составлять описательный рассказ об игрушке, образовывать и согласовывать приглагательные с сушествительными в роде, закрепить правлиьное произношение согласного звука с. Воспитывать бережное отношение к игрушкам и желание изучать русский язык. </w:t>
            </w:r>
          </w:p>
        </w:tc>
        <w:tc>
          <w:tcPr>
            <w:tcW w:w="2410" w:type="dxa"/>
            <w:vMerge w:val="restart"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Рассматривание игрушек, д\и «Опиши игрушку», п\и «Магазин» д\и «Покажи и назови»</w:t>
            </w:r>
          </w:p>
        </w:tc>
        <w:tc>
          <w:tcPr>
            <w:tcW w:w="2410" w:type="dxa"/>
            <w:vMerge w:val="restart"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Игрушки, колесо, кузов, кабина, резиновый, пластмассовая, деревянная, разноцветный </w:t>
            </w:r>
          </w:p>
        </w:tc>
        <w:tc>
          <w:tcPr>
            <w:tcW w:w="2459" w:type="dxa"/>
            <w:vMerge w:val="restart"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Витрина, игрушки по теме занятия, предметные картинки, интерактивная доска </w:t>
            </w:r>
          </w:p>
        </w:tc>
        <w:tc>
          <w:tcPr>
            <w:tcW w:w="976" w:type="dxa"/>
            <w:vMerge w:val="restart"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E6759" w:rsidRPr="001D0D05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AE6759" w:rsidRPr="001D0D05" w:rsidRDefault="00AE6759" w:rsidP="00AE67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  <w:p w:rsidR="00AE6759" w:rsidRPr="001D0D05" w:rsidRDefault="00AE6759" w:rsidP="00AE67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3" w:type="dxa"/>
            <w:vMerge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vMerge/>
          </w:tcPr>
          <w:p w:rsidR="00AE6759" w:rsidRPr="001D0D05" w:rsidRDefault="00AE6759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FED" w:rsidRPr="001D0D05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E30FED" w:rsidRPr="001D0D05" w:rsidRDefault="00B7516E" w:rsidP="00B514B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B514B3"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1773" w:type="dxa"/>
          </w:tcPr>
          <w:p w:rsidR="00E30FED" w:rsidRPr="001D0D05" w:rsidRDefault="00B514B3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«В семье» </w:t>
            </w:r>
          </w:p>
        </w:tc>
        <w:tc>
          <w:tcPr>
            <w:tcW w:w="4819" w:type="dxa"/>
          </w:tcPr>
          <w:p w:rsidR="00E30FED" w:rsidRPr="001D0D05" w:rsidRDefault="00B514B3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Умение правильно называть членов своей семьи на русском языке, понимать роль взрослых и детей в семье. Учить правильно произносить на русском языке мягкого согласного звука с. Воспитывать зоботливое отношение к членам семьи, уважение, дверие, взаимопонимание и взаимопомощь. </w:t>
            </w:r>
          </w:p>
        </w:tc>
        <w:tc>
          <w:tcPr>
            <w:tcW w:w="2410" w:type="dxa"/>
          </w:tcPr>
          <w:p w:rsidR="00E30FED" w:rsidRPr="001D0D05" w:rsidRDefault="00B514B3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Беседа; Психогимнастика, Фонетические упражнения; Вопросно –ответные упражнения; Пальчикоая гимнастика. </w:t>
            </w:r>
          </w:p>
        </w:tc>
        <w:tc>
          <w:tcPr>
            <w:tcW w:w="2410" w:type="dxa"/>
          </w:tcPr>
          <w:p w:rsidR="00E30FED" w:rsidRPr="001D0D05" w:rsidRDefault="00B514B3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Мама, папа, дочка, сын, бабушка,  дедушка, внук внучка, добрый, умный, семья, слушать, рассказывать, сказка</w:t>
            </w:r>
          </w:p>
        </w:tc>
        <w:tc>
          <w:tcPr>
            <w:tcW w:w="2459" w:type="dxa"/>
          </w:tcPr>
          <w:p w:rsidR="00E30FED" w:rsidRPr="001D0D05" w:rsidRDefault="00B7516E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Сюжетная картина «Семья», атрибуты к игре «Семья», фигуры членов семьи. </w:t>
            </w:r>
          </w:p>
        </w:tc>
        <w:tc>
          <w:tcPr>
            <w:tcW w:w="976" w:type="dxa"/>
          </w:tcPr>
          <w:p w:rsidR="00E30FED" w:rsidRPr="001D0D05" w:rsidRDefault="00E30FED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356" w:rsidRPr="001D0D05" w:rsidRDefault="00D42356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E30FED" w:rsidRPr="001D0D05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E30FED" w:rsidRPr="001D0D05" w:rsidRDefault="00B7516E" w:rsidP="00B7516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42356"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1773" w:type="dxa"/>
          </w:tcPr>
          <w:p w:rsidR="00E30FED" w:rsidRPr="001D0D05" w:rsidRDefault="00B7516E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«Фрукты»</w:t>
            </w:r>
          </w:p>
        </w:tc>
        <w:tc>
          <w:tcPr>
            <w:tcW w:w="4819" w:type="dxa"/>
          </w:tcPr>
          <w:p w:rsidR="00E30FED" w:rsidRPr="001D0D05" w:rsidRDefault="00B7516E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представления на рускком  языке о фруктах и их многообразии, умнение  называть  вукс, цвет, где , на чем растут. Упражнять в дифференциации согласных звуков русского языка с-сь. Воспитывать у детей желание извучать русскийй язык, бережное отношение к природе. </w:t>
            </w:r>
          </w:p>
        </w:tc>
        <w:tc>
          <w:tcPr>
            <w:tcW w:w="2410" w:type="dxa"/>
          </w:tcPr>
          <w:p w:rsidR="00E30FED" w:rsidRPr="001D0D05" w:rsidRDefault="00B7516E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Дидактическая игра «Собери фрукты в корзину», речевые упражнения «Сколько?», «Какой по вкусу?», «Какого цвета?»</w:t>
            </w:r>
          </w:p>
        </w:tc>
        <w:tc>
          <w:tcPr>
            <w:tcW w:w="2410" w:type="dxa"/>
          </w:tcPr>
          <w:p w:rsidR="00E30FED" w:rsidRPr="001D0D05" w:rsidRDefault="00B7516E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Сад, фрукты, яблокоғ, груша, банан, абрикос, лимон, виноград, слива, вишня. Оранжевый, красный, сладкий, сочный. </w:t>
            </w:r>
          </w:p>
        </w:tc>
        <w:tc>
          <w:tcPr>
            <w:tcW w:w="2459" w:type="dxa"/>
          </w:tcPr>
          <w:p w:rsidR="00E30FED" w:rsidRPr="001D0D05" w:rsidRDefault="00B7516E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Корзина  с овощами, муляжи овощей, презентация игры «Четвертый лишний». Аудиозапись песни «Урожай собирай». </w:t>
            </w:r>
          </w:p>
        </w:tc>
        <w:tc>
          <w:tcPr>
            <w:tcW w:w="976" w:type="dxa"/>
          </w:tcPr>
          <w:p w:rsidR="00E30FED" w:rsidRPr="001D0D05" w:rsidRDefault="00E30FED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356" w:rsidRPr="001D0D05" w:rsidRDefault="00D42356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E30FED" w:rsidRPr="001D0D05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E30FED" w:rsidRPr="001D0D05" w:rsidRDefault="007038AE" w:rsidP="00D4235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     </w:t>
            </w:r>
            <w:r w:rsidR="00D42356"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Ноябрь </w:t>
            </w:r>
          </w:p>
        </w:tc>
        <w:tc>
          <w:tcPr>
            <w:tcW w:w="1773" w:type="dxa"/>
          </w:tcPr>
          <w:p w:rsidR="00E30FED" w:rsidRPr="001D0D05" w:rsidRDefault="00D42356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«Овощи» </w:t>
            </w:r>
          </w:p>
        </w:tc>
        <w:tc>
          <w:tcPr>
            <w:tcW w:w="4819" w:type="dxa"/>
          </w:tcPr>
          <w:p w:rsidR="00E30FED" w:rsidRPr="001D0D05" w:rsidRDefault="00D42356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Закреплять умение называть овощи на  русском языке,</w:t>
            </w:r>
            <w:r w:rsidR="007C39F7"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подбирать прилагательные, согласовывать с существительными и чеслительными, формировать умение обобшать по существенным признакам. Совершенствовать лексико-грамматический строй речи, воображение. Воспитывать умение внимательно слушать педагога и сверстников, точно и полно отвечать на поставленный вопрос. </w:t>
            </w:r>
          </w:p>
        </w:tc>
        <w:tc>
          <w:tcPr>
            <w:tcW w:w="2410" w:type="dxa"/>
          </w:tcPr>
          <w:p w:rsidR="00E30FED" w:rsidRPr="001D0D05" w:rsidRDefault="007C39F7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Р\у «Помоги Незнайке составить предложение» игра «Четвертый лишний». Дидактическая игра: «В саду иль в огороде»</w:t>
            </w:r>
          </w:p>
        </w:tc>
        <w:tc>
          <w:tcPr>
            <w:tcW w:w="2410" w:type="dxa"/>
          </w:tcPr>
          <w:p w:rsidR="00E30FED" w:rsidRPr="001D0D05" w:rsidRDefault="007C39F7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Горький, сочный, сладкая. Огород, помидор, огурец, лук, морковь, картошка, свекла, капуста. </w:t>
            </w:r>
          </w:p>
        </w:tc>
        <w:tc>
          <w:tcPr>
            <w:tcW w:w="2459" w:type="dxa"/>
          </w:tcPr>
          <w:p w:rsidR="00E30FED" w:rsidRPr="001D0D05" w:rsidRDefault="007038AE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Корзина с овощами , муляжи овощей, презентация игры «Четвертый лишний». Аудиозаписи песни «Урожай собирай»</w:t>
            </w:r>
          </w:p>
        </w:tc>
        <w:tc>
          <w:tcPr>
            <w:tcW w:w="976" w:type="dxa"/>
          </w:tcPr>
          <w:p w:rsidR="00E30FED" w:rsidRPr="001D0D05" w:rsidRDefault="00E30FED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8AE" w:rsidRPr="001D0D05" w:rsidRDefault="007038AE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E30FED" w:rsidRPr="001D0D05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E30FED" w:rsidRPr="001D0D05" w:rsidRDefault="007038AE" w:rsidP="007038A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Ноябрь </w:t>
            </w:r>
          </w:p>
        </w:tc>
        <w:tc>
          <w:tcPr>
            <w:tcW w:w="1773" w:type="dxa"/>
          </w:tcPr>
          <w:p w:rsidR="00E30FED" w:rsidRPr="001D0D05" w:rsidRDefault="007038AE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«Осень» </w:t>
            </w:r>
          </w:p>
        </w:tc>
        <w:tc>
          <w:tcPr>
            <w:tcW w:w="4819" w:type="dxa"/>
          </w:tcPr>
          <w:p w:rsidR="00E30FED" w:rsidRPr="001D0D05" w:rsidRDefault="007038AE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рассказывать об осенних изменениях в природе. Развивать связную речь, наблюдательность, слуховое внимание. Закрепит правильное приозношение согласного звука т.Воспитывать желание радоваться красоте осенней природы, беречь ее.  Воспитывать устойчивое желание извучать русский язык. </w:t>
            </w:r>
          </w:p>
        </w:tc>
        <w:tc>
          <w:tcPr>
            <w:tcW w:w="2410" w:type="dxa"/>
          </w:tcPr>
          <w:p w:rsidR="00E30FED" w:rsidRPr="001D0D05" w:rsidRDefault="007038AE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Приветствие, составление рассказа об осени, д\и: «Кто больше назовет слов об осени?»</w:t>
            </w:r>
          </w:p>
        </w:tc>
        <w:tc>
          <w:tcPr>
            <w:tcW w:w="2410" w:type="dxa"/>
          </w:tcPr>
          <w:p w:rsidR="00E30FED" w:rsidRPr="001D0D05" w:rsidRDefault="007038AE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Осень, осень холодно, желтый, улетают, тепло, края, дождь, листья. </w:t>
            </w:r>
          </w:p>
        </w:tc>
        <w:tc>
          <w:tcPr>
            <w:tcW w:w="2459" w:type="dxa"/>
          </w:tcPr>
          <w:p w:rsidR="00E30FED" w:rsidRPr="001D0D05" w:rsidRDefault="007038AE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Иллюстрации, интерактивная доска видеоролик с песенкой  «Капельки», мнемотаблица. </w:t>
            </w:r>
          </w:p>
        </w:tc>
        <w:tc>
          <w:tcPr>
            <w:tcW w:w="976" w:type="dxa"/>
          </w:tcPr>
          <w:p w:rsidR="00E30FED" w:rsidRPr="001D0D05" w:rsidRDefault="00E30FED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8AE" w:rsidRPr="001D0D05" w:rsidRDefault="007038AE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E30FED" w:rsidRPr="001D0D05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E30FED" w:rsidRPr="001D0D05" w:rsidRDefault="008E57BF" w:rsidP="008E57BF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Декабрь </w:t>
            </w:r>
          </w:p>
        </w:tc>
        <w:tc>
          <w:tcPr>
            <w:tcW w:w="1773" w:type="dxa"/>
          </w:tcPr>
          <w:p w:rsidR="00E30FED" w:rsidRPr="001D0D05" w:rsidRDefault="008E57BF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«Детеныши домашних животных» </w:t>
            </w:r>
          </w:p>
        </w:tc>
        <w:tc>
          <w:tcPr>
            <w:tcW w:w="4819" w:type="dxa"/>
          </w:tcPr>
          <w:p w:rsidR="00E30FED" w:rsidRPr="001D0D05" w:rsidRDefault="008E57BF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детей правильно называть детенышей домашних животных. Закрепить правильное произношение согласного звука ш в речи. Воспитывать любовь к домашним питомцам, желание ухаживать за ними. </w:t>
            </w:r>
          </w:p>
          <w:p w:rsidR="008E57BF" w:rsidRPr="001D0D05" w:rsidRDefault="008E57BF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желание извучать русский язык. </w:t>
            </w:r>
          </w:p>
        </w:tc>
        <w:tc>
          <w:tcPr>
            <w:tcW w:w="2410" w:type="dxa"/>
          </w:tcPr>
          <w:p w:rsidR="00E30FED" w:rsidRPr="001D0D05" w:rsidRDefault="008E57BF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Введение новых слов; чистоговорки: Д\и: «Помоги малышам найти своих мама»</w:t>
            </w:r>
          </w:p>
        </w:tc>
        <w:tc>
          <w:tcPr>
            <w:tcW w:w="2410" w:type="dxa"/>
          </w:tcPr>
          <w:p w:rsidR="00E30FED" w:rsidRPr="001D0D05" w:rsidRDefault="008E57BF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Теленок, верблюжонок, козленок, козленок, ягненок, жеребенок. </w:t>
            </w:r>
          </w:p>
        </w:tc>
        <w:tc>
          <w:tcPr>
            <w:tcW w:w="2459" w:type="dxa"/>
          </w:tcPr>
          <w:p w:rsidR="00E30FED" w:rsidRPr="001D0D05" w:rsidRDefault="008E57BF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Предметные картинки с изображенаиям детенышей  домашних животных, флипчарт игра. </w:t>
            </w:r>
          </w:p>
        </w:tc>
        <w:tc>
          <w:tcPr>
            <w:tcW w:w="976" w:type="dxa"/>
          </w:tcPr>
          <w:p w:rsidR="00E30FED" w:rsidRPr="001D0D05" w:rsidRDefault="00E30FED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7BF" w:rsidRPr="001D0D05" w:rsidRDefault="008E57BF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E57BF" w:rsidRPr="001D0D05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8E57BF" w:rsidRPr="001D0D05" w:rsidRDefault="003C5DD9" w:rsidP="008E57BF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Девкабрь </w:t>
            </w:r>
          </w:p>
        </w:tc>
        <w:tc>
          <w:tcPr>
            <w:tcW w:w="1773" w:type="dxa"/>
          </w:tcPr>
          <w:p w:rsidR="008E57BF" w:rsidRPr="001D0D05" w:rsidRDefault="003C5DD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«Зимушка зима»</w:t>
            </w:r>
          </w:p>
        </w:tc>
        <w:tc>
          <w:tcPr>
            <w:tcW w:w="4819" w:type="dxa"/>
          </w:tcPr>
          <w:p w:rsidR="008E57BF" w:rsidRPr="001D0D05" w:rsidRDefault="003C5DD9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развивать русскую речь детей, закрепить названия зимних месяцев, совершенствовать звукопроизношение з-зь, развивать  устойчивое внимание, память, мышшление. Воспитывать чувство прекрасного, </w:t>
            </w:r>
            <w:r w:rsidR="0078760A"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интерес к занятию, умение слушать педагога. </w:t>
            </w:r>
          </w:p>
        </w:tc>
        <w:tc>
          <w:tcPr>
            <w:tcW w:w="2410" w:type="dxa"/>
          </w:tcPr>
          <w:p w:rsidR="008E57BF" w:rsidRPr="001D0D05" w:rsidRDefault="0078760A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Беседа: </w:t>
            </w:r>
          </w:p>
          <w:p w:rsidR="0078760A" w:rsidRPr="001D0D05" w:rsidRDefault="0078760A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Составление рассказа о зиме; Отработка звука-з-, Заучивание слов физминутки. </w:t>
            </w:r>
          </w:p>
        </w:tc>
        <w:tc>
          <w:tcPr>
            <w:tcW w:w="2410" w:type="dxa"/>
          </w:tcPr>
          <w:p w:rsidR="008E57BF" w:rsidRPr="001D0D05" w:rsidRDefault="0078760A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Зима, снег, мороз, декабрь, январь, февраль, идет, кататься, замерзла. </w:t>
            </w:r>
          </w:p>
        </w:tc>
        <w:tc>
          <w:tcPr>
            <w:tcW w:w="2459" w:type="dxa"/>
          </w:tcPr>
          <w:p w:rsidR="008E57BF" w:rsidRPr="001D0D05" w:rsidRDefault="0078760A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Иллюсьтрации о зиме интерактивная доска. </w:t>
            </w:r>
          </w:p>
        </w:tc>
        <w:tc>
          <w:tcPr>
            <w:tcW w:w="976" w:type="dxa"/>
          </w:tcPr>
          <w:p w:rsidR="008E57BF" w:rsidRPr="001D0D05" w:rsidRDefault="008E57BF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B0B" w:rsidRPr="001D0D05" w:rsidRDefault="00973B0B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E57BF" w:rsidRPr="001D0D05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8E57BF" w:rsidRPr="001D0D05" w:rsidRDefault="00973B0B" w:rsidP="0078760A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</w:t>
            </w:r>
            <w:r w:rsidR="0078760A"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Январь </w:t>
            </w:r>
          </w:p>
        </w:tc>
        <w:tc>
          <w:tcPr>
            <w:tcW w:w="1773" w:type="dxa"/>
          </w:tcPr>
          <w:p w:rsidR="008E57BF" w:rsidRPr="001D0D05" w:rsidRDefault="0078760A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«Дикие животные» </w:t>
            </w:r>
          </w:p>
        </w:tc>
        <w:tc>
          <w:tcPr>
            <w:tcW w:w="4819" w:type="dxa"/>
          </w:tcPr>
          <w:p w:rsidR="008E57BF" w:rsidRPr="001D0D05" w:rsidRDefault="0078760A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детей правильно называть диких животных  на русском языке, упражнять их в правильном употреблении приятжательных приглагательных. Формировать предстваления детей о жизни диких животных зимой и способах их питания. Развивать любознательность, воспитывать бережное отношение к животным, желание зоботиться о них. </w:t>
            </w:r>
          </w:p>
        </w:tc>
        <w:tc>
          <w:tcPr>
            <w:tcW w:w="2410" w:type="dxa"/>
          </w:tcPr>
          <w:p w:rsidR="008E57BF" w:rsidRPr="001D0D05" w:rsidRDefault="0078760A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Словесные игры: «Чей домик», «Закончи предложение». </w:t>
            </w:r>
          </w:p>
        </w:tc>
        <w:tc>
          <w:tcPr>
            <w:tcW w:w="2410" w:type="dxa"/>
          </w:tcPr>
          <w:p w:rsidR="008E57BF" w:rsidRPr="001D0D05" w:rsidRDefault="0078760A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Лисья, заячья, волчья, медвежья, нора, дупло, берлога, логово. </w:t>
            </w:r>
          </w:p>
        </w:tc>
        <w:tc>
          <w:tcPr>
            <w:tcW w:w="2459" w:type="dxa"/>
          </w:tcPr>
          <w:p w:rsidR="008E57BF" w:rsidRPr="001D0D05" w:rsidRDefault="00973B0B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Картинки с изображениями животных и их жилищ. </w:t>
            </w:r>
          </w:p>
        </w:tc>
        <w:tc>
          <w:tcPr>
            <w:tcW w:w="976" w:type="dxa"/>
          </w:tcPr>
          <w:p w:rsidR="008E57BF" w:rsidRPr="001D0D05" w:rsidRDefault="008E57BF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B0B" w:rsidRPr="001D0D05" w:rsidRDefault="00973B0B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78760A" w:rsidRPr="001D0D05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78760A" w:rsidRPr="001D0D05" w:rsidRDefault="00973B0B" w:rsidP="00973B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Январь</w:t>
            </w:r>
          </w:p>
        </w:tc>
        <w:tc>
          <w:tcPr>
            <w:tcW w:w="1773" w:type="dxa"/>
          </w:tcPr>
          <w:p w:rsidR="0078760A" w:rsidRPr="001D0D05" w:rsidRDefault="00973B0B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«Дикие птицы» </w:t>
            </w:r>
          </w:p>
        </w:tc>
        <w:tc>
          <w:tcPr>
            <w:tcW w:w="4819" w:type="dxa"/>
          </w:tcPr>
          <w:p w:rsidR="0078760A" w:rsidRPr="001D0D05" w:rsidRDefault="00973B0B" w:rsidP="007D07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Расширять соварь новыми совами в соответствии с темой. Углублять знания детей о дики и зимубщих птицах Учить правильно</w:t>
            </w:r>
            <w:r w:rsidR="007D07CD"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называть птиц на русском языке. </w:t>
            </w: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07CD"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бережное отношение к своим вещам.</w:t>
            </w:r>
          </w:p>
        </w:tc>
        <w:tc>
          <w:tcPr>
            <w:tcW w:w="2410" w:type="dxa"/>
          </w:tcPr>
          <w:p w:rsidR="0078760A" w:rsidRPr="001D0D05" w:rsidRDefault="00973B0B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зимующих птицах, дидактческая игра «Кто лтшний?», «Чей голос?»</w:t>
            </w:r>
          </w:p>
        </w:tc>
        <w:tc>
          <w:tcPr>
            <w:tcW w:w="2410" w:type="dxa"/>
          </w:tcPr>
          <w:p w:rsidR="0078760A" w:rsidRPr="001D0D05" w:rsidRDefault="00973B0B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Вороно, воробей, голубь, ласточка, лебедь, орел. </w:t>
            </w:r>
          </w:p>
        </w:tc>
        <w:tc>
          <w:tcPr>
            <w:tcW w:w="2459" w:type="dxa"/>
          </w:tcPr>
          <w:p w:rsidR="0078760A" w:rsidRPr="001D0D05" w:rsidRDefault="00973B0B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Иллюстрации диких птиц. Аудиозапись с голосами птиц. </w:t>
            </w:r>
          </w:p>
        </w:tc>
        <w:tc>
          <w:tcPr>
            <w:tcW w:w="976" w:type="dxa"/>
          </w:tcPr>
          <w:p w:rsidR="0078760A" w:rsidRPr="001D0D05" w:rsidRDefault="0078760A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B0B" w:rsidRPr="001D0D05" w:rsidRDefault="00973B0B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</w:tr>
      <w:tr w:rsidR="0078760A" w:rsidRPr="001D0D05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78760A" w:rsidRPr="001D0D05" w:rsidRDefault="007D07CD" w:rsidP="00973B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973B0B"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Февраль </w:t>
            </w:r>
          </w:p>
        </w:tc>
        <w:tc>
          <w:tcPr>
            <w:tcW w:w="1773" w:type="dxa"/>
          </w:tcPr>
          <w:p w:rsidR="0078760A" w:rsidRPr="001D0D05" w:rsidRDefault="00973B0B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«Одежда"</w:t>
            </w:r>
          </w:p>
        </w:tc>
        <w:tc>
          <w:tcPr>
            <w:tcW w:w="4819" w:type="dxa"/>
          </w:tcPr>
          <w:p w:rsidR="0078760A" w:rsidRPr="001D0D05" w:rsidRDefault="007D07CD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 называть все виды одежды на русском языке, употребляя в речи местоимения мой, моя, мои. Слышать и правильно произносить звук «ш». Воспитывать аккуратность, бережное отношение к своим вещам.</w:t>
            </w:r>
          </w:p>
        </w:tc>
        <w:tc>
          <w:tcPr>
            <w:tcW w:w="2410" w:type="dxa"/>
          </w:tcPr>
          <w:p w:rsidR="0078760A" w:rsidRPr="001D0D05" w:rsidRDefault="007D07CD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Рассматривание иилюстраций одежды;  Пальчиковая гимнастика; Д\и: «Скажи наборот»: </w:t>
            </w:r>
          </w:p>
        </w:tc>
        <w:tc>
          <w:tcPr>
            <w:tcW w:w="2410" w:type="dxa"/>
          </w:tcPr>
          <w:p w:rsidR="0078760A" w:rsidRPr="001D0D05" w:rsidRDefault="007D07CD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Мои, моя, мой, Одежда, платье, брюки, юбка, кофта, шуба, польто, шапка. </w:t>
            </w:r>
          </w:p>
        </w:tc>
        <w:tc>
          <w:tcPr>
            <w:tcW w:w="2459" w:type="dxa"/>
          </w:tcPr>
          <w:p w:rsidR="0078760A" w:rsidRPr="001D0D05" w:rsidRDefault="007D07CD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Иллюстрация разных видов одежды; карточки для игры « У нас порядок» Иллюстрация разных видов одежды. </w:t>
            </w:r>
          </w:p>
        </w:tc>
        <w:tc>
          <w:tcPr>
            <w:tcW w:w="976" w:type="dxa"/>
          </w:tcPr>
          <w:p w:rsidR="0078760A" w:rsidRPr="001D0D05" w:rsidRDefault="0078760A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7CD" w:rsidRPr="001D0D05" w:rsidRDefault="007D07CD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73B0B" w:rsidRPr="001D0D05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973B0B" w:rsidRPr="001D0D05" w:rsidRDefault="007D07CD" w:rsidP="007D07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26DF0"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1773" w:type="dxa"/>
          </w:tcPr>
          <w:p w:rsidR="00973B0B" w:rsidRPr="001D0D05" w:rsidRDefault="007D07CD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«Обувь»</w:t>
            </w:r>
          </w:p>
        </w:tc>
        <w:tc>
          <w:tcPr>
            <w:tcW w:w="4819" w:type="dxa"/>
          </w:tcPr>
          <w:p w:rsidR="00973B0B" w:rsidRPr="001D0D05" w:rsidRDefault="007D07CD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Правильно называть на русском языке все виды обуви. Закреплять правильное произношение гласных звуков а,о, у, и, ы, э, е. Совершенствовать лексикограмматичский строй речи (согласование слов в предложениях, роде, числе, падеже). Воспитывать аккуратност, бережное отнешение в своим вещам. Воспитывать </w:t>
            </w:r>
          </w:p>
        </w:tc>
        <w:tc>
          <w:tcPr>
            <w:tcW w:w="2410" w:type="dxa"/>
          </w:tcPr>
          <w:p w:rsidR="00973B0B" w:rsidRPr="001D0D05" w:rsidRDefault="007D07CD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Игровая ситуация; физиминутка: Речевое упражнение; д\и «Что лишнее?» диалог «В магазине»</w:t>
            </w:r>
          </w:p>
        </w:tc>
        <w:tc>
          <w:tcPr>
            <w:tcW w:w="2410" w:type="dxa"/>
          </w:tcPr>
          <w:p w:rsidR="00973B0B" w:rsidRPr="001D0D05" w:rsidRDefault="007D07CD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Обувь, ботинки, сапоги, туфли, сандали, тапочки.</w:t>
            </w:r>
          </w:p>
        </w:tc>
        <w:tc>
          <w:tcPr>
            <w:tcW w:w="2459" w:type="dxa"/>
          </w:tcPr>
          <w:p w:rsidR="00973B0B" w:rsidRPr="001D0D05" w:rsidRDefault="007D07CD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Иллюстрации </w:t>
            </w:r>
            <w:r w:rsidR="00226DF0"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разных видов обуви, интерактивная доска. </w:t>
            </w:r>
          </w:p>
        </w:tc>
        <w:tc>
          <w:tcPr>
            <w:tcW w:w="976" w:type="dxa"/>
          </w:tcPr>
          <w:p w:rsidR="00973B0B" w:rsidRPr="001D0D05" w:rsidRDefault="00973B0B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6A8" w:rsidRPr="001D0D05" w:rsidRDefault="000266A8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6A8" w:rsidRPr="001D0D05" w:rsidRDefault="000266A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73B0B" w:rsidRPr="001D0D05" w:rsidTr="00F43DAC">
        <w:trPr>
          <w:cantSplit/>
          <w:trHeight w:val="1942"/>
        </w:trPr>
        <w:tc>
          <w:tcPr>
            <w:tcW w:w="498" w:type="dxa"/>
            <w:textDirection w:val="btLr"/>
          </w:tcPr>
          <w:p w:rsidR="00973B0B" w:rsidRPr="001D0D05" w:rsidRDefault="00226DF0" w:rsidP="00226DF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0266A8"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Март </w:t>
            </w:r>
          </w:p>
        </w:tc>
        <w:tc>
          <w:tcPr>
            <w:tcW w:w="1773" w:type="dxa"/>
          </w:tcPr>
          <w:p w:rsidR="00973B0B" w:rsidRPr="001D0D05" w:rsidRDefault="00226DF0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«Весна» </w:t>
            </w:r>
          </w:p>
        </w:tc>
        <w:tc>
          <w:tcPr>
            <w:tcW w:w="4819" w:type="dxa"/>
          </w:tcPr>
          <w:p w:rsidR="00973B0B" w:rsidRPr="001D0D05" w:rsidRDefault="00226DF0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знакомить детей с явлениями природы, учить называть весенние месяцы. Совершенствовать правильное произношение согласного звука в словах. Упражнять в сосотавлении предложений  по картинкам. Воспитывать любовь и бережное отношение к природе. </w:t>
            </w:r>
          </w:p>
        </w:tc>
        <w:tc>
          <w:tcPr>
            <w:tcW w:w="2410" w:type="dxa"/>
          </w:tcPr>
          <w:p w:rsidR="00973B0B" w:rsidRPr="001D0D05" w:rsidRDefault="00226DF0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весне, рассматривание и рассказ по картине; заучивание стихотворения о весне </w:t>
            </w:r>
          </w:p>
        </w:tc>
        <w:tc>
          <w:tcPr>
            <w:tcW w:w="2410" w:type="dxa"/>
          </w:tcPr>
          <w:p w:rsidR="00973B0B" w:rsidRPr="001D0D05" w:rsidRDefault="00226DF0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Весна, март, апрель, май, ручейки, сосульки тает, греет. </w:t>
            </w:r>
          </w:p>
        </w:tc>
        <w:tc>
          <w:tcPr>
            <w:tcW w:w="2459" w:type="dxa"/>
          </w:tcPr>
          <w:p w:rsidR="00973B0B" w:rsidRPr="001D0D05" w:rsidRDefault="00226DF0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Иллюстрации о весне, интерактивная доска . </w:t>
            </w:r>
          </w:p>
          <w:p w:rsidR="00226DF0" w:rsidRPr="001D0D05" w:rsidRDefault="00226DF0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6" w:type="dxa"/>
          </w:tcPr>
          <w:p w:rsidR="00973B0B" w:rsidRPr="001D0D05" w:rsidRDefault="00973B0B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6A8" w:rsidRPr="001D0D05" w:rsidRDefault="000266A8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6A8" w:rsidRPr="001D0D05" w:rsidRDefault="000266A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26DF0" w:rsidRPr="001D0D05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226DF0" w:rsidRPr="001D0D05" w:rsidRDefault="000266A8" w:rsidP="000266A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Март</w:t>
            </w:r>
          </w:p>
        </w:tc>
        <w:tc>
          <w:tcPr>
            <w:tcW w:w="1773" w:type="dxa"/>
          </w:tcPr>
          <w:p w:rsidR="00226DF0" w:rsidRPr="001D0D05" w:rsidRDefault="000266A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«Прекрасное рядом» </w:t>
            </w:r>
          </w:p>
        </w:tc>
        <w:tc>
          <w:tcPr>
            <w:tcW w:w="4819" w:type="dxa"/>
          </w:tcPr>
          <w:p w:rsidR="00226DF0" w:rsidRPr="001D0D05" w:rsidRDefault="000266A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Ввести в активную речь детей слова: лес, дерево, гриб, ягода. Прививать бережное отношшение к природе. Развивать наблюдательност. Воспитывать интерес а занятию, умение сулшать друг друга. </w:t>
            </w:r>
          </w:p>
        </w:tc>
        <w:tc>
          <w:tcPr>
            <w:tcW w:w="2410" w:type="dxa"/>
          </w:tcPr>
          <w:p w:rsidR="00226DF0" w:rsidRPr="001D0D05" w:rsidRDefault="000266A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Работа  над произношением; Рассмотривание иллюстрации; Игра «Соберем картинку. </w:t>
            </w:r>
          </w:p>
        </w:tc>
        <w:tc>
          <w:tcPr>
            <w:tcW w:w="2410" w:type="dxa"/>
          </w:tcPr>
          <w:p w:rsidR="00226DF0" w:rsidRPr="001D0D05" w:rsidRDefault="000266A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Лес , дерево, гриб, ягода. </w:t>
            </w:r>
          </w:p>
        </w:tc>
        <w:tc>
          <w:tcPr>
            <w:tcW w:w="2459" w:type="dxa"/>
          </w:tcPr>
          <w:p w:rsidR="00226DF0" w:rsidRPr="001D0D05" w:rsidRDefault="000266A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Картинка  «Лес», предметные картинки. </w:t>
            </w:r>
          </w:p>
        </w:tc>
        <w:tc>
          <w:tcPr>
            <w:tcW w:w="976" w:type="dxa"/>
          </w:tcPr>
          <w:p w:rsidR="00226DF0" w:rsidRPr="001D0D05" w:rsidRDefault="00226DF0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6A8" w:rsidRPr="001D0D05" w:rsidRDefault="000266A8" w:rsidP="00E30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6A8" w:rsidRPr="001D0D05" w:rsidRDefault="000266A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26DF0" w:rsidRPr="001D0D05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226DF0" w:rsidRPr="001D0D05" w:rsidRDefault="000266A8" w:rsidP="000266A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1773" w:type="dxa"/>
          </w:tcPr>
          <w:p w:rsidR="00226DF0" w:rsidRPr="001D0D05" w:rsidRDefault="000266A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«Мой день» </w:t>
            </w:r>
          </w:p>
        </w:tc>
        <w:tc>
          <w:tcPr>
            <w:tcW w:w="4819" w:type="dxa"/>
          </w:tcPr>
          <w:p w:rsidR="00226DF0" w:rsidRPr="001D0D05" w:rsidRDefault="000266A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Ввсети в активную речь детей слова – утром, умываться, чистить, зарядка, делать, лицо, Активизировать навыки составления связного текста о собственных  действиях суток. Развивать словесно-логическое мышление, связную речь, слуховое внимание. Воспитывать желания извучать русский язык. </w:t>
            </w:r>
          </w:p>
        </w:tc>
        <w:tc>
          <w:tcPr>
            <w:tcW w:w="2410" w:type="dxa"/>
          </w:tcPr>
          <w:p w:rsidR="00226DF0" w:rsidRPr="001D0D05" w:rsidRDefault="000266A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Работа над </w:t>
            </w:r>
            <w:r w:rsidR="003F1208"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произношением звуков, слогов, слов, обыгрывание ситуации с Зайкой, исполнение живой картины</w:t>
            </w:r>
          </w:p>
        </w:tc>
        <w:tc>
          <w:tcPr>
            <w:tcW w:w="2410" w:type="dxa"/>
          </w:tcPr>
          <w:p w:rsidR="00226DF0" w:rsidRPr="001D0D05" w:rsidRDefault="003F120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Утром, умыватся, чистить, зарядка, делать, лицо. </w:t>
            </w:r>
          </w:p>
        </w:tc>
        <w:tc>
          <w:tcPr>
            <w:tcW w:w="2459" w:type="dxa"/>
          </w:tcPr>
          <w:p w:rsidR="00226DF0" w:rsidRPr="001D0D05" w:rsidRDefault="003F120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с изображением времени суток, предметные картинки</w:t>
            </w:r>
          </w:p>
        </w:tc>
        <w:tc>
          <w:tcPr>
            <w:tcW w:w="976" w:type="dxa"/>
          </w:tcPr>
          <w:p w:rsidR="00226DF0" w:rsidRPr="001D0D05" w:rsidRDefault="003F120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F1208" w:rsidRPr="001D0D05" w:rsidRDefault="003F1208" w:rsidP="00E3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26DF0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226DF0" w:rsidRPr="00F43DAC" w:rsidRDefault="003F1208" w:rsidP="003F1208">
            <w:pPr>
              <w:ind w:left="113" w:right="113"/>
              <w:rPr>
                <w:rFonts w:ascii="Times New Roman" w:hAnsi="Times New Roman" w:cs="Times New Roman"/>
                <w:lang w:val="kk-KZ"/>
              </w:rPr>
            </w:pPr>
            <w:r w:rsidRPr="00F43DAC">
              <w:rPr>
                <w:rFonts w:ascii="Times New Roman" w:hAnsi="Times New Roman" w:cs="Times New Roman"/>
                <w:lang w:val="kk-KZ"/>
              </w:rPr>
              <w:t xml:space="preserve">Апрель </w:t>
            </w:r>
          </w:p>
        </w:tc>
        <w:tc>
          <w:tcPr>
            <w:tcW w:w="1773" w:type="dxa"/>
          </w:tcPr>
          <w:p w:rsidR="00226DF0" w:rsidRPr="00F43DAC" w:rsidRDefault="003F1208" w:rsidP="00E30FED">
            <w:pPr>
              <w:rPr>
                <w:rFonts w:ascii="Times New Roman" w:hAnsi="Times New Roman" w:cs="Times New Roman"/>
                <w:lang w:val="kk-KZ"/>
              </w:rPr>
            </w:pPr>
            <w:r w:rsidRPr="00F43DAC">
              <w:rPr>
                <w:rFonts w:ascii="Times New Roman" w:hAnsi="Times New Roman" w:cs="Times New Roman"/>
                <w:lang w:val="kk-KZ"/>
              </w:rPr>
              <w:t>«Мой день»</w:t>
            </w:r>
          </w:p>
        </w:tc>
        <w:tc>
          <w:tcPr>
            <w:tcW w:w="4819" w:type="dxa"/>
          </w:tcPr>
          <w:p w:rsidR="00226DF0" w:rsidRPr="00F43DAC" w:rsidRDefault="003F1208" w:rsidP="00E30FED">
            <w:pPr>
              <w:rPr>
                <w:rFonts w:ascii="Times New Roman" w:hAnsi="Times New Roman" w:cs="Times New Roman"/>
                <w:lang w:val="kk-KZ"/>
              </w:rPr>
            </w:pPr>
            <w:r w:rsidRPr="00F43DAC">
              <w:rPr>
                <w:rFonts w:ascii="Times New Roman" w:hAnsi="Times New Roman" w:cs="Times New Roman"/>
                <w:lang w:val="kk-KZ"/>
              </w:rPr>
              <w:t xml:space="preserve">Ввести в активную  речь детей нареция (днем, вечером, ночью) для обознацения времени действия, а также глаголы (раздеваться, ложиться); развивать навыыки составления связного  текста о собственных действиях одного лица или нескольких лиц в различное время суток. Воспитывать желание изучать русский язык. </w:t>
            </w:r>
          </w:p>
        </w:tc>
        <w:tc>
          <w:tcPr>
            <w:tcW w:w="2410" w:type="dxa"/>
          </w:tcPr>
          <w:p w:rsidR="00226DF0" w:rsidRPr="00F43DAC" w:rsidRDefault="003F1208" w:rsidP="00E30FED">
            <w:pPr>
              <w:rPr>
                <w:rFonts w:ascii="Times New Roman" w:hAnsi="Times New Roman" w:cs="Times New Roman"/>
                <w:lang w:val="kk-KZ"/>
              </w:rPr>
            </w:pPr>
            <w:r w:rsidRPr="00F43DAC">
              <w:rPr>
                <w:rFonts w:ascii="Times New Roman" w:hAnsi="Times New Roman" w:cs="Times New Roman"/>
                <w:lang w:val="kk-KZ"/>
              </w:rPr>
              <w:t xml:space="preserve">Работа над произношением, обыгрывание ситуации с зайкой, игра-диолог «Телефон» </w:t>
            </w:r>
          </w:p>
        </w:tc>
        <w:tc>
          <w:tcPr>
            <w:tcW w:w="2410" w:type="dxa"/>
          </w:tcPr>
          <w:p w:rsidR="00226DF0" w:rsidRPr="00F43DAC" w:rsidRDefault="003F1208" w:rsidP="00E30FED">
            <w:pPr>
              <w:rPr>
                <w:rFonts w:ascii="Times New Roman" w:hAnsi="Times New Roman" w:cs="Times New Roman"/>
                <w:lang w:val="kk-KZ"/>
              </w:rPr>
            </w:pPr>
            <w:r w:rsidRPr="00F43DAC">
              <w:rPr>
                <w:rFonts w:ascii="Times New Roman" w:hAnsi="Times New Roman" w:cs="Times New Roman"/>
                <w:lang w:val="kk-KZ"/>
              </w:rPr>
              <w:t xml:space="preserve">Днем , вечером, ночью, раздеваться ложиться. </w:t>
            </w:r>
          </w:p>
        </w:tc>
        <w:tc>
          <w:tcPr>
            <w:tcW w:w="2459" w:type="dxa"/>
          </w:tcPr>
          <w:p w:rsidR="00226DF0" w:rsidRPr="00F43DAC" w:rsidRDefault="003F1208" w:rsidP="00E30FED">
            <w:pPr>
              <w:rPr>
                <w:rFonts w:ascii="Times New Roman" w:hAnsi="Times New Roman" w:cs="Times New Roman"/>
                <w:lang w:val="kk-KZ"/>
              </w:rPr>
            </w:pPr>
            <w:r w:rsidRPr="00F43DAC">
              <w:rPr>
                <w:rFonts w:ascii="Times New Roman" w:hAnsi="Times New Roman" w:cs="Times New Roman"/>
                <w:lang w:val="kk-KZ"/>
              </w:rPr>
              <w:t xml:space="preserve">Картинки с изображением времени суток, предметные картинки, 2 игрушечных телефона. </w:t>
            </w:r>
          </w:p>
        </w:tc>
        <w:tc>
          <w:tcPr>
            <w:tcW w:w="976" w:type="dxa"/>
          </w:tcPr>
          <w:p w:rsidR="00226DF0" w:rsidRPr="00F43DAC" w:rsidRDefault="00226DF0" w:rsidP="00E30FED">
            <w:pPr>
              <w:rPr>
                <w:rFonts w:ascii="Times New Roman" w:hAnsi="Times New Roman" w:cs="Times New Roman"/>
              </w:rPr>
            </w:pPr>
          </w:p>
          <w:p w:rsidR="003F1208" w:rsidRPr="00F43DAC" w:rsidRDefault="003F1208" w:rsidP="00E30FED">
            <w:pPr>
              <w:rPr>
                <w:rFonts w:ascii="Times New Roman" w:hAnsi="Times New Roman" w:cs="Times New Roman"/>
              </w:rPr>
            </w:pPr>
          </w:p>
          <w:p w:rsidR="003F1208" w:rsidRPr="00F43DAC" w:rsidRDefault="003F1208" w:rsidP="00E30FED">
            <w:pPr>
              <w:rPr>
                <w:rFonts w:ascii="Times New Roman" w:hAnsi="Times New Roman" w:cs="Times New Roman"/>
                <w:lang w:val="kk-KZ"/>
              </w:rPr>
            </w:pPr>
            <w:r w:rsidRPr="00F43DAC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226DF0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226DF0" w:rsidRPr="00F43DAC" w:rsidRDefault="003F1208" w:rsidP="003F1208">
            <w:pPr>
              <w:ind w:left="113" w:right="11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3DAC">
              <w:rPr>
                <w:rFonts w:ascii="Times New Roman" w:hAnsi="Times New Roman" w:cs="Times New Roman"/>
                <w:lang w:val="kk-KZ"/>
              </w:rPr>
              <w:t>Май</w:t>
            </w:r>
          </w:p>
        </w:tc>
        <w:tc>
          <w:tcPr>
            <w:tcW w:w="1773" w:type="dxa"/>
          </w:tcPr>
          <w:p w:rsidR="00226DF0" w:rsidRPr="00F43DAC" w:rsidRDefault="003F1208" w:rsidP="00E30FED">
            <w:pPr>
              <w:rPr>
                <w:rFonts w:ascii="Times New Roman" w:hAnsi="Times New Roman" w:cs="Times New Roman"/>
                <w:lang w:val="kk-KZ"/>
              </w:rPr>
            </w:pPr>
            <w:r w:rsidRPr="00F43DAC">
              <w:rPr>
                <w:rFonts w:ascii="Times New Roman" w:hAnsi="Times New Roman" w:cs="Times New Roman"/>
                <w:lang w:val="kk-KZ"/>
              </w:rPr>
              <w:t>«Что такое хорошо и что такое плохо?»</w:t>
            </w:r>
          </w:p>
        </w:tc>
        <w:tc>
          <w:tcPr>
            <w:tcW w:w="4819" w:type="dxa"/>
          </w:tcPr>
          <w:p w:rsidR="00226DF0" w:rsidRPr="00F43DAC" w:rsidRDefault="00097899" w:rsidP="00E30FED">
            <w:pPr>
              <w:rPr>
                <w:rFonts w:ascii="Times New Roman" w:hAnsi="Times New Roman" w:cs="Times New Roman"/>
              </w:rPr>
            </w:pPr>
            <w:r w:rsidRPr="00F43DAC">
              <w:rPr>
                <w:rFonts w:ascii="Times New Roman" w:hAnsi="Times New Roman" w:cs="Times New Roman"/>
                <w:lang w:val="kk-KZ"/>
              </w:rPr>
              <w:t xml:space="preserve">Учить употреблять в речи на русском языке слова антонимы: хорошо-плохо. Анализировать свои поступки и поступки  других  людей, радоваться результату. Развивать связную речь. Воспитывать желание  </w:t>
            </w:r>
            <w:r w:rsidRPr="00F43DAC">
              <w:rPr>
                <w:rFonts w:ascii="Times New Roman" w:hAnsi="Times New Roman" w:cs="Times New Roman"/>
              </w:rPr>
              <w:t xml:space="preserve">делать добрые дела </w:t>
            </w:r>
          </w:p>
        </w:tc>
        <w:tc>
          <w:tcPr>
            <w:tcW w:w="2410" w:type="dxa"/>
          </w:tcPr>
          <w:p w:rsidR="00226DF0" w:rsidRPr="00F43DAC" w:rsidRDefault="00097899" w:rsidP="00E30FED">
            <w:pPr>
              <w:rPr>
                <w:rFonts w:ascii="Times New Roman" w:hAnsi="Times New Roman" w:cs="Times New Roman"/>
                <w:lang w:val="kk-KZ"/>
              </w:rPr>
            </w:pPr>
            <w:r w:rsidRPr="00F43DAC">
              <w:rPr>
                <w:rFonts w:ascii="Times New Roman" w:hAnsi="Times New Roman" w:cs="Times New Roman"/>
                <w:lang w:val="kk-KZ"/>
              </w:rPr>
              <w:t>Беседа: Рассматривание картинок, Просмотр презентации; Обсуждение; Анлиз занятия.</w:t>
            </w:r>
          </w:p>
        </w:tc>
        <w:tc>
          <w:tcPr>
            <w:tcW w:w="2410" w:type="dxa"/>
          </w:tcPr>
          <w:p w:rsidR="00226DF0" w:rsidRPr="00F43DAC" w:rsidRDefault="00097899" w:rsidP="00E30FED">
            <w:pPr>
              <w:rPr>
                <w:rFonts w:ascii="Times New Roman" w:hAnsi="Times New Roman" w:cs="Times New Roman"/>
              </w:rPr>
            </w:pPr>
            <w:r w:rsidRPr="00F43DAC">
              <w:rPr>
                <w:rFonts w:ascii="Times New Roman" w:hAnsi="Times New Roman" w:cs="Times New Roman"/>
              </w:rPr>
              <w:t>Хорошо-плохо</w:t>
            </w:r>
          </w:p>
          <w:p w:rsidR="00097899" w:rsidRPr="00F43DAC" w:rsidRDefault="00097899" w:rsidP="00E30FED">
            <w:pPr>
              <w:rPr>
                <w:rFonts w:ascii="Times New Roman" w:hAnsi="Times New Roman" w:cs="Times New Roman"/>
              </w:rPr>
            </w:pPr>
            <w:r w:rsidRPr="00F43DAC">
              <w:rPr>
                <w:rFonts w:ascii="Times New Roman" w:hAnsi="Times New Roman" w:cs="Times New Roman"/>
              </w:rPr>
              <w:t xml:space="preserve">Умный-глупый Красивый- некрасивый </w:t>
            </w:r>
          </w:p>
        </w:tc>
        <w:tc>
          <w:tcPr>
            <w:tcW w:w="2459" w:type="dxa"/>
          </w:tcPr>
          <w:p w:rsidR="001D0D05" w:rsidRPr="00F43DAC" w:rsidRDefault="001D0D05" w:rsidP="00E30FED">
            <w:pPr>
              <w:rPr>
                <w:rFonts w:ascii="Times New Roman" w:hAnsi="Times New Roman" w:cs="Times New Roman"/>
              </w:rPr>
            </w:pPr>
            <w:r w:rsidRPr="00F43DAC">
              <w:rPr>
                <w:rFonts w:ascii="Times New Roman" w:hAnsi="Times New Roman" w:cs="Times New Roman"/>
              </w:rPr>
              <w:t xml:space="preserve">Серия картинок о поступках детей, карточка для игры. </w:t>
            </w:r>
          </w:p>
          <w:p w:rsidR="00226DF0" w:rsidRPr="00F43DAC" w:rsidRDefault="001D0D05" w:rsidP="00E30FED">
            <w:pPr>
              <w:rPr>
                <w:rFonts w:ascii="Times New Roman" w:hAnsi="Times New Roman" w:cs="Times New Roman"/>
              </w:rPr>
            </w:pPr>
            <w:r w:rsidRPr="00F43DAC">
              <w:rPr>
                <w:rFonts w:ascii="Times New Roman" w:hAnsi="Times New Roman" w:cs="Times New Roman"/>
              </w:rPr>
              <w:t xml:space="preserve">«Хорошо-плохо». </w:t>
            </w:r>
          </w:p>
        </w:tc>
        <w:tc>
          <w:tcPr>
            <w:tcW w:w="976" w:type="dxa"/>
          </w:tcPr>
          <w:p w:rsidR="00226DF0" w:rsidRPr="00F43DAC" w:rsidRDefault="00226DF0" w:rsidP="00E30FED">
            <w:pPr>
              <w:rPr>
                <w:rFonts w:ascii="Times New Roman" w:hAnsi="Times New Roman" w:cs="Times New Roman"/>
              </w:rPr>
            </w:pPr>
          </w:p>
          <w:p w:rsidR="001D0D05" w:rsidRPr="00F43DAC" w:rsidRDefault="001D0D05" w:rsidP="00E30FED">
            <w:pPr>
              <w:rPr>
                <w:rFonts w:ascii="Times New Roman" w:hAnsi="Times New Roman" w:cs="Times New Roman"/>
              </w:rPr>
            </w:pPr>
            <w:r w:rsidRPr="00F43DAC">
              <w:rPr>
                <w:rFonts w:ascii="Times New Roman" w:hAnsi="Times New Roman" w:cs="Times New Roman"/>
              </w:rPr>
              <w:t>1</w:t>
            </w:r>
          </w:p>
        </w:tc>
      </w:tr>
      <w:tr w:rsidR="00226DF0" w:rsidTr="00F43DAC">
        <w:trPr>
          <w:cantSplit/>
          <w:trHeight w:val="1134"/>
        </w:trPr>
        <w:tc>
          <w:tcPr>
            <w:tcW w:w="498" w:type="dxa"/>
            <w:textDirection w:val="btLr"/>
          </w:tcPr>
          <w:p w:rsidR="00226DF0" w:rsidRPr="00F43DAC" w:rsidRDefault="003F1208" w:rsidP="003F1208">
            <w:pPr>
              <w:ind w:left="113" w:right="11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3DAC">
              <w:rPr>
                <w:rFonts w:ascii="Times New Roman" w:hAnsi="Times New Roman" w:cs="Times New Roman"/>
                <w:lang w:val="kk-KZ"/>
              </w:rPr>
              <w:t>Май</w:t>
            </w:r>
          </w:p>
        </w:tc>
        <w:tc>
          <w:tcPr>
            <w:tcW w:w="1773" w:type="dxa"/>
          </w:tcPr>
          <w:p w:rsidR="00226DF0" w:rsidRPr="00F43DAC" w:rsidRDefault="001D0D05" w:rsidP="00E30FED">
            <w:pPr>
              <w:rPr>
                <w:rFonts w:ascii="Times New Roman" w:hAnsi="Times New Roman" w:cs="Times New Roman"/>
              </w:rPr>
            </w:pPr>
            <w:r w:rsidRPr="00F43DAC">
              <w:rPr>
                <w:rFonts w:ascii="Times New Roman" w:hAnsi="Times New Roman" w:cs="Times New Roman"/>
              </w:rPr>
              <w:t>«Лето. Времена года»</w:t>
            </w:r>
          </w:p>
        </w:tc>
        <w:tc>
          <w:tcPr>
            <w:tcW w:w="4819" w:type="dxa"/>
          </w:tcPr>
          <w:p w:rsidR="00226DF0" w:rsidRPr="00F43DAC" w:rsidRDefault="001D0D05" w:rsidP="00E30FED">
            <w:pPr>
              <w:rPr>
                <w:rFonts w:ascii="Times New Roman" w:hAnsi="Times New Roman" w:cs="Times New Roman"/>
              </w:rPr>
            </w:pPr>
            <w:r w:rsidRPr="00F43DAC">
              <w:rPr>
                <w:rFonts w:ascii="Times New Roman" w:hAnsi="Times New Roman" w:cs="Times New Roman"/>
              </w:rPr>
              <w:t xml:space="preserve">Знакомить детей с явлениями природы. Ввести в активную речь детей слова-лето, времена года, жаркий, летний. Развивать </w:t>
            </w:r>
            <w:proofErr w:type="spellStart"/>
            <w:proofErr w:type="gramStart"/>
            <w:r w:rsidRPr="00F43DAC">
              <w:rPr>
                <w:rFonts w:ascii="Times New Roman" w:hAnsi="Times New Roman" w:cs="Times New Roman"/>
              </w:rPr>
              <w:t>словеснологическое</w:t>
            </w:r>
            <w:proofErr w:type="spellEnd"/>
            <w:r w:rsidRPr="00F43DAC">
              <w:rPr>
                <w:rFonts w:ascii="Times New Roman" w:hAnsi="Times New Roman" w:cs="Times New Roman"/>
              </w:rPr>
              <w:t xml:space="preserve">  мышление</w:t>
            </w:r>
            <w:proofErr w:type="gramEnd"/>
            <w:r w:rsidRPr="00F43DAC">
              <w:rPr>
                <w:rFonts w:ascii="Times New Roman" w:hAnsi="Times New Roman" w:cs="Times New Roman"/>
              </w:rPr>
              <w:t>, связную и бережное отношение к природе.</w:t>
            </w:r>
          </w:p>
        </w:tc>
        <w:tc>
          <w:tcPr>
            <w:tcW w:w="2410" w:type="dxa"/>
          </w:tcPr>
          <w:p w:rsidR="00226DF0" w:rsidRPr="00F43DAC" w:rsidRDefault="001D0D05" w:rsidP="00E30FED">
            <w:pPr>
              <w:rPr>
                <w:rFonts w:ascii="Times New Roman" w:hAnsi="Times New Roman" w:cs="Times New Roman"/>
              </w:rPr>
            </w:pPr>
            <w:r w:rsidRPr="00F43DAC">
              <w:rPr>
                <w:rFonts w:ascii="Times New Roman" w:hAnsi="Times New Roman" w:cs="Times New Roman"/>
              </w:rPr>
              <w:t>Рассматривание иллюстрац</w:t>
            </w:r>
            <w:bookmarkStart w:id="0" w:name="_GoBack"/>
            <w:bookmarkEnd w:id="0"/>
            <w:r w:rsidRPr="00F43DAC">
              <w:rPr>
                <w:rFonts w:ascii="Times New Roman" w:hAnsi="Times New Roman" w:cs="Times New Roman"/>
              </w:rPr>
              <w:t xml:space="preserve">ий «Времена года»; Ответы на вопросы; </w:t>
            </w:r>
            <w:proofErr w:type="spellStart"/>
            <w:r w:rsidRPr="00F43DAC">
              <w:rPr>
                <w:rFonts w:ascii="Times New Roman" w:hAnsi="Times New Roman" w:cs="Times New Roman"/>
              </w:rPr>
              <w:t>Чистоговорки</w:t>
            </w:r>
            <w:proofErr w:type="spellEnd"/>
            <w:r w:rsidRPr="00F43DAC">
              <w:rPr>
                <w:rFonts w:ascii="Times New Roman" w:hAnsi="Times New Roman" w:cs="Times New Roman"/>
              </w:rPr>
              <w:t>, д\ирга «</w:t>
            </w:r>
            <w:proofErr w:type="spellStart"/>
            <w:r w:rsidRPr="00F43DAC">
              <w:rPr>
                <w:rFonts w:ascii="Times New Roman" w:hAnsi="Times New Roman" w:cs="Times New Roman"/>
              </w:rPr>
              <w:t>Угадайй</w:t>
            </w:r>
            <w:proofErr w:type="spellEnd"/>
            <w:r w:rsidRPr="00F43DAC">
              <w:rPr>
                <w:rFonts w:ascii="Times New Roman" w:hAnsi="Times New Roman" w:cs="Times New Roman"/>
              </w:rPr>
              <w:t xml:space="preserve"> время года»</w:t>
            </w:r>
          </w:p>
        </w:tc>
        <w:tc>
          <w:tcPr>
            <w:tcW w:w="2410" w:type="dxa"/>
          </w:tcPr>
          <w:p w:rsidR="00226DF0" w:rsidRPr="00F43DAC" w:rsidRDefault="001D0D05" w:rsidP="00E30FED">
            <w:pPr>
              <w:rPr>
                <w:rFonts w:ascii="Times New Roman" w:hAnsi="Times New Roman" w:cs="Times New Roman"/>
              </w:rPr>
            </w:pPr>
            <w:r w:rsidRPr="00F43DAC">
              <w:rPr>
                <w:rFonts w:ascii="Times New Roman" w:hAnsi="Times New Roman" w:cs="Times New Roman"/>
              </w:rPr>
              <w:t xml:space="preserve">Лето, времена года, жаркий, летний, летает, купаться, загорать. </w:t>
            </w:r>
          </w:p>
        </w:tc>
        <w:tc>
          <w:tcPr>
            <w:tcW w:w="2459" w:type="dxa"/>
          </w:tcPr>
          <w:p w:rsidR="00226DF0" w:rsidRPr="00F43DAC" w:rsidRDefault="001D0D05" w:rsidP="00E30FED">
            <w:pPr>
              <w:rPr>
                <w:rFonts w:ascii="Times New Roman" w:hAnsi="Times New Roman" w:cs="Times New Roman"/>
              </w:rPr>
            </w:pPr>
            <w:r w:rsidRPr="00F43DAC">
              <w:rPr>
                <w:rFonts w:ascii="Times New Roman" w:hAnsi="Times New Roman" w:cs="Times New Roman"/>
              </w:rPr>
              <w:t xml:space="preserve">Иллюстрации о лете, </w:t>
            </w:r>
            <w:proofErr w:type="spellStart"/>
            <w:r w:rsidRPr="00F43DAC">
              <w:rPr>
                <w:rFonts w:ascii="Times New Roman" w:hAnsi="Times New Roman" w:cs="Times New Roman"/>
              </w:rPr>
              <w:t>презентауия</w:t>
            </w:r>
            <w:proofErr w:type="spellEnd"/>
            <w:r w:rsidRPr="00F43D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76" w:type="dxa"/>
          </w:tcPr>
          <w:p w:rsidR="00226DF0" w:rsidRPr="00F43DAC" w:rsidRDefault="00226DF0" w:rsidP="00E30FED">
            <w:pPr>
              <w:rPr>
                <w:rFonts w:ascii="Times New Roman" w:hAnsi="Times New Roman" w:cs="Times New Roman"/>
              </w:rPr>
            </w:pPr>
          </w:p>
          <w:p w:rsidR="001D0D05" w:rsidRPr="00F43DAC" w:rsidRDefault="001D0D05" w:rsidP="00E30FED">
            <w:pPr>
              <w:rPr>
                <w:rFonts w:ascii="Times New Roman" w:hAnsi="Times New Roman" w:cs="Times New Roman"/>
              </w:rPr>
            </w:pPr>
            <w:r w:rsidRPr="00F43DAC">
              <w:rPr>
                <w:rFonts w:ascii="Times New Roman" w:hAnsi="Times New Roman" w:cs="Times New Roman"/>
              </w:rPr>
              <w:t>1</w:t>
            </w:r>
          </w:p>
        </w:tc>
      </w:tr>
      <w:tr w:rsidR="00F43DAC" w:rsidTr="00F43DAC">
        <w:trPr>
          <w:cantSplit/>
          <w:trHeight w:val="481"/>
        </w:trPr>
        <w:tc>
          <w:tcPr>
            <w:tcW w:w="498" w:type="dxa"/>
            <w:textDirection w:val="btLr"/>
          </w:tcPr>
          <w:p w:rsidR="00F43DAC" w:rsidRPr="00F43DAC" w:rsidRDefault="00F43DAC" w:rsidP="003F1208">
            <w:pPr>
              <w:ind w:left="113" w:right="11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73" w:type="dxa"/>
          </w:tcPr>
          <w:p w:rsidR="00F43DAC" w:rsidRPr="00F43DAC" w:rsidRDefault="00F43DAC" w:rsidP="00E30FED">
            <w:pPr>
              <w:rPr>
                <w:rFonts w:ascii="Times New Roman" w:hAnsi="Times New Roman" w:cs="Times New Roman"/>
              </w:rPr>
            </w:pPr>
            <w:r w:rsidRPr="00F43D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098" w:type="dxa"/>
            <w:gridSpan w:val="4"/>
          </w:tcPr>
          <w:p w:rsidR="00F43DAC" w:rsidRPr="00F43DAC" w:rsidRDefault="00F43DAC" w:rsidP="00E3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dxa"/>
          </w:tcPr>
          <w:p w:rsidR="00F43DAC" w:rsidRPr="00F43DAC" w:rsidRDefault="00F43DAC" w:rsidP="00E30FED">
            <w:pPr>
              <w:rPr>
                <w:rFonts w:ascii="Times New Roman" w:hAnsi="Times New Roman" w:cs="Times New Roman"/>
              </w:rPr>
            </w:pPr>
            <w:r w:rsidRPr="00F43DAC">
              <w:rPr>
                <w:rFonts w:ascii="Times New Roman" w:hAnsi="Times New Roman" w:cs="Times New Roman"/>
              </w:rPr>
              <w:t>18</w:t>
            </w:r>
          </w:p>
        </w:tc>
      </w:tr>
    </w:tbl>
    <w:p w:rsidR="00E30FED" w:rsidRDefault="00E30FED" w:rsidP="00E30FED">
      <w:pPr>
        <w:ind w:left="-284"/>
      </w:pPr>
    </w:p>
    <w:sectPr w:rsidR="00E30FED" w:rsidSect="00E30FED">
      <w:pgSz w:w="16838" w:h="11906" w:orient="landscape"/>
      <w:pgMar w:top="426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855"/>
    <w:rsid w:val="000266A8"/>
    <w:rsid w:val="00085E51"/>
    <w:rsid w:val="00097899"/>
    <w:rsid w:val="001D0D05"/>
    <w:rsid w:val="00226DF0"/>
    <w:rsid w:val="00252ACC"/>
    <w:rsid w:val="003B3910"/>
    <w:rsid w:val="003C5DD9"/>
    <w:rsid w:val="003F1208"/>
    <w:rsid w:val="007038AE"/>
    <w:rsid w:val="0078760A"/>
    <w:rsid w:val="007C39F7"/>
    <w:rsid w:val="007D07CD"/>
    <w:rsid w:val="008E57BF"/>
    <w:rsid w:val="00973B0B"/>
    <w:rsid w:val="00AE6759"/>
    <w:rsid w:val="00B40C1A"/>
    <w:rsid w:val="00B514B3"/>
    <w:rsid w:val="00B7516E"/>
    <w:rsid w:val="00D42356"/>
    <w:rsid w:val="00E30FED"/>
    <w:rsid w:val="00ED2855"/>
    <w:rsid w:val="00F4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1E726-DB6F-4673-BEF1-417C152A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0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1410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2022-10-31T08:12:00Z</dcterms:created>
  <dcterms:modified xsi:type="dcterms:W3CDTF">2022-10-31T13:29:00Z</dcterms:modified>
</cp:coreProperties>
</file>